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4CE" w:rsidRPr="009164CE" w:rsidRDefault="009164CE" w:rsidP="009164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E882B"/>
          <w:lang w:eastAsia="ru-RU"/>
        </w:rPr>
      </w:pPr>
      <w:r w:rsidRPr="009164CE">
        <w:rPr>
          <w:rFonts w:ascii="Arial" w:eastAsia="Times New Roman" w:hAnsi="Arial" w:cs="Arial"/>
          <w:b/>
          <w:bCs/>
          <w:color w:val="4E882B"/>
          <w:lang w:eastAsia="ru-RU"/>
        </w:rPr>
        <w:t>Перечень услуг по полису обязательного медицинского страхования:</w:t>
      </w:r>
    </w:p>
    <w:p w:rsidR="009164CE" w:rsidRPr="009164CE" w:rsidRDefault="009164CE" w:rsidP="009164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9164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Консультация (осмотр)</w:t>
      </w:r>
    </w:p>
    <w:p w:rsidR="009164CE" w:rsidRPr="009164CE" w:rsidRDefault="009164CE" w:rsidP="009164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9164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Обучение гигиене полости рта</w:t>
      </w:r>
    </w:p>
    <w:p w:rsidR="009164CE" w:rsidRPr="009164CE" w:rsidRDefault="009164CE" w:rsidP="009164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9164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Профессиональная чистка зубов</w:t>
      </w:r>
    </w:p>
    <w:p w:rsidR="009164CE" w:rsidRPr="009164CE" w:rsidRDefault="009164CE" w:rsidP="009164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9164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Лечение заболеваний молочных и постоянных зубов</w:t>
      </w:r>
    </w:p>
    <w:p w:rsidR="009164CE" w:rsidRPr="009164CE" w:rsidRDefault="009164CE" w:rsidP="009164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9164C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Удаление зуба</w:t>
      </w:r>
    </w:p>
    <w:p w:rsidR="00E235D1" w:rsidRDefault="00E235D1">
      <w:bookmarkStart w:id="0" w:name="_GoBack"/>
      <w:bookmarkEnd w:id="0"/>
    </w:p>
    <w:sectPr w:rsidR="00E2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71137"/>
    <w:multiLevelType w:val="multilevel"/>
    <w:tmpl w:val="229AF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58"/>
    <w:rsid w:val="009164CE"/>
    <w:rsid w:val="00922358"/>
    <w:rsid w:val="00E2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E8D3C-451F-4FFF-9593-9159A487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64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64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SPecialiST RePack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2019-09-06T09:10:00Z</dcterms:created>
  <dcterms:modified xsi:type="dcterms:W3CDTF">2019-09-06T09:10:00Z</dcterms:modified>
</cp:coreProperties>
</file>