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EC32" w14:textId="77777777" w:rsidR="00C85C15" w:rsidRPr="00C85C15" w:rsidRDefault="00C85C15" w:rsidP="00C85C15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Режим работы регистратуры: </w:t>
      </w:r>
    </w:p>
    <w:p w14:paraId="6B48E83E" w14:textId="77777777" w:rsidR="00C85C15" w:rsidRPr="00C85C15" w:rsidRDefault="00C85C15" w:rsidP="00C85C15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ежедневно в рабочие дни с 7.30 до 18.00 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 xml:space="preserve">суббота – дежурный онколог и </w:t>
      </w:r>
      <w:proofErr w:type="spellStart"/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онкогинеколог</w:t>
      </w:r>
      <w:proofErr w:type="spellEnd"/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 9.00. до 14.00</w:t>
      </w:r>
    </w:p>
    <w:p w14:paraId="6702878F" w14:textId="77777777" w:rsidR="00C85C15" w:rsidRPr="00C85C15" w:rsidRDefault="00C85C15" w:rsidP="00C85C15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выходной </w:t>
      </w:r>
      <w:proofErr w:type="gramStart"/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-  воскресенье</w:t>
      </w:r>
      <w:proofErr w:type="gramEnd"/>
    </w:p>
    <w:p w14:paraId="67176EA9" w14:textId="77777777" w:rsidR="00C85C15" w:rsidRPr="00C85C15" w:rsidRDefault="00C85C15" w:rsidP="00C85C15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Телефоны: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(3532) 405-999</w:t>
      </w:r>
    </w:p>
    <w:p w14:paraId="08FD30F3" w14:textId="77777777" w:rsidR="00C85C15" w:rsidRPr="00C85C15" w:rsidRDefault="00C85C15" w:rsidP="00C85C15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Режим работы взрослой поликлиники: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Ежедневно 7.30-18.00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 xml:space="preserve">Суббота – дежурная смена (онколог, </w:t>
      </w:r>
      <w:proofErr w:type="spellStart"/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онкогинеколог</w:t>
      </w:r>
      <w:proofErr w:type="spellEnd"/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 9.00-14.00</w:t>
      </w:r>
    </w:p>
    <w:p w14:paraId="744B8ECD" w14:textId="77777777" w:rsidR="00C85C15" w:rsidRPr="00C85C15" w:rsidRDefault="00C85C15" w:rsidP="00C85C15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Прием ведется: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1. По направлениям установленного образца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2. По записи в интернете (предварительная запись в ООКОД осуществляется врачом первичной ЛПУ)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Запись может быть осуществлена лечащим врачом (онкологом или др. специалистом, но не пациентом по программе «ЕГИСЗ»)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3. По телефону пациента может записать медицинский работник, выдавший направление, с указанием необходимых данных.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4. Городское население записывается и принимается преимущественно во 2-ю смену.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 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 xml:space="preserve">Предварительную запись по </w:t>
      </w:r>
      <w:proofErr w:type="spellStart"/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интеренету</w:t>
      </w:r>
      <w:proofErr w:type="spellEnd"/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ведут только специалисты первичных лечебно-профилактических учреждений.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 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Ежедневно регистрируется до 500 посещений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Регистратура обслуживает пациентов из городов и сельских районов Оренбургской области, а также иногородних пациентов.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В регистратуре заводится амбулаторная карта пациента при наличии документов:</w:t>
      </w:r>
    </w:p>
    <w:p w14:paraId="11B234FA" w14:textId="77777777" w:rsidR="00C85C15" w:rsidRPr="00C85C15" w:rsidRDefault="00C85C15" w:rsidP="00C85C15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паспорт;</w:t>
      </w:r>
    </w:p>
    <w:p w14:paraId="7CA720E0" w14:textId="77777777" w:rsidR="00C85C15" w:rsidRPr="00C85C15" w:rsidRDefault="00C85C15" w:rsidP="00C85C15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страховой полис;</w:t>
      </w:r>
    </w:p>
    <w:p w14:paraId="32A52B36" w14:textId="77777777" w:rsidR="00C85C15" w:rsidRPr="00C85C15" w:rsidRDefault="00C85C15" w:rsidP="00C85C15">
      <w:pPr>
        <w:numPr>
          <w:ilvl w:val="0"/>
          <w:numId w:val="1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СНИЛС;</w:t>
      </w:r>
    </w:p>
    <w:p w14:paraId="05777795" w14:textId="77777777" w:rsidR="00C85C15" w:rsidRPr="00C85C15" w:rsidRDefault="00C85C15" w:rsidP="00C85C15">
      <w:pPr>
        <w:spacing w:after="225" w:line="345" w:lineRule="atLeast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поликлинике детского корпуса ООКОД открыт приём детского онколога.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Прием осуществляется с 8-30 до 14-30 ч.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Предварительная запись для детей не требуется. </w:t>
      </w: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  <w:t>В регистратуре заводится амбулаторная карта пациента при наличии документов:</w:t>
      </w:r>
    </w:p>
    <w:p w14:paraId="5333551C" w14:textId="77777777" w:rsidR="00C85C15" w:rsidRPr="00C85C15" w:rsidRDefault="00C85C15" w:rsidP="00C85C15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свидетельство о рождении (паспорт);</w:t>
      </w:r>
    </w:p>
    <w:p w14:paraId="73550609" w14:textId="77777777" w:rsidR="00C85C15" w:rsidRPr="00C85C15" w:rsidRDefault="00C85C15" w:rsidP="00C85C15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страховой полис;</w:t>
      </w:r>
    </w:p>
    <w:p w14:paraId="1FD57292" w14:textId="77777777" w:rsidR="00C85C15" w:rsidRPr="00C85C15" w:rsidRDefault="00C85C15" w:rsidP="00C85C15">
      <w:pPr>
        <w:numPr>
          <w:ilvl w:val="0"/>
          <w:numId w:val="2"/>
        </w:numPr>
        <w:spacing w:after="0" w:line="345" w:lineRule="atLeast"/>
        <w:ind w:left="525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85C15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СНИЛС. </w:t>
      </w:r>
    </w:p>
    <w:p w14:paraId="1C52BE4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F1F37"/>
    <w:multiLevelType w:val="multilevel"/>
    <w:tmpl w:val="72BE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3032D2"/>
    <w:multiLevelType w:val="multilevel"/>
    <w:tmpl w:val="AC48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55"/>
    <w:rsid w:val="00596255"/>
    <w:rsid w:val="007914E2"/>
    <w:rsid w:val="00C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AC47C-166E-4DDE-A28C-E78A8DB1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2019-08-20T07:26:00Z</dcterms:created>
  <dcterms:modified xsi:type="dcterms:W3CDTF">2019-08-20T07:26:00Z</dcterms:modified>
</cp:coreProperties>
</file>