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E2901" w14:textId="77777777" w:rsidR="006E3658" w:rsidRPr="006E3658" w:rsidRDefault="006E3658" w:rsidP="006E3658">
      <w:pPr>
        <w:shd w:val="clear" w:color="auto" w:fill="FFFFFF"/>
        <w:spacing w:after="37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52558"/>
          <w:sz w:val="36"/>
          <w:szCs w:val="36"/>
          <w:lang w:eastAsia="ru-RU"/>
        </w:rPr>
      </w:pPr>
      <w:r w:rsidRPr="006E3658">
        <w:rPr>
          <w:rFonts w:ascii="Times New Roman" w:eastAsia="Times New Roman" w:hAnsi="Times New Roman" w:cs="Times New Roman"/>
          <w:b/>
          <w:bCs/>
          <w:color w:val="052558"/>
          <w:sz w:val="36"/>
          <w:szCs w:val="36"/>
          <w:lang w:eastAsia="ru-RU"/>
        </w:rPr>
        <w:t>Чтобы пройти осмотр с минимальными временными затратами, необходимо:</w:t>
      </w:r>
    </w:p>
    <w:p w14:paraId="1F17BE2B" w14:textId="77777777" w:rsidR="006E3658" w:rsidRPr="006E3658" w:rsidRDefault="006E3658" w:rsidP="006E365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E36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На медицинский осмотр прибыть к назначенному времени.</w:t>
      </w:r>
    </w:p>
    <w:p w14:paraId="6CE730F0" w14:textId="77777777" w:rsidR="006E3658" w:rsidRPr="006E3658" w:rsidRDefault="006E3658" w:rsidP="006E365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E36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Для взрослых обязательно наличие паспорта.</w:t>
      </w:r>
    </w:p>
    <w:p w14:paraId="7C4D65AA" w14:textId="77777777" w:rsidR="006E3658" w:rsidRPr="006E3658" w:rsidRDefault="006E3658" w:rsidP="006E365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E36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Если осмотр проводится впервые, необходимо заранее получить в регистратуре медицинской организации, к которой прикреплен пациент, медицинскую карту и принести ее с собой на прием или выписку согласно «Порядка медицинского обследования».</w:t>
      </w:r>
    </w:p>
    <w:p w14:paraId="40421BFA" w14:textId="77777777" w:rsidR="006E3658" w:rsidRPr="006E3658" w:rsidRDefault="006E3658" w:rsidP="006E365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E36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4) Иметь при себе </w:t>
      </w:r>
      <w:proofErr w:type="spellStart"/>
      <w:proofErr w:type="gramStart"/>
      <w:r w:rsidRPr="006E36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документ,удостоверяющий</w:t>
      </w:r>
      <w:proofErr w:type="spellEnd"/>
      <w:proofErr w:type="gramEnd"/>
      <w:r w:rsidRPr="006E36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личность и страховой медицинский полис.</w:t>
      </w:r>
    </w:p>
    <w:p w14:paraId="43380AFB" w14:textId="77777777" w:rsidR="006E3658" w:rsidRPr="006E3658" w:rsidRDefault="006E3658" w:rsidP="006E365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E36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5) Принести с собой чистую простынь или полотенце, и сменную обувь.</w:t>
      </w:r>
    </w:p>
    <w:p w14:paraId="580A0BC2" w14:textId="77777777" w:rsidR="006E3658" w:rsidRPr="006E3658" w:rsidRDefault="006E3658" w:rsidP="006E365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52558"/>
          <w:sz w:val="36"/>
          <w:szCs w:val="36"/>
          <w:lang w:eastAsia="ru-RU"/>
        </w:rPr>
      </w:pPr>
      <w:r w:rsidRPr="006E3658">
        <w:rPr>
          <w:rFonts w:ascii="Times New Roman" w:eastAsia="Times New Roman" w:hAnsi="Times New Roman" w:cs="Times New Roman"/>
          <w:b/>
          <w:bCs/>
          <w:color w:val="052558"/>
          <w:sz w:val="36"/>
          <w:szCs w:val="36"/>
          <w:lang w:eastAsia="ru-RU"/>
        </w:rPr>
        <w:t>Для прохождения УМО необходимо иметь Амбулаторную карту или выписку из медицинской карты </w:t>
      </w:r>
      <w:r w:rsidRPr="006E3658">
        <w:rPr>
          <w:rFonts w:ascii="inherit" w:eastAsia="Times New Roman" w:hAnsi="inherit" w:cs="Times New Roman"/>
          <w:b/>
          <w:bCs/>
          <w:color w:val="052558"/>
          <w:sz w:val="36"/>
          <w:szCs w:val="36"/>
          <w:bdr w:val="none" w:sz="0" w:space="0" w:color="auto" w:frame="1"/>
          <w:lang w:eastAsia="ru-RU"/>
        </w:rPr>
        <w:t>согласно «Порядка медицинского обследования»</w:t>
      </w:r>
      <w:r w:rsidRPr="006E3658">
        <w:rPr>
          <w:rFonts w:ascii="Times New Roman" w:eastAsia="Times New Roman" w:hAnsi="Times New Roman" w:cs="Times New Roman"/>
          <w:b/>
          <w:bCs/>
          <w:color w:val="052558"/>
          <w:sz w:val="36"/>
          <w:szCs w:val="36"/>
          <w:lang w:eastAsia="ru-RU"/>
        </w:rPr>
        <w:t>.</w:t>
      </w:r>
    </w:p>
    <w:p w14:paraId="147203BF" w14:textId="77777777" w:rsidR="006E3658" w:rsidRPr="006E3658" w:rsidRDefault="006E3658" w:rsidP="006E365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E36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Результаты ранее проведенных обследований не старше 1 года (если такие были).</w:t>
      </w:r>
    </w:p>
    <w:p w14:paraId="750669EF" w14:textId="77777777" w:rsidR="006E3658" w:rsidRPr="006E3658" w:rsidRDefault="006E3658" w:rsidP="006E365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E36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2) Контейнер с мочой. Справку от дерматолога, тем спортсменам, которые занимаются на тренировочном этапе (этапе спортивной специализации).</w:t>
      </w:r>
    </w:p>
    <w:p w14:paraId="121AF4D5" w14:textId="77777777" w:rsidR="006E3658" w:rsidRPr="006E3658" w:rsidRDefault="006E3658" w:rsidP="006E365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E36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Спортсменам старше 15-ти лет необходимо предоставить результаты ФЛГ (флюорографии) грудной клетки.</w:t>
      </w:r>
    </w:p>
    <w:p w14:paraId="2F2F3E5C" w14:textId="77777777" w:rsidR="006E3658" w:rsidRPr="006E3658" w:rsidRDefault="006E3658" w:rsidP="006E3658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E365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Дети до 15 лет проходят осмотр только в сопровождении взрослых.</w:t>
      </w:r>
    </w:p>
    <w:p w14:paraId="427824FD" w14:textId="77777777" w:rsidR="006E3658" w:rsidRPr="006E3658" w:rsidRDefault="006E3658" w:rsidP="006E365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E3658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 всем вопросам обращайтесь в Регистратуру по номеру - </w:t>
      </w:r>
      <w:hyperlink r:id="rId4" w:tgtFrame="_blank" w:history="1">
        <w:r w:rsidRPr="006E3658">
          <w:rPr>
            <w:rFonts w:ascii="inherit" w:eastAsia="Times New Roman" w:hAnsi="inherit" w:cs="Helvetica"/>
            <w:b/>
            <w:bCs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528-55-70</w:t>
        </w:r>
      </w:hyperlink>
    </w:p>
    <w:p w14:paraId="4E69F11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0"/>
    <w:rsid w:val="005311F0"/>
    <w:rsid w:val="006E365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F4FC6-9CF8-45A7-85B7-ADB7AB56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3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6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658"/>
    <w:rPr>
      <w:b/>
      <w:bCs/>
    </w:rPr>
  </w:style>
  <w:style w:type="character" w:styleId="a5">
    <w:name w:val="Hyperlink"/>
    <w:basedOn w:val="a0"/>
    <w:uiPriority w:val="99"/>
    <w:semiHidden/>
    <w:unhideWhenUsed/>
    <w:rsid w:val="006E3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(812)528-55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2019-08-14T12:05:00Z</dcterms:created>
  <dcterms:modified xsi:type="dcterms:W3CDTF">2019-08-14T12:05:00Z</dcterms:modified>
</cp:coreProperties>
</file>