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72F8" w14:textId="77777777" w:rsidR="001D47A2" w:rsidRPr="001D47A2" w:rsidRDefault="001D47A2" w:rsidP="001D47A2">
      <w:pPr>
        <w:spacing w:after="0" w:line="31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shd w:val="clear" w:color="auto" w:fill="FFFFFF"/>
          <w:lang w:eastAsia="ru-RU"/>
        </w:rPr>
      </w:pPr>
      <w:r w:rsidRPr="001D47A2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shd w:val="clear" w:color="auto" w:fill="FFFFFF"/>
          <w:lang w:eastAsia="ru-RU"/>
        </w:rPr>
        <w:t>В нашем учреждении существует возможность произвести оплату за медицинские услуги от физических лиц</w:t>
      </w:r>
    </w:p>
    <w:p w14:paraId="088B39F0" w14:textId="77777777" w:rsidR="001D47A2" w:rsidRPr="001D47A2" w:rsidRDefault="001D47A2" w:rsidP="001D47A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наличными в кассах учреждения;</w:t>
      </w:r>
    </w:p>
    <w:p w14:paraId="603A553F" w14:textId="77777777" w:rsidR="001D47A2" w:rsidRPr="001D47A2" w:rsidRDefault="001D47A2" w:rsidP="001D47A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через сервис "Сбербанк Онлайн";</w:t>
      </w:r>
    </w:p>
    <w:p w14:paraId="38E54BE8" w14:textId="77777777" w:rsidR="001D47A2" w:rsidRPr="001D47A2" w:rsidRDefault="001D47A2" w:rsidP="001D47A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через сервисы онлайн оплаты других банков;</w:t>
      </w:r>
    </w:p>
    <w:p w14:paraId="4F9DE8BC" w14:textId="77777777" w:rsidR="001D47A2" w:rsidRPr="001D47A2" w:rsidRDefault="001D47A2" w:rsidP="001D47A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через терминалы оплаты "Сбербанк";</w:t>
      </w:r>
    </w:p>
    <w:p w14:paraId="77F64BE3" w14:textId="77777777" w:rsidR="001D47A2" w:rsidRPr="001D47A2" w:rsidRDefault="001D47A2" w:rsidP="001D47A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через терминалы оплаты других банков.</w:t>
      </w:r>
    </w:p>
    <w:p w14:paraId="3ECA2A44" w14:textId="77777777" w:rsidR="001D47A2" w:rsidRPr="001D47A2" w:rsidRDefault="001D47A2" w:rsidP="001D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A2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Денежные средства, оплаченные физическим лицом через онлайн </w:t>
      </w:r>
      <w:proofErr w:type="gramStart"/>
      <w:r w:rsidRPr="001D47A2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сервисы банков</w:t>
      </w:r>
      <w:proofErr w:type="gramEnd"/>
      <w:r w:rsidRPr="001D47A2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 поступают на расчетный счет через два рабочих дня. Во избежание последствий приемки от физических лиц поддельных кассовых чеков и для увеличения повышенной надежности и снижения рисков со стороны нашей организации оказание медицинских услуг, оплаченные через Онлайн платежи различных банков будет производиться только после поступления денежных средств на расчетный счет нашего учреждения.</w:t>
      </w:r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14:paraId="6CC454A2" w14:textId="77777777" w:rsidR="001D47A2" w:rsidRPr="001D47A2" w:rsidRDefault="001D47A2" w:rsidP="001D47A2">
      <w:pPr>
        <w:shd w:val="clear" w:color="auto" w:fill="FFFFFF"/>
        <w:spacing w:before="525" w:after="375" w:line="315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1D47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Реквизиты для оплаты через онлайн сервисы банков, в том числе "Сбербанк-онлайн", через терминалы оплаты</w:t>
      </w:r>
    </w:p>
    <w:p w14:paraId="3F0167B4" w14:textId="42EFB433" w:rsidR="00870087" w:rsidRDefault="001D47A2" w:rsidP="001D47A2">
      <w:bookmarkStart w:id="0" w:name="_GoBack"/>
      <w:r w:rsidRPr="001D4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E0F15B" wp14:editId="65861BA2">
            <wp:extent cx="6638925" cy="7851585"/>
            <wp:effectExtent l="0" t="0" r="0" b="0"/>
            <wp:docPr id="10" name="Рисунок 10" descr="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_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72" cy="78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1D4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AA68CF" wp14:editId="00B0F10A">
            <wp:extent cx="6657975" cy="7782838"/>
            <wp:effectExtent l="0" t="0" r="0" b="8890"/>
            <wp:docPr id="11" name="Рисунок 11" descr="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_0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49" cy="78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A2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1D4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20FD87" wp14:editId="362E1B3E">
            <wp:extent cx="6611287" cy="2762250"/>
            <wp:effectExtent l="0" t="0" r="0" b="0"/>
            <wp:docPr id="12" name="Рисунок 12" descr="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_0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41" cy="28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087" w:rsidSect="001D4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F1E37"/>
    <w:multiLevelType w:val="multilevel"/>
    <w:tmpl w:val="DA2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63537"/>
    <w:multiLevelType w:val="multilevel"/>
    <w:tmpl w:val="9452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EF"/>
    <w:rsid w:val="00117239"/>
    <w:rsid w:val="001D47A2"/>
    <w:rsid w:val="00870087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8953-9E08-40C1-994A-87496D7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2019-07-26T06:12:00Z</dcterms:created>
  <dcterms:modified xsi:type="dcterms:W3CDTF">2019-07-26T06:14:00Z</dcterms:modified>
</cp:coreProperties>
</file>