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84183">
        <w:rPr>
          <w:rFonts w:ascii="Times New Roman" w:eastAsia="Times New Roman" w:hAnsi="Times New Roman" w:cs="Times New Roman"/>
          <w:color w:val="1D9DD9"/>
          <w:sz w:val="48"/>
          <w:szCs w:val="48"/>
          <w:bdr w:val="none" w:sz="0" w:space="0" w:color="auto" w:frame="1"/>
          <w:lang w:eastAsia="ru-RU"/>
        </w:rPr>
        <w:t>Права и обязанности граждан в сфере здоровья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color w:val="1D9DD9"/>
          <w:sz w:val="24"/>
          <w:szCs w:val="24"/>
          <w:bdr w:val="none" w:sz="0" w:space="0" w:color="auto" w:frame="1"/>
          <w:lang w:eastAsia="ru-RU"/>
        </w:rPr>
        <w:t>Право на охрану здоровья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color w:val="1D9DD9"/>
          <w:sz w:val="24"/>
          <w:szCs w:val="24"/>
          <w:bdr w:val="none" w:sz="0" w:space="0" w:color="auto" w:frame="1"/>
          <w:lang w:eastAsia="ru-RU"/>
        </w:rPr>
        <w:t>Право на медицинскую помощь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медицинскую помощь.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proofErr w:type="spellStart"/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программойгосударственных</w:t>
      </w:r>
      <w:proofErr w:type="spellEnd"/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имеет право на: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сведений, составляющих врачебную тайну;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color w:val="1D9DD9"/>
          <w:sz w:val="24"/>
          <w:szCs w:val="24"/>
          <w:bdr w:val="none" w:sz="0" w:space="0" w:color="auto" w:frame="1"/>
          <w:lang w:eastAsia="ru-RU"/>
        </w:rPr>
        <w:t>Обязанности граждан в сфере охраны здоровья 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Граждане обязаны заботиться о сохранении своего здоровья.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color w:val="1D9DD9"/>
          <w:sz w:val="24"/>
          <w:szCs w:val="24"/>
          <w:bdr w:val="none" w:sz="0" w:space="0" w:color="auto" w:frame="1"/>
          <w:lang w:eastAsia="ru-RU"/>
        </w:rPr>
        <w:t>Права и обязанности застрахованных лиц</w:t>
      </w: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Застрахованные лица имеют право на: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Застрахованные лица обязаны: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Страховые медицинские организации, указанные в части 6 настоящей статьи: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184183" w:rsidRPr="00184183" w:rsidRDefault="00184183" w:rsidP="0018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46настоящего Федерального закона;</w:t>
      </w:r>
    </w:p>
    <w:p w:rsidR="00FD4722" w:rsidRDefault="00184183" w:rsidP="00184183">
      <w:r w:rsidRPr="001841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  <w:bookmarkStart w:id="0" w:name="_GoBack"/>
      <w:bookmarkEnd w:id="0"/>
    </w:p>
    <w:sectPr w:rsidR="00FD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AA"/>
    <w:rsid w:val="00184183"/>
    <w:rsid w:val="00F119AA"/>
    <w:rsid w:val="00F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75AA-388F-4018-A5BE-928B09F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2019-07-30T05:44:00Z</dcterms:created>
  <dcterms:modified xsi:type="dcterms:W3CDTF">2019-07-30T05:44:00Z</dcterms:modified>
</cp:coreProperties>
</file>