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FD533" w14:textId="77777777" w:rsidR="00984AC5" w:rsidRPr="00984AC5" w:rsidRDefault="00984AC5" w:rsidP="00984AC5">
      <w:pPr>
        <w:spacing w:after="150" w:line="509" w:lineRule="atLeast"/>
        <w:outlineLvl w:val="1"/>
        <w:rPr>
          <w:rFonts w:ascii="inherit" w:eastAsia="Times New Roman" w:hAnsi="inherit" w:cs="Arial"/>
          <w:caps/>
          <w:color w:val="000000"/>
          <w:sz w:val="39"/>
          <w:szCs w:val="39"/>
          <w:lang w:eastAsia="ru-RU"/>
        </w:rPr>
      </w:pPr>
      <w:r w:rsidRPr="00984AC5">
        <w:rPr>
          <w:rFonts w:ascii="inherit" w:eastAsia="Times New Roman" w:hAnsi="inherit" w:cs="Arial"/>
          <w:caps/>
          <w:color w:val="000000"/>
          <w:sz w:val="39"/>
          <w:szCs w:val="39"/>
          <w:lang w:eastAsia="ru-RU"/>
        </w:rPr>
        <w:t>ПРАВИЛА ВНУТРЕННЕГО РАСПОРЯДКА ДЛЯ ПОТРЕБИТЕЛЕЙ УСЛУГ</w:t>
      </w:r>
    </w:p>
    <w:p w14:paraId="2F62ECEE" w14:textId="77777777" w:rsidR="00984AC5" w:rsidRPr="00984AC5" w:rsidRDefault="00984AC5" w:rsidP="00984AC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«Правила» представлены в соответствии с Федеральным Законом «Об основах охраны здоровья граждан в Российской Федерации» от 21.11.2011 г. № 323-ФЗ, Закон Российской Федерации «О психиатрической помощи и гарантиях прав граждан при ее оказании» от 02.06.1992 г,  Законом «Об обязательном медицинском страховании в Российской Федерации» от 29.11.2010 г. № 326-ФЗ, законом Санкт-Петербурга о территориальной программе государственных гарантий бесплатного оказания гражданам медицинской помощи в Санкт-Петербурге на 2016 год и на плановый период 2017 и 2018 годов, принятым Законодательным Собранием Санкт-Петербурга 23 декабря 2015 года.</w:t>
      </w:r>
    </w:p>
    <w:p w14:paraId="0128336B" w14:textId="77777777" w:rsidR="00984AC5" w:rsidRPr="00984AC5" w:rsidRDefault="00984AC5" w:rsidP="00984AC5">
      <w:pPr>
        <w:spacing w:after="150" w:line="509" w:lineRule="atLeast"/>
        <w:outlineLvl w:val="1"/>
        <w:rPr>
          <w:rFonts w:ascii="inherit" w:eastAsia="Times New Roman" w:hAnsi="inherit" w:cs="Arial"/>
          <w:caps/>
          <w:color w:val="000000"/>
          <w:sz w:val="39"/>
          <w:szCs w:val="39"/>
          <w:lang w:eastAsia="ru-RU"/>
        </w:rPr>
      </w:pPr>
      <w:r w:rsidRPr="00984AC5">
        <w:rPr>
          <w:rFonts w:ascii="inherit" w:eastAsia="Times New Roman" w:hAnsi="inherit" w:cs="Arial"/>
          <w:caps/>
          <w:color w:val="000000"/>
          <w:sz w:val="39"/>
          <w:szCs w:val="39"/>
          <w:lang w:eastAsia="ru-RU"/>
        </w:rPr>
        <w:t>ПРАВА И ОБЯЗАННОСТИ ЗАСТРАХОВАННЫХ ЛИЦ</w:t>
      </w:r>
    </w:p>
    <w:p w14:paraId="7E4931E3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Статья 16 Федерального закона от 29 ноября 2010 года № 326-ФЗ "Об обязательном медицинском страховании в Российской Федерации".</w:t>
      </w:r>
    </w:p>
    <w:p w14:paraId="590BBD23" w14:textId="77777777" w:rsidR="00984AC5" w:rsidRPr="00984AC5" w:rsidRDefault="00984AC5" w:rsidP="00984AC5">
      <w:pPr>
        <w:numPr>
          <w:ilvl w:val="1"/>
          <w:numId w:val="1"/>
        </w:numPr>
        <w:spacing w:after="0" w:line="240" w:lineRule="auto"/>
        <w:ind w:left="465" w:right="76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Застрахованные лица имеют право на:</w:t>
      </w:r>
    </w:p>
    <w:p w14:paraId="3263CDD8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бесплатное оказание им медицинской помощи медицинскими организациями при наступлении страхового случая: а) на всей территории Российской Федерации в объеме, установленном базовой программой обязательного медицинского страхования; 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14:paraId="39DCA10D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14:paraId="601B316F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14:paraId="0E4454A1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14:paraId="6E6F6E24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14:paraId="43E14A1F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**Примечание: Однако, законодательство дает право, выбранному вами врачу, не согласиться с прикреплением к нему дополнительных пациентов.</w:t>
      </w:r>
    </w:p>
    <w:p w14:paraId="34E56898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14:paraId="5FEA672F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14:paraId="3E85595B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14:paraId="1CC1C563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14:paraId="50BE2BD3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10) защиту прав и законных интересов в сфере обязательного медицинского страхования.</w:t>
      </w:r>
    </w:p>
    <w:p w14:paraId="2AA414B8" w14:textId="77777777" w:rsidR="00984AC5" w:rsidRPr="00984AC5" w:rsidRDefault="00984AC5" w:rsidP="00984AC5">
      <w:pPr>
        <w:numPr>
          <w:ilvl w:val="1"/>
          <w:numId w:val="2"/>
        </w:numPr>
        <w:spacing w:after="0" w:line="240" w:lineRule="auto"/>
        <w:ind w:left="465" w:right="76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Застрахованные лица обязаны:</w:t>
      </w:r>
    </w:p>
    <w:p w14:paraId="73BBB33A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02D7B6DA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14:paraId="288E898F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14:paraId="7F400DE9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14:paraId="5762A81E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14:paraId="7ED86621" w14:textId="77777777" w:rsidR="00984AC5" w:rsidRPr="00984AC5" w:rsidRDefault="00984AC5" w:rsidP="00984AC5">
      <w:pPr>
        <w:numPr>
          <w:ilvl w:val="1"/>
          <w:numId w:val="3"/>
        </w:numPr>
        <w:spacing w:after="0" w:line="240" w:lineRule="auto"/>
        <w:ind w:left="465" w:right="76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14:paraId="4ED2FB05" w14:textId="77777777" w:rsidR="00984AC5" w:rsidRPr="00984AC5" w:rsidRDefault="00984AC5" w:rsidP="00984AC5">
      <w:pPr>
        <w:numPr>
          <w:ilvl w:val="1"/>
          <w:numId w:val="3"/>
        </w:numPr>
        <w:spacing w:after="0" w:line="240" w:lineRule="auto"/>
        <w:ind w:left="465" w:right="76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обращения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способами.</w:t>
      </w:r>
    </w:p>
    <w:p w14:paraId="0EF4D28D" w14:textId="77777777" w:rsidR="00984AC5" w:rsidRPr="00984AC5" w:rsidRDefault="00984AC5" w:rsidP="00984AC5">
      <w:pPr>
        <w:numPr>
          <w:ilvl w:val="1"/>
          <w:numId w:val="3"/>
        </w:numPr>
        <w:spacing w:after="0" w:line="240" w:lineRule="auto"/>
        <w:ind w:left="465" w:right="76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(замене) этой страховой медицинской организации.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14:paraId="613E15A1" w14:textId="77777777" w:rsidR="00984AC5" w:rsidRPr="00984AC5" w:rsidRDefault="00984AC5" w:rsidP="00984AC5">
      <w:pPr>
        <w:numPr>
          <w:ilvl w:val="1"/>
          <w:numId w:val="3"/>
        </w:numPr>
        <w:spacing w:after="0" w:line="240" w:lineRule="auto"/>
        <w:ind w:left="465" w:right="76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Сведения о гражданах, не обратившихся в страховую медицинскую организацию за выдачей им полисов обязательного медицинского страхования,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</w:t>
      </w: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которое отражается в сведениях, направляемых в страховые медицинские организации, должно быть равным.</w:t>
      </w:r>
    </w:p>
    <w:p w14:paraId="25D0BA59" w14:textId="77777777" w:rsidR="00984AC5" w:rsidRPr="00984AC5" w:rsidRDefault="00984AC5" w:rsidP="00984AC5">
      <w:pPr>
        <w:numPr>
          <w:ilvl w:val="1"/>
          <w:numId w:val="3"/>
        </w:numPr>
        <w:spacing w:after="0" w:line="240" w:lineRule="auto"/>
        <w:ind w:left="465" w:right="765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Страховые медицинские организации, указанные в части 6 настоящей статьи:</w:t>
      </w:r>
    </w:p>
    <w:p w14:paraId="5389C1A5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14:paraId="66D6C48F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</w:p>
    <w:p w14:paraId="583F982F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предоставляют застрахованному лицу информацию о его правах и обязанностях.</w:t>
      </w:r>
    </w:p>
    <w:p w14:paraId="1ABE350B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врача-педиатра участкового, врача общей практики путем подачи заявления лично или через своего представителя на имя главного врача поликлиники.</w:t>
      </w:r>
    </w:p>
    <w:p w14:paraId="0E05A50A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09993366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5557D76" w14:textId="77777777" w:rsidR="00984AC5" w:rsidRPr="00984AC5" w:rsidRDefault="00984AC5" w:rsidP="00984AC5">
      <w:pPr>
        <w:spacing w:after="150" w:line="509" w:lineRule="atLeast"/>
        <w:outlineLvl w:val="1"/>
        <w:rPr>
          <w:rFonts w:ascii="inherit" w:eastAsia="Times New Roman" w:hAnsi="inherit" w:cs="Arial"/>
          <w:caps/>
          <w:color w:val="000000"/>
          <w:sz w:val="39"/>
          <w:szCs w:val="39"/>
          <w:lang w:eastAsia="ru-RU"/>
        </w:rPr>
      </w:pPr>
      <w:r w:rsidRPr="00984AC5">
        <w:rPr>
          <w:rFonts w:ascii="inherit" w:eastAsia="Times New Roman" w:hAnsi="inherit" w:cs="Arial"/>
          <w:caps/>
          <w:color w:val="000000"/>
          <w:sz w:val="39"/>
          <w:szCs w:val="39"/>
          <w:lang w:eastAsia="ru-RU"/>
        </w:rPr>
        <w:t>ПРАВИЛА ПОВЕДЕНИЯ ПОСЕТИТЕЛЕЙ И ПАЦИЕНТОВ В СПБ ГБУЗ «ПСИХОНЕВРОЛОГИЧЕСКИЙ ДИСПАНСЕР №8»</w:t>
      </w:r>
    </w:p>
    <w:p w14:paraId="4BBAF48E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ОБЩИЕ ПОЛОЖЕНИЯ</w:t>
      </w:r>
    </w:p>
    <w:p w14:paraId="5E44B983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 Настоящие Правила разработаны в соответствии с Гражданским Кодексом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 Постановлением Правительства РФ от 04.10.2012 N 1006 «Об утверждении Правил предоставления медицинскими организациями платных медицинских услуг», Уставом медицинской организации (далее – ПНД), иными нормативно-правовыми актами.</w:t>
      </w:r>
    </w:p>
    <w:p w14:paraId="0D8DACD6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1.2. Настоящие Правила определяют нормы поведения посетителей и пациентов в ПНД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ПНД, а также работников ПНД.   Соблюдение настоящих Правил является обязательным.</w:t>
      </w:r>
    </w:p>
    <w:p w14:paraId="0F2C43D8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1.3. Настоящие Правила размещаются для всеобщего ознакомления на информационных стендах ПНД, а также на сайте ПНД в сети «Интернет».</w:t>
      </w:r>
    </w:p>
    <w:p w14:paraId="30336E7E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ПРАВА И ОБЯЗАННОСТИ ПАЦИЕНТА</w:t>
      </w:r>
    </w:p>
    <w:p w14:paraId="40229404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 Пациент имеет право на:</w:t>
      </w:r>
    </w:p>
    <w:p w14:paraId="099538CB" w14:textId="77777777" w:rsidR="00984AC5" w:rsidRPr="00984AC5" w:rsidRDefault="00984AC5" w:rsidP="00984AC5">
      <w:pPr>
        <w:numPr>
          <w:ilvl w:val="0"/>
          <w:numId w:val="4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выбор лечащего врача;</w:t>
      </w:r>
    </w:p>
    <w:p w14:paraId="3CB08755" w14:textId="77777777" w:rsidR="00984AC5" w:rsidRPr="00984AC5" w:rsidRDefault="00984AC5" w:rsidP="00984AC5">
      <w:pPr>
        <w:numPr>
          <w:ilvl w:val="0"/>
          <w:numId w:val="4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диагностику, лечение в ПНД в условиях, соответствующих санитарно-гигиеническим требованиям;</w:t>
      </w:r>
    </w:p>
    <w:p w14:paraId="5B449B93" w14:textId="77777777" w:rsidR="00984AC5" w:rsidRPr="00984AC5" w:rsidRDefault="00984AC5" w:rsidP="00984AC5">
      <w:pPr>
        <w:numPr>
          <w:ilvl w:val="0"/>
          <w:numId w:val="4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получение консультаций врачей-специалистов ПНД;</w:t>
      </w:r>
    </w:p>
    <w:p w14:paraId="72112C1E" w14:textId="77777777" w:rsidR="00984AC5" w:rsidRPr="00984AC5" w:rsidRDefault="00984AC5" w:rsidP="00984AC5">
      <w:pPr>
        <w:numPr>
          <w:ilvl w:val="0"/>
          <w:numId w:val="4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получение информации о своих правах и обязанностях, состоянии своего здоровья, включая сведения о результатах обследования, наличии заболевания, </w:t>
      </w: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14:paraId="17D67350" w14:textId="77777777" w:rsidR="00984AC5" w:rsidRPr="00984AC5" w:rsidRDefault="00984AC5" w:rsidP="00984AC5">
      <w:pPr>
        <w:numPr>
          <w:ilvl w:val="0"/>
          <w:numId w:val="4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14:paraId="191273A5" w14:textId="77777777" w:rsidR="00984AC5" w:rsidRPr="00984AC5" w:rsidRDefault="00984AC5" w:rsidP="00984AC5">
      <w:pPr>
        <w:numPr>
          <w:ilvl w:val="0"/>
          <w:numId w:val="4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14:paraId="73EB4187" w14:textId="77777777" w:rsidR="00984AC5" w:rsidRPr="00984AC5" w:rsidRDefault="00984AC5" w:rsidP="00984AC5">
      <w:pPr>
        <w:numPr>
          <w:ilvl w:val="0"/>
          <w:numId w:val="4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защиту сведений, составляющих врачебную тайну пациента, а также персональных данных пациента;</w:t>
      </w:r>
    </w:p>
    <w:p w14:paraId="233DC7EA" w14:textId="77777777" w:rsidR="00984AC5" w:rsidRPr="00984AC5" w:rsidRDefault="00984AC5" w:rsidP="00984AC5">
      <w:pPr>
        <w:numPr>
          <w:ilvl w:val="0"/>
          <w:numId w:val="4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отказ от медицинского вмешательства;</w:t>
      </w:r>
    </w:p>
    <w:p w14:paraId="142B16D4" w14:textId="77777777" w:rsidR="00984AC5" w:rsidRPr="00984AC5" w:rsidRDefault="00984AC5" w:rsidP="00984AC5">
      <w:pPr>
        <w:numPr>
          <w:ilvl w:val="0"/>
          <w:numId w:val="4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возмещение вреда, причиненного здоровью при оказании ему медицинской помощи;</w:t>
      </w:r>
    </w:p>
    <w:p w14:paraId="54178D0B" w14:textId="77777777" w:rsidR="00984AC5" w:rsidRPr="00984AC5" w:rsidRDefault="00984AC5" w:rsidP="00984AC5">
      <w:pPr>
        <w:numPr>
          <w:ilvl w:val="0"/>
          <w:numId w:val="4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допуск к нему адвоката или законного представителя для защиты своих прав;</w:t>
      </w:r>
    </w:p>
    <w:p w14:paraId="268ACA85" w14:textId="77777777" w:rsidR="00984AC5" w:rsidRPr="00984AC5" w:rsidRDefault="00984AC5" w:rsidP="00984AC5">
      <w:pPr>
        <w:numPr>
          <w:ilvl w:val="0"/>
          <w:numId w:val="4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14:paraId="35881CE5" w14:textId="77777777" w:rsidR="00984AC5" w:rsidRPr="00984AC5" w:rsidRDefault="00984AC5" w:rsidP="00984AC5">
      <w:pPr>
        <w:numPr>
          <w:ilvl w:val="0"/>
          <w:numId w:val="4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14:paraId="41C94918" w14:textId="77777777" w:rsidR="00984AC5" w:rsidRPr="00984AC5" w:rsidRDefault="00984AC5" w:rsidP="00984AC5">
      <w:pPr>
        <w:numPr>
          <w:ilvl w:val="0"/>
          <w:numId w:val="4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получение медицинских документов, их копий и выписок из медицинских документов;</w:t>
      </w:r>
    </w:p>
    <w:p w14:paraId="6205F7A2" w14:textId="77777777" w:rsidR="00984AC5" w:rsidRPr="00984AC5" w:rsidRDefault="00984AC5" w:rsidP="00984AC5">
      <w:pPr>
        <w:numPr>
          <w:ilvl w:val="0"/>
          <w:numId w:val="4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получение медицинских услуг и иных услуг в рамках программ обязательного медицинского страхования.</w:t>
      </w:r>
    </w:p>
    <w:p w14:paraId="19F9DA7F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 Пациент обязан:</w:t>
      </w:r>
    </w:p>
    <w:p w14:paraId="213FE90B" w14:textId="77777777" w:rsidR="00984AC5" w:rsidRPr="00984AC5" w:rsidRDefault="00984AC5" w:rsidP="00984AC5">
      <w:pPr>
        <w:numPr>
          <w:ilvl w:val="0"/>
          <w:numId w:val="5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принимать меры к сохранению и укреплению своего здоровья;</w:t>
      </w:r>
    </w:p>
    <w:p w14:paraId="2BDC1999" w14:textId="77777777" w:rsidR="00984AC5" w:rsidRPr="00984AC5" w:rsidRDefault="00984AC5" w:rsidP="00984AC5">
      <w:pPr>
        <w:numPr>
          <w:ilvl w:val="0"/>
          <w:numId w:val="5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находясь на лечении, соблюдать режим лечения и правила поведения пациента в ПНД;</w:t>
      </w:r>
    </w:p>
    <w:p w14:paraId="35CECAD0" w14:textId="77777777" w:rsidR="00984AC5" w:rsidRPr="00984AC5" w:rsidRDefault="00984AC5" w:rsidP="00984AC5">
      <w:pPr>
        <w:numPr>
          <w:ilvl w:val="0"/>
          <w:numId w:val="5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проявлять в общении с медицинскими работниками уважение;</w:t>
      </w:r>
    </w:p>
    <w:p w14:paraId="59476B4C" w14:textId="77777777" w:rsidR="00984AC5" w:rsidRPr="00984AC5" w:rsidRDefault="00984AC5" w:rsidP="00984AC5">
      <w:pPr>
        <w:numPr>
          <w:ilvl w:val="0"/>
          <w:numId w:val="5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своевременно являться на прием к врачу и предупреждать о невозможности явки по уважительной причине;</w:t>
      </w:r>
    </w:p>
    <w:p w14:paraId="23EC255E" w14:textId="77777777" w:rsidR="00984AC5" w:rsidRPr="00984AC5" w:rsidRDefault="00984AC5" w:rsidP="00984AC5">
      <w:pPr>
        <w:numPr>
          <w:ilvl w:val="0"/>
          <w:numId w:val="5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являться на лечение в установленное и согласованное с врачом время;</w:t>
      </w:r>
    </w:p>
    <w:p w14:paraId="35624A0F" w14:textId="77777777" w:rsidR="00984AC5" w:rsidRPr="00984AC5" w:rsidRDefault="00984AC5" w:rsidP="00984AC5">
      <w:pPr>
        <w:numPr>
          <w:ilvl w:val="0"/>
          <w:numId w:val="5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сообщать врачу всю информацию, необходимую для постановки диагноза и  лечения заболевания;</w:t>
      </w:r>
    </w:p>
    <w:p w14:paraId="16C00329" w14:textId="77777777" w:rsidR="00984AC5" w:rsidRPr="00984AC5" w:rsidRDefault="00984AC5" w:rsidP="00984AC5">
      <w:pPr>
        <w:numPr>
          <w:ilvl w:val="0"/>
          <w:numId w:val="5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14:paraId="5F45E9F9" w14:textId="77777777" w:rsidR="00984AC5" w:rsidRPr="00984AC5" w:rsidRDefault="00984AC5" w:rsidP="00984AC5">
      <w:pPr>
        <w:numPr>
          <w:ilvl w:val="0"/>
          <w:numId w:val="5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подписать информированное добровольное согласие на медицинское вмешательство;</w:t>
      </w:r>
    </w:p>
    <w:p w14:paraId="182DEA7F" w14:textId="77777777" w:rsidR="00984AC5" w:rsidRPr="00984AC5" w:rsidRDefault="00984AC5" w:rsidP="00984AC5">
      <w:pPr>
        <w:numPr>
          <w:ilvl w:val="0"/>
          <w:numId w:val="5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ознакомиться с рекомендованным планом лечения  и соблюдать его;</w:t>
      </w:r>
    </w:p>
    <w:p w14:paraId="3489D956" w14:textId="77777777" w:rsidR="00984AC5" w:rsidRPr="00984AC5" w:rsidRDefault="00984AC5" w:rsidP="00984AC5">
      <w:pPr>
        <w:numPr>
          <w:ilvl w:val="0"/>
          <w:numId w:val="5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своевременно и неукоснительно выполнять все предписания лечащего врача;</w:t>
      </w:r>
    </w:p>
    <w:p w14:paraId="276391DC" w14:textId="77777777" w:rsidR="00984AC5" w:rsidRPr="00984AC5" w:rsidRDefault="00984AC5" w:rsidP="00984AC5">
      <w:pPr>
        <w:numPr>
          <w:ilvl w:val="0"/>
          <w:numId w:val="5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14:paraId="31DF61B1" w14:textId="77777777" w:rsidR="00984AC5" w:rsidRPr="00984AC5" w:rsidRDefault="00984AC5" w:rsidP="00984AC5">
      <w:pPr>
        <w:numPr>
          <w:ilvl w:val="0"/>
          <w:numId w:val="5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посещать ПНД в соответствии с установленным графиком их работы, указанными в направлении датой и временем;</w:t>
      </w:r>
    </w:p>
    <w:p w14:paraId="61B382B0" w14:textId="77777777" w:rsidR="00984AC5" w:rsidRPr="00984AC5" w:rsidRDefault="00984AC5" w:rsidP="00984AC5">
      <w:pPr>
        <w:numPr>
          <w:ilvl w:val="0"/>
          <w:numId w:val="5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посещении ПНД Центра надевать на обувь бахилы или переобуваться в сменную обувь;</w:t>
      </w:r>
    </w:p>
    <w:p w14:paraId="3EA98D67" w14:textId="77777777" w:rsidR="00984AC5" w:rsidRPr="00984AC5" w:rsidRDefault="00984AC5" w:rsidP="00984AC5">
      <w:pPr>
        <w:numPr>
          <w:ilvl w:val="0"/>
          <w:numId w:val="5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бережно относиться к имуществу ПНД, соблюдать чистоту и тишину в помещениях ПНД.</w:t>
      </w:r>
    </w:p>
    <w:p w14:paraId="09A27EBD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ПОСЕТИТЕЛЯМ И ПАЦИЕНТАМ В ПНД ЗАПРЕЩАЕТСЯ</w:t>
      </w:r>
    </w:p>
    <w:p w14:paraId="39E4D5BA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 Проносить в здания и служебные помещения ПНД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14:paraId="1AE81BD6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3.2. Проносить в здания и служебные помещения ПНД крупногабаритные предметы (в т.ч. хозяйственные сумки, рюкзаки, вещевые мешки, чемоданы, корзины и т.п.);</w:t>
      </w:r>
    </w:p>
    <w:p w14:paraId="55809D5C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 Находиться в служебных помещениях ПНД без разрешения Администрации;</w:t>
      </w:r>
    </w:p>
    <w:p w14:paraId="4221AA3D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3.4. Потреблять пищу в коридорах, на лестничных маршах и других помещениях ПНД, не предназначенных для потребления пищи;</w:t>
      </w:r>
    </w:p>
    <w:p w14:paraId="208CBB81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3.5. Курить на территории ПНД;</w:t>
      </w:r>
    </w:p>
    <w:p w14:paraId="5202196E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3.6. Громко разговаривать, шуметь;</w:t>
      </w:r>
    </w:p>
    <w:p w14:paraId="35967B6F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3.7. Оставлять малолетних детей без присмотра;</w:t>
      </w:r>
    </w:p>
    <w:p w14:paraId="690A2F6F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3.8. Выносить из ПНД документы, полученные для ознакомления;</w:t>
      </w:r>
    </w:p>
    <w:p w14:paraId="46CA948F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3.9. Изымать какие-либо документы из медицинских карт, со стендов и из папок информационных стендов;</w:t>
      </w:r>
    </w:p>
    <w:p w14:paraId="64B2069E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3.10. Размещать в помещениях и на территории ПНД объявления без разрешения администрации ПНД;</w:t>
      </w:r>
    </w:p>
    <w:p w14:paraId="1CB4BEFB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3.11. Производить фото- и видеосъемку без предварительного разрешения администрации ПНД;</w:t>
      </w:r>
    </w:p>
    <w:p w14:paraId="5D0F6605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3.12. Находиться в помещениях ПНД в верхней одежде, грязной обуви;</w:t>
      </w:r>
    </w:p>
    <w:p w14:paraId="32C9A88E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3.13. Проходить в здание и помещения ПНД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</w:t>
      </w:r>
    </w:p>
    <w:p w14:paraId="7D542826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ПРАВА И ОБЯЗАННОСТИ ЛЕЧАЩЕГО ВРАЧА</w:t>
      </w:r>
    </w:p>
    <w:p w14:paraId="20952E78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4.1. Лечащий врач обязан:</w:t>
      </w:r>
    </w:p>
    <w:p w14:paraId="16248464" w14:textId="77777777" w:rsidR="00984AC5" w:rsidRPr="00984AC5" w:rsidRDefault="00984AC5" w:rsidP="00984AC5">
      <w:pPr>
        <w:numPr>
          <w:ilvl w:val="0"/>
          <w:numId w:val="6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Организовать своевременное квалифицированное обследование и лечение пациента;</w:t>
      </w:r>
    </w:p>
    <w:p w14:paraId="11F7BF28" w14:textId="77777777" w:rsidR="00984AC5" w:rsidRPr="00984AC5" w:rsidRDefault="00984AC5" w:rsidP="00984AC5">
      <w:pPr>
        <w:numPr>
          <w:ilvl w:val="0"/>
          <w:numId w:val="6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Предоставлять информацию о состоянии здоровья пациента;</w:t>
      </w:r>
    </w:p>
    <w:p w14:paraId="686D184D" w14:textId="77777777" w:rsidR="00984AC5" w:rsidRPr="00984AC5" w:rsidRDefault="00984AC5" w:rsidP="00984AC5">
      <w:pPr>
        <w:numPr>
          <w:ilvl w:val="0"/>
          <w:numId w:val="6"/>
        </w:numPr>
        <w:spacing w:after="0" w:line="240" w:lineRule="auto"/>
        <w:ind w:left="270" w:right="27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лечения.</w:t>
      </w:r>
    </w:p>
    <w:p w14:paraId="3C4A39B5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ОТВЕТСТВЕННОСТЬ</w:t>
      </w:r>
    </w:p>
    <w:p w14:paraId="0694B8A3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 В случае нарушения настоящих Правил пациенты несут ответственность, предусмотренную действующим законодательством.</w:t>
      </w:r>
    </w:p>
    <w:p w14:paraId="127BFD90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84A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5.2. В случае причинения ущерба имуществу ПНД посетитель/пациент обязан возместить причиненный ущерб в соответствии с нормами, установленными действующим гражданским законодательством.</w:t>
      </w:r>
    </w:p>
    <w:p w14:paraId="39BB4791" w14:textId="77777777" w:rsidR="00984AC5" w:rsidRPr="00984AC5" w:rsidRDefault="00984AC5" w:rsidP="00984A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Pr="00984AC5">
          <w:rPr>
            <w:rFonts w:ascii="Arial" w:eastAsia="Times New Roman" w:hAnsi="Arial" w:cs="Arial"/>
            <w:color w:val="1D90E8"/>
            <w:sz w:val="23"/>
            <w:szCs w:val="23"/>
            <w:lang w:eastAsia="ru-RU"/>
          </w:rPr>
          <w:t>Скачать текст Правил поведения посетителей и пациентов в СПб ГБУЗ «Психоневрологический диспансер №8»</w:t>
        </w:r>
      </w:hyperlink>
    </w:p>
    <w:p w14:paraId="60B55FBD" w14:textId="77777777" w:rsidR="00984AC5" w:rsidRPr="00984AC5" w:rsidRDefault="00984AC5" w:rsidP="00984AC5">
      <w:pPr>
        <w:spacing w:after="0" w:line="329" w:lineRule="atLeast"/>
        <w:outlineLvl w:val="3"/>
        <w:rPr>
          <w:rFonts w:ascii="inherit" w:eastAsia="Times New Roman" w:hAnsi="inherit" w:cs="Arial"/>
          <w:caps/>
          <w:color w:val="000000"/>
          <w:sz w:val="25"/>
          <w:szCs w:val="25"/>
          <w:lang w:eastAsia="ru-RU"/>
        </w:rPr>
      </w:pPr>
      <w:r w:rsidRPr="00984AC5">
        <w:rPr>
          <w:rFonts w:ascii="inherit" w:eastAsia="Times New Roman" w:hAnsi="inherit" w:cs="Arial"/>
          <w:caps/>
          <w:color w:val="000000"/>
          <w:sz w:val="25"/>
          <w:szCs w:val="25"/>
          <w:lang w:eastAsia="ru-RU"/>
        </w:rPr>
        <w:t>ИНФОРМАЦИЯ О СРЕДНЕМЕСЯЧНОЙ ЗАРАБОТНОЙ ПЛАТЕ РУКОВОДИТЕЛЕЙ, ИХ ЗАМЕСТИТЕЛЕЙ И ГЛАВНЫХ БУХГАЛТЕРОВ БЮДЖЕТНЫХ ГОСУДАРСТВЕННЫХ УЧРЕЖДЕНИЙ ЗДРАВООХРАНЕНИЯ ЗА 2018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677"/>
        <w:gridCol w:w="1854"/>
        <w:gridCol w:w="1671"/>
        <w:gridCol w:w="2268"/>
      </w:tblGrid>
      <w:tr w:rsidR="00984AC5" w:rsidRPr="00984AC5" w14:paraId="3BF6DC9A" w14:textId="77777777" w:rsidTr="00984AC5">
        <w:tc>
          <w:tcPr>
            <w:tcW w:w="0" w:type="auto"/>
            <w:shd w:val="clear" w:color="auto" w:fill="E9E9E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926BC3D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shd w:val="clear" w:color="auto" w:fill="E9E9E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E103D30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shd w:val="clear" w:color="auto" w:fill="E9E9E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00829C9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shd w:val="clear" w:color="auto" w:fill="E9E9E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437EB92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E9E9E9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0551AED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Среднемесячная заработная плата (рублей)</w:t>
            </w:r>
          </w:p>
        </w:tc>
      </w:tr>
      <w:tr w:rsidR="00984AC5" w:rsidRPr="00984AC5" w14:paraId="184330CA" w14:textId="77777777" w:rsidTr="00984AC5">
        <w:tc>
          <w:tcPr>
            <w:tcW w:w="0" w:type="auto"/>
            <w:shd w:val="clear" w:color="auto" w:fill="auto"/>
            <w:vAlign w:val="center"/>
            <w:hideMark/>
          </w:tcPr>
          <w:p w14:paraId="0879C602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ADE7D5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ГБУЗ «Психоневрологический диспансер№8»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A3BD8F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BCEFF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Острецов Олег Валентинович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0E162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182868,1</w:t>
            </w:r>
          </w:p>
        </w:tc>
      </w:tr>
      <w:tr w:rsidR="00984AC5" w:rsidRPr="00984AC5" w14:paraId="65E8D824" w14:textId="77777777" w:rsidTr="00984AC5">
        <w:tc>
          <w:tcPr>
            <w:tcW w:w="0" w:type="auto"/>
            <w:shd w:val="clear" w:color="auto" w:fill="auto"/>
            <w:vAlign w:val="center"/>
            <w:hideMark/>
          </w:tcPr>
          <w:p w14:paraId="64B37419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79BE32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825936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A52650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Лучко Ольга Александровна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BB9FA9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172603,1</w:t>
            </w:r>
          </w:p>
        </w:tc>
      </w:tr>
      <w:tr w:rsidR="00984AC5" w:rsidRPr="00984AC5" w14:paraId="72B05821" w14:textId="77777777" w:rsidTr="00984AC5">
        <w:tc>
          <w:tcPr>
            <w:tcW w:w="0" w:type="auto"/>
            <w:shd w:val="clear" w:color="auto" w:fill="auto"/>
            <w:vAlign w:val="center"/>
            <w:hideMark/>
          </w:tcPr>
          <w:p w14:paraId="30B8D90C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6B7C2C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878385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CD4F7F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Елена Валентиновна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6F8E3C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173031,7</w:t>
            </w:r>
          </w:p>
        </w:tc>
      </w:tr>
      <w:tr w:rsidR="00984AC5" w:rsidRPr="00984AC5" w14:paraId="0DC1524D" w14:textId="77777777" w:rsidTr="00984AC5">
        <w:tc>
          <w:tcPr>
            <w:tcW w:w="0" w:type="auto"/>
            <w:shd w:val="clear" w:color="auto" w:fill="auto"/>
            <w:vAlign w:val="center"/>
            <w:hideMark/>
          </w:tcPr>
          <w:p w14:paraId="7231DD00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F8424E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4AD89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523CB6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Титкова Татьяна Валерьевна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EFC0B9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123646,3</w:t>
            </w:r>
          </w:p>
        </w:tc>
      </w:tr>
      <w:tr w:rsidR="00984AC5" w:rsidRPr="00984AC5" w14:paraId="7D9A62DF" w14:textId="77777777" w:rsidTr="00984AC5">
        <w:tc>
          <w:tcPr>
            <w:tcW w:w="0" w:type="auto"/>
            <w:shd w:val="clear" w:color="auto" w:fill="auto"/>
            <w:vAlign w:val="center"/>
            <w:hideMark/>
          </w:tcPr>
          <w:p w14:paraId="4C7F0653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227A64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E18D0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CA85CD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Марина Владимировна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7C0A0D" w14:textId="77777777" w:rsidR="00984AC5" w:rsidRPr="00984AC5" w:rsidRDefault="00984AC5" w:rsidP="00984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148104,7</w:t>
            </w:r>
          </w:p>
        </w:tc>
      </w:tr>
    </w:tbl>
    <w:p w14:paraId="0C395C1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D74F0"/>
    <w:multiLevelType w:val="multilevel"/>
    <w:tmpl w:val="E0CA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A3967"/>
    <w:multiLevelType w:val="multilevel"/>
    <w:tmpl w:val="A61E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10522"/>
    <w:multiLevelType w:val="multilevel"/>
    <w:tmpl w:val="482C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83D7C"/>
    <w:multiLevelType w:val="multilevel"/>
    <w:tmpl w:val="FB8C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71028"/>
    <w:multiLevelType w:val="multilevel"/>
    <w:tmpl w:val="261A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757191"/>
    <w:multiLevelType w:val="multilevel"/>
    <w:tmpl w:val="31D0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E1"/>
    <w:rsid w:val="007914E2"/>
    <w:rsid w:val="008D4AE1"/>
    <w:rsid w:val="0098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EC091-D7B2-4816-8A7B-A2AD7AB1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84A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4A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4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nd8.spb.ru/images/pravila_povedeniya_parienta_v_med_ucherezhdenii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2223</Words>
  <Characters>12675</Characters>
  <Application>Microsoft Office Word</Application>
  <DocSecurity>0</DocSecurity>
  <Lines>105</Lines>
  <Paragraphs>29</Paragraphs>
  <ScaleCrop>false</ScaleCrop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2019-08-15T07:18:00Z</dcterms:created>
  <dcterms:modified xsi:type="dcterms:W3CDTF">2019-08-15T07:18:00Z</dcterms:modified>
</cp:coreProperties>
</file>