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10117"/>
        <w:gridCol w:w="1380"/>
      </w:tblGrid>
      <w:tr w:rsidR="003123EE" w:rsidRPr="003123EE" w:rsidTr="003123EE">
        <w:tc>
          <w:tcPr>
            <w:tcW w:w="0" w:type="auto"/>
            <w:tcBorders>
              <w:top w:val="single" w:sz="12" w:space="0" w:color="8CB7EF"/>
              <w:left w:val="single" w:sz="12" w:space="0" w:color="8CB7EF"/>
              <w:bottom w:val="single" w:sz="12" w:space="0" w:color="8CB7EF"/>
              <w:right w:val="single" w:sz="12" w:space="0" w:color="8CB7EF"/>
            </w:tcBorders>
            <w:shd w:val="clear" w:color="auto" w:fill="8CB7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3EE" w:rsidRPr="003123EE" w:rsidRDefault="003123EE" w:rsidP="0031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12" w:space="0" w:color="8CB7EF"/>
              <w:left w:val="single" w:sz="12" w:space="0" w:color="8CB7EF"/>
              <w:bottom w:val="single" w:sz="12" w:space="0" w:color="8CB7EF"/>
              <w:right w:val="single" w:sz="12" w:space="0" w:color="8CB7EF"/>
            </w:tcBorders>
            <w:shd w:val="clear" w:color="auto" w:fill="8CB7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3EE" w:rsidRPr="003123EE" w:rsidRDefault="003123EE" w:rsidP="0031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12" w:space="0" w:color="8CB7EF"/>
              <w:left w:val="single" w:sz="12" w:space="0" w:color="8CB7EF"/>
              <w:bottom w:val="single" w:sz="12" w:space="0" w:color="8CB7EF"/>
              <w:right w:val="single" w:sz="12" w:space="0" w:color="8CB7EF"/>
            </w:tcBorders>
            <w:shd w:val="clear" w:color="auto" w:fill="8CB7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3EE" w:rsidRPr="003123EE" w:rsidRDefault="003123EE" w:rsidP="0031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Цена, руб.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Прием (осмотр, консультация) врача-стоматолога-ортопеда, первичный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200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Прием (осмотр, консультация) врача-стоматолога-ортопеда, (составление плана лечения)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9017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Снятие или цементировка коронки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9018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Снятие цельнолитой коронки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600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9019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Снятие слепка из материала, кроме гипса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350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Снятие двухслойного слепка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660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9021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Диагностические модели (пара)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800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9023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Фрезерные работы (на циркониевых каркасах, на металлокерамических коронках) — 1 звено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1 500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9037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Коррекция протеза, сделанного в поликлинике (начиная с третьей коррекции)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500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Коррекция протеза, установленного в другом ЛПУ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500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9042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Вкладка разборная (на модели)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3 400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9068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Коронка литая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9100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Зуб литой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2 500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lastRenderedPageBreak/>
              <w:t>9110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Вкладка культевая штифтовая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9111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Коронка пластмассовая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1 500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9113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Коронка металлокерамическая (1 категория)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8 950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9117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Фасетка металлокерамическая (1 категория)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8 950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9118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Керамическая коронка (циркониевая)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13 000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9119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Прикусный</w:t>
            </w:r>
            <w:proofErr w:type="spellEnd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 шаблон для несъемного мостовидного протеза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9120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Разборная модель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9122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Частичный съемный протез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15 000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9123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Полный съемный протез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16 000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9124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Армирование съемного протеза —  прокладка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8 000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9125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Армирование съемного протеза —  сетка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6 000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91261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 протез (сложный)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30 000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9127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 протез (</w:t>
            </w: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шинирующий</w:t>
            </w:r>
            <w:proofErr w:type="spellEnd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40 000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91271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Брюгельный</w:t>
            </w:r>
            <w:proofErr w:type="spellEnd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 протез с каркасом из нейлонового материала односторонний (</w:t>
            </w: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квадротти</w:t>
            </w:r>
            <w:proofErr w:type="spellEnd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18 000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91272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Брюгельный</w:t>
            </w:r>
            <w:proofErr w:type="spellEnd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 протез с каркасом из нейлонового материала двусторонний (</w:t>
            </w: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квадротти</w:t>
            </w:r>
            <w:proofErr w:type="spellEnd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33 000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lastRenderedPageBreak/>
              <w:t>9129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Замок для </w:t>
            </w: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 протеза с установкой 2 категория (1 </w:t>
            </w: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шт</w:t>
            </w:r>
            <w:proofErr w:type="spellEnd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3 500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9130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Частичный съемный </w:t>
            </w: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иммедиат</w:t>
            </w:r>
            <w:proofErr w:type="spellEnd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-протез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9131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Полный съемный </w:t>
            </w: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иммедиат</w:t>
            </w:r>
            <w:proofErr w:type="spellEnd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-протез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12 000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9136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Доварка</w:t>
            </w:r>
            <w:proofErr w:type="spellEnd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 базиса в съемном протезе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2 000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9137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Перебазировка седла </w:t>
            </w: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 протеза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1 500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9138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Чистка (профилактическая) съемных протезов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2 500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9139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Безмономерный</w:t>
            </w:r>
            <w:proofErr w:type="spellEnd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 акриловый термопластический полный съемный протез(</w:t>
            </w: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Акрифри</w:t>
            </w:r>
            <w:proofErr w:type="spellEnd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23 000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9140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Нейлоновый протез (методом инжекционного литья)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22 000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9141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Перебазировка полного съемного протеза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91411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Перебазировка полного съемного протеза лабораторным методом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3 700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9143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Устранение 1 перелома базиса в протезе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2 000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9169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Восковое моделирование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700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9209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Каркас циркониевый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7 000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9210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Нейлоновый протез (методом инжекционного литья) от 1-3 зубов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13 000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9211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Нейлоновый протез (методом инжекционного литья) от 4-8 зубов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19 000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lastRenderedPageBreak/>
              <w:t>9212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Замена втулки </w:t>
            </w: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 протеза с замками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3 200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9213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Бюгельные</w:t>
            </w:r>
            <w:proofErr w:type="spellEnd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 протезы (методом </w:t>
            </w: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инжекторного</w:t>
            </w:r>
            <w:proofErr w:type="spellEnd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 литья)(</w:t>
            </w: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Квадроти,Айскью</w:t>
            </w:r>
            <w:proofErr w:type="spellEnd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35 000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9214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Изготовление индивидуальной ложки </w:t>
            </w: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светоотверждающим</w:t>
            </w:r>
            <w:proofErr w:type="spellEnd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 материалом для </w:t>
            </w: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имплантов</w:t>
            </w:r>
            <w:proofErr w:type="spellEnd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 и сложных работ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1 200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9215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Металлокерамическая </w:t>
            </w: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бюгельная</w:t>
            </w:r>
            <w:proofErr w:type="spellEnd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 коронка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8 950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9218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Фрезеровка одной металлокерамической коронки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9219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Анестезия аппликационная 1 зуба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200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9220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Подготовка одного канала под штифт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450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9221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Чтение рентгенограммы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160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9222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Пришлифовка</w:t>
            </w:r>
            <w:proofErr w:type="spellEnd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 1 зуба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130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9223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Огнеупорная модель для отливки съемного протеза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9224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ретракционной</w:t>
            </w:r>
            <w:proofErr w:type="spellEnd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 нити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9225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Вкладка культевая штифтовая на модели (2 корня)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3 600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9227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Фиксация на временный цемент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200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9228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Металлокерамическая коронка на </w:t>
            </w: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имплантанте</w:t>
            </w:r>
            <w:proofErr w:type="spellEnd"/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13 000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9229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Слепок IMPREGUM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lastRenderedPageBreak/>
              <w:t>9230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Индивидуальный  </w:t>
            </w: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абатмент</w:t>
            </w:r>
            <w:proofErr w:type="spellEnd"/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6 000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9231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Стандартный </w:t>
            </w: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абатмент</w:t>
            </w:r>
            <w:proofErr w:type="spellEnd"/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3 500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9232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Фрезеровка </w:t>
            </w: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абатмента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3 500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9233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Цементировка  коронки на </w:t>
            </w: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имплантанте</w:t>
            </w:r>
            <w:proofErr w:type="spellEnd"/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600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9234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Временная коронка на </w:t>
            </w: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имплантанте</w:t>
            </w:r>
            <w:proofErr w:type="spellEnd"/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9236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Циркониевая коронка на </w:t>
            </w: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импланте</w:t>
            </w:r>
            <w:proofErr w:type="spellEnd"/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22 000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9237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Индивидуальный  циркониевый </w:t>
            </w: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абатмент</w:t>
            </w:r>
            <w:proofErr w:type="spellEnd"/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7 000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9238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Титановое основание для циркониевого </w:t>
            </w: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абатмента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3 500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9239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Цементировка циркониевой и прессованной коронки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9240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Титановый винт для коронок на </w:t>
            </w: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импланте</w:t>
            </w:r>
            <w:proofErr w:type="spellEnd"/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9241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Коронка прессованная (</w:t>
            </w: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Emax</w:t>
            </w:r>
            <w:proofErr w:type="spellEnd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14 000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9244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Коронка прессованная на </w:t>
            </w: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импланте</w:t>
            </w:r>
            <w:proofErr w:type="spellEnd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Emax</w:t>
            </w:r>
            <w:proofErr w:type="spellEnd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 коронка на циркониевом </w:t>
            </w: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абатменте</w:t>
            </w:r>
            <w:proofErr w:type="spellEnd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14 000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9245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Вкладка восстановительная прессованная  (</w:t>
            </w:r>
            <w:proofErr w:type="spellStart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Emax</w:t>
            </w:r>
            <w:proofErr w:type="spellEnd"/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12 000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9251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Коронка металлокерамическая (Стандарт)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8 700</w:t>
            </w:r>
          </w:p>
        </w:tc>
      </w:tr>
      <w:tr w:rsidR="003123EE" w:rsidRPr="003123EE" w:rsidTr="003123E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9252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Коронка металлокерамическая (Мастер)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23EE" w:rsidRPr="003123EE" w:rsidRDefault="003123EE" w:rsidP="003123EE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3123EE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9 850</w:t>
            </w:r>
          </w:p>
        </w:tc>
      </w:tr>
    </w:tbl>
    <w:p w:rsidR="00501B84" w:rsidRDefault="00501B84">
      <w:bookmarkStart w:id="0" w:name="_GoBack"/>
      <w:bookmarkEnd w:id="0"/>
    </w:p>
    <w:sectPr w:rsidR="00501B84" w:rsidSect="003123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51"/>
    <w:rsid w:val="003123EE"/>
    <w:rsid w:val="00501B84"/>
    <w:rsid w:val="0094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316F6-E84E-43E9-BCA3-CCE5196C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2019-11-20T13:13:00Z</dcterms:created>
  <dcterms:modified xsi:type="dcterms:W3CDTF">2019-11-20T13:14:00Z</dcterms:modified>
</cp:coreProperties>
</file>