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E921F" w14:textId="77777777" w:rsidR="00F7043A" w:rsidRDefault="00F7043A" w:rsidP="00F7043A">
      <w:pPr>
        <w:pStyle w:val="a3"/>
        <w:spacing w:before="0" w:beforeAutospacing="0" w:after="0" w:afterAutospacing="0"/>
        <w:textAlignment w:val="baseline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Оказание медицинской помощи в рамках Программы осуществляется на основе стандартов медицинской помощи в соответствии с условиями и порядками оказания медицинской помощи по ее видам, утвержденными в установленном порядке.</w:t>
      </w:r>
    </w:p>
    <w:p w14:paraId="31B871B9" w14:textId="77777777" w:rsidR="00F7043A" w:rsidRDefault="00F7043A" w:rsidP="00F7043A">
      <w:pPr>
        <w:pStyle w:val="a3"/>
        <w:spacing w:before="0" w:beforeAutospacing="0" w:after="0" w:afterAutospacing="0"/>
        <w:jc w:val="center"/>
        <w:textAlignment w:val="baseline"/>
        <w:rPr>
          <w:rFonts w:ascii="Open Sans" w:hAnsi="Open Sans"/>
          <w:color w:val="000000"/>
          <w:sz w:val="21"/>
          <w:szCs w:val="21"/>
        </w:rPr>
      </w:pPr>
      <w:r>
        <w:rPr>
          <w:rStyle w:val="a4"/>
          <w:rFonts w:ascii="inherit" w:hAnsi="inherit"/>
          <w:color w:val="000000"/>
          <w:sz w:val="21"/>
          <w:szCs w:val="21"/>
          <w:bdr w:val="none" w:sz="0" w:space="0" w:color="auto" w:frame="1"/>
        </w:rP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</w:t>
      </w:r>
    </w:p>
    <w:p w14:paraId="0BEFA478" w14:textId="77777777" w:rsidR="00F7043A" w:rsidRDefault="00F7043A" w:rsidP="00F7043A">
      <w:pPr>
        <w:pStyle w:val="a3"/>
        <w:spacing w:before="0" w:beforeAutospacing="0" w:after="0" w:afterAutospacing="0"/>
        <w:jc w:val="center"/>
        <w:textAlignment w:val="baseline"/>
        <w:rPr>
          <w:rFonts w:ascii="Open Sans" w:hAnsi="Open Sans"/>
          <w:color w:val="000000"/>
          <w:sz w:val="21"/>
          <w:szCs w:val="21"/>
        </w:rPr>
      </w:pPr>
      <w:r>
        <w:rPr>
          <w:rStyle w:val="a4"/>
          <w:rFonts w:ascii="inherit" w:hAnsi="inherit"/>
          <w:color w:val="000000"/>
          <w:sz w:val="21"/>
          <w:szCs w:val="21"/>
          <w:bdr w:val="none" w:sz="0" w:space="0" w:color="auto" w:frame="1"/>
        </w:rPr>
        <w:t>(с учетом его согласия)</w:t>
      </w:r>
    </w:p>
    <w:p w14:paraId="03855668" w14:textId="77777777" w:rsidR="00F7043A" w:rsidRDefault="00F7043A" w:rsidP="00F7043A">
      <w:pPr>
        <w:pStyle w:val="a3"/>
        <w:spacing w:before="0" w:beforeAutospacing="0" w:after="0" w:afterAutospacing="0"/>
        <w:textAlignment w:val="baseline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Для получения медицинской помощи в рамках Программы граждане имеют право на выбор медицинской организации в порядке, утвержденном Министерством здравоохранения Российской Федерации.</w:t>
      </w:r>
    </w:p>
    <w:p w14:paraId="2D5079D9" w14:textId="77777777" w:rsidR="00F7043A" w:rsidRDefault="00F7043A" w:rsidP="00F7043A">
      <w:pPr>
        <w:pStyle w:val="a3"/>
        <w:spacing w:before="0" w:beforeAutospacing="0" w:after="0" w:afterAutospacing="0"/>
        <w:textAlignment w:val="baseline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14:paraId="035F37CD" w14:textId="77777777" w:rsidR="00F7043A" w:rsidRDefault="00F7043A" w:rsidP="00F7043A">
      <w:pPr>
        <w:pStyle w:val="a3"/>
        <w:spacing w:before="0" w:beforeAutospacing="0" w:after="0" w:afterAutospacing="0"/>
        <w:textAlignment w:val="baseline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14:paraId="76EC6F43" w14:textId="77777777" w:rsidR="00F7043A" w:rsidRDefault="00F7043A" w:rsidP="00F7043A">
      <w:pPr>
        <w:pStyle w:val="a3"/>
        <w:spacing w:before="0" w:beforeAutospacing="0" w:after="0" w:afterAutospacing="0"/>
        <w:textAlignment w:val="baseline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14:paraId="67755B98" w14:textId="77777777" w:rsidR="00F7043A" w:rsidRDefault="00F7043A" w:rsidP="00F7043A">
      <w:pPr>
        <w:pStyle w:val="a3"/>
        <w:spacing w:before="0" w:beforeAutospacing="0" w:after="0" w:afterAutospacing="0"/>
        <w:textAlignment w:val="baseline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Интернет, о медицинской организации, об осуществляемой ею медицинской деятельности, а также о врачах, об уровнях их образования и квалификации.</w:t>
      </w:r>
    </w:p>
    <w:p w14:paraId="1C47B29C" w14:textId="77777777" w:rsidR="00F7043A" w:rsidRDefault="00F7043A" w:rsidP="00F7043A">
      <w:pPr>
        <w:pStyle w:val="a3"/>
        <w:spacing w:before="0" w:beforeAutospacing="0" w:after="0" w:afterAutospacing="0"/>
        <w:textAlignment w:val="baseline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ареста, осуществляется согласно статьям 25 и 26 Федерального закона "Об основах охраны здоровья граждан в Российской Федерации".</w:t>
      </w:r>
    </w:p>
    <w:p w14:paraId="059BBCBA" w14:textId="77777777" w:rsidR="00F7043A" w:rsidRDefault="00F7043A" w:rsidP="00F7043A">
      <w:pPr>
        <w:pStyle w:val="a3"/>
        <w:spacing w:before="0" w:beforeAutospacing="0" w:after="0" w:afterAutospacing="0"/>
        <w:textAlignment w:val="baseline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При оказании гражданину медицинской помощи в рамках Программы выбор медицинской организации (за исключением случаев оказания скорой медицинской помощи) за пределами Республики Башкортостан осуществляется в порядке, установленном Министерством здравоохранения Российской Федерации.</w:t>
      </w:r>
    </w:p>
    <w:p w14:paraId="42A3EBEF" w14:textId="77777777" w:rsidR="00F7043A" w:rsidRDefault="00F7043A" w:rsidP="00F7043A">
      <w:pPr>
        <w:pStyle w:val="a3"/>
        <w:spacing w:before="0" w:beforeAutospacing="0" w:after="0" w:afterAutospacing="0"/>
        <w:jc w:val="center"/>
        <w:textAlignment w:val="baseline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rStyle w:val="a4"/>
          <w:rFonts w:ascii="inherit" w:hAnsi="inherit"/>
          <w:color w:val="000000"/>
          <w:sz w:val="21"/>
          <w:szCs w:val="21"/>
          <w:bdr w:val="none" w:sz="0" w:space="0" w:color="auto" w:frame="1"/>
        </w:rPr>
        <w:t>Сроки ожидания медицинской помощи, оказываемой в плановой форме</w:t>
      </w:r>
    </w:p>
    <w:p w14:paraId="259F0ACA" w14:textId="77777777" w:rsidR="00F7043A" w:rsidRDefault="00F7043A" w:rsidP="00F7043A">
      <w:pPr>
        <w:pStyle w:val="a3"/>
        <w:spacing w:before="0" w:beforeAutospacing="0" w:after="0" w:afterAutospacing="0"/>
        <w:textAlignment w:val="baseline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В медицинских организациях, оказывающих медицинскую помощь в амбулаторных условиях:</w:t>
      </w:r>
    </w:p>
    <w:p w14:paraId="616DAE7D" w14:textId="77777777" w:rsidR="00F7043A" w:rsidRDefault="00F7043A" w:rsidP="00F7043A">
      <w:pPr>
        <w:pStyle w:val="a3"/>
        <w:spacing w:before="0" w:beforeAutospacing="0" w:after="0" w:afterAutospacing="0"/>
        <w:textAlignment w:val="baseline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допускается наличие очередности больных на прием к врачу и на проведение диагностических и лабораторных исследований, за исключением неотложных состояний;</w:t>
      </w:r>
    </w:p>
    <w:p w14:paraId="47CBD9B6" w14:textId="77777777" w:rsidR="00F7043A" w:rsidRDefault="00F7043A" w:rsidP="00F7043A">
      <w:pPr>
        <w:pStyle w:val="a3"/>
        <w:spacing w:before="0" w:beforeAutospacing="0" w:after="0" w:afterAutospacing="0"/>
        <w:textAlignment w:val="baseline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обеспечивается доступность медицинской помощи гражданам в поликлинических учреждениях в рабочие дни недели с 8.00 до 20.00 часов и в субботу с 8.00 до 16.00 часов;</w:t>
      </w:r>
    </w:p>
    <w:p w14:paraId="726BEEF6" w14:textId="77777777" w:rsidR="00F7043A" w:rsidRDefault="00F7043A" w:rsidP="00F7043A">
      <w:pPr>
        <w:pStyle w:val="a3"/>
        <w:spacing w:before="0" w:beforeAutospacing="0" w:after="0" w:afterAutospacing="0"/>
        <w:textAlignment w:val="baseline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обеспечивается совпадение времени приема врача-терапевта участкового, врача-педиатра участкового и врача общей практики со временем работы кабинетов и служб, где осуществляются консультации, исследования, процедуры;</w:t>
      </w:r>
    </w:p>
    <w:p w14:paraId="31BB3706" w14:textId="77777777" w:rsidR="00F7043A" w:rsidRDefault="00F7043A" w:rsidP="00F7043A">
      <w:pPr>
        <w:pStyle w:val="a3"/>
        <w:spacing w:before="0" w:beforeAutospacing="0" w:after="0" w:afterAutospacing="0"/>
        <w:textAlignment w:val="baseline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время, отведенное на прием больного, определяется в соответствии с нормативными правовыми актами, утвержденными в установленном порядке;</w:t>
      </w:r>
    </w:p>
    <w:p w14:paraId="763AAB22" w14:textId="77777777" w:rsidR="00F7043A" w:rsidRDefault="00F7043A" w:rsidP="00F7043A">
      <w:pPr>
        <w:pStyle w:val="a3"/>
        <w:spacing w:before="0" w:beforeAutospacing="0" w:after="0" w:afterAutospacing="0"/>
        <w:textAlignment w:val="baseline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время ожидания оказания первичной медико-санитарной помощи в неотложной форме не должно превышать 2 часов с момента обращения;</w:t>
      </w:r>
    </w:p>
    <w:p w14:paraId="43C41BE8" w14:textId="77777777" w:rsidR="00F7043A" w:rsidRDefault="00F7043A" w:rsidP="00F7043A">
      <w:pPr>
        <w:pStyle w:val="a3"/>
        <w:spacing w:before="0" w:beforeAutospacing="0" w:after="0" w:afterAutospacing="0"/>
        <w:textAlignment w:val="baseline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lastRenderedPageBreak/>
        <w:t>время ожидания приема врачами-терапевтами участковыми, врачами общей практики (семейными врачами), врачами-педиатрами не должно превышать 24 часов с момента обращения;</w:t>
      </w:r>
    </w:p>
    <w:p w14:paraId="556F6421" w14:textId="77777777" w:rsidR="00F7043A" w:rsidRDefault="00F7043A" w:rsidP="00F7043A">
      <w:pPr>
        <w:pStyle w:val="a3"/>
        <w:spacing w:before="0" w:beforeAutospacing="0" w:after="0" w:afterAutospacing="0"/>
        <w:textAlignment w:val="baseline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время ожидания приема врачей-специалистов при оказании первичной специализированной медико-санитарной помощи в плановой форме не должно превышать 10 рабочих дней с момента обращения;</w:t>
      </w:r>
    </w:p>
    <w:p w14:paraId="2D611F74" w14:textId="77777777" w:rsidR="00F7043A" w:rsidRDefault="00F7043A" w:rsidP="00F7043A">
      <w:pPr>
        <w:pStyle w:val="a3"/>
        <w:spacing w:before="0" w:beforeAutospacing="0" w:after="0" w:afterAutospacing="0"/>
        <w:textAlignment w:val="baseline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время ожидания проведения диагностических инструментальных (рентгенографических исследований, включая маммографию, функциональной диагностики, ультразвуковых исследований) и лабораторных исследований при оказании первичной медико-санитарной помощи в плановой форме не должно превышать 10 рабочих дней со дня назначения;</w:t>
      </w:r>
    </w:p>
    <w:p w14:paraId="02007A57" w14:textId="77777777" w:rsidR="00F7043A" w:rsidRDefault="00F7043A" w:rsidP="00F7043A">
      <w:pPr>
        <w:pStyle w:val="a3"/>
        <w:spacing w:before="0" w:beforeAutospacing="0" w:after="0" w:afterAutospacing="0"/>
        <w:textAlignment w:val="baseline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время ожидания проведения компьютерной томографии, магнитно-резонансной томографии и ангиографии при оказании первичной медико-санитарной помощи в плановой форме не должно превышать 20 рабочих дней со дня назначения;</w:t>
      </w:r>
    </w:p>
    <w:p w14:paraId="6761FCDF" w14:textId="77777777" w:rsidR="00F7043A" w:rsidRDefault="00F7043A" w:rsidP="00F7043A">
      <w:pPr>
        <w:pStyle w:val="a3"/>
        <w:spacing w:before="0" w:beforeAutospacing="0" w:after="0" w:afterAutospacing="0"/>
        <w:textAlignment w:val="baseline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при обоснованном подозрении на наличие у больного злокачественного новообразования или установленном диагнозе злокачественного новообразования плановый прием больных специалистом-онкологом и проведение диагностических исследований, включая рентгеновскую компьютерную томографию и (или) магнитно-резонансную томографию, осуществляются в сроки, определяемые в соответствии с медицинскими показаниями, но с периодом ожидания не более двух недель.</w:t>
      </w:r>
    </w:p>
    <w:p w14:paraId="352EE9BB" w14:textId="77777777" w:rsidR="00F7043A" w:rsidRDefault="00F7043A" w:rsidP="00F7043A">
      <w:pPr>
        <w:pStyle w:val="a3"/>
        <w:spacing w:before="0" w:beforeAutospacing="0" w:after="0" w:afterAutospacing="0"/>
        <w:textAlignment w:val="baseline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В медицинских организациях, оказывающих медицинскую помощь в стационарных условиях:</w:t>
      </w:r>
    </w:p>
    <w:p w14:paraId="63C978EF" w14:textId="77777777" w:rsidR="00F7043A" w:rsidRDefault="00F7043A" w:rsidP="00F7043A">
      <w:pPr>
        <w:pStyle w:val="a3"/>
        <w:spacing w:before="0" w:beforeAutospacing="0" w:after="0" w:afterAutospacing="0"/>
        <w:textAlignment w:val="baseline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оказание медицинской помощи осуществляется круглосуточно;</w:t>
      </w:r>
    </w:p>
    <w:p w14:paraId="43314609" w14:textId="77777777" w:rsidR="00F7043A" w:rsidRDefault="00F7043A" w:rsidP="00F7043A">
      <w:pPr>
        <w:pStyle w:val="a3"/>
        <w:spacing w:before="0" w:beforeAutospacing="0" w:after="0" w:afterAutospacing="0"/>
        <w:textAlignment w:val="baseline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время ожидания оказания специализированной, за исключением высокотехнологичной, медицинской помощи в стационарных условиях в плановой форме не должно превышать 30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14:paraId="54589F9C" w14:textId="77777777" w:rsidR="00F7043A" w:rsidRDefault="00F7043A" w:rsidP="00F7043A">
      <w:pPr>
        <w:pStyle w:val="a3"/>
        <w:spacing w:before="0" w:beforeAutospacing="0" w:after="0" w:afterAutospacing="0"/>
        <w:textAlignment w:val="baseline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Время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Федерации.</w:t>
      </w:r>
    </w:p>
    <w:p w14:paraId="66F0036E" w14:textId="77777777" w:rsidR="00F7043A" w:rsidRDefault="00F7043A" w:rsidP="00F7043A">
      <w:pPr>
        <w:pStyle w:val="a3"/>
        <w:spacing w:before="0" w:beforeAutospacing="0" w:after="0" w:afterAutospacing="0"/>
        <w:textAlignment w:val="baseline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14:paraId="553C9AA3" w14:textId="77777777" w:rsidR="007C252F" w:rsidRDefault="007C252F">
      <w:bookmarkStart w:id="0" w:name="_GoBack"/>
      <w:bookmarkEnd w:id="0"/>
    </w:p>
    <w:sectPr w:rsidR="007C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9E"/>
    <w:rsid w:val="00050F9E"/>
    <w:rsid w:val="007C252F"/>
    <w:rsid w:val="00F7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CF2F0-373F-4C56-B025-A75EF2A6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4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2019-06-24T06:48:00Z</dcterms:created>
  <dcterms:modified xsi:type="dcterms:W3CDTF">2019-06-24T06:48:00Z</dcterms:modified>
</cp:coreProperties>
</file>