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31" w:rsidRPr="008C3931" w:rsidRDefault="008C3931" w:rsidP="008C3931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C3931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Порядок поступления в стационар</w:t>
      </w:r>
    </w:p>
    <w:p w:rsidR="008C3931" w:rsidRPr="008C3931" w:rsidRDefault="008C3931" w:rsidP="008C3931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C393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1. Прием поступающих больных ведется по очереди.</w:t>
      </w:r>
    </w:p>
    <w:p w:rsidR="008C3931" w:rsidRPr="008C3931" w:rsidRDefault="008C3931" w:rsidP="008C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931">
        <w:rPr>
          <w:rFonts w:ascii="Times New Roman" w:eastAsia="Times New Roman" w:hAnsi="Times New Roman" w:cs="Times New Roman"/>
          <w:color w:val="4D4D4D"/>
          <w:sz w:val="24"/>
          <w:szCs w:val="24"/>
          <w:shd w:val="clear" w:color="auto" w:fill="FFFFFF"/>
          <w:lang w:eastAsia="ru-RU"/>
        </w:rPr>
        <w:t>2. Вне очереди поступающие дети принимаются:</w:t>
      </w:r>
    </w:p>
    <w:p w:rsidR="008C3931" w:rsidRPr="008C3931" w:rsidRDefault="008C3931" w:rsidP="008C3931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C393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по скорой помощи,</w:t>
      </w:r>
    </w:p>
    <w:p w:rsidR="008C3931" w:rsidRPr="008C3931" w:rsidRDefault="008C3931" w:rsidP="008C3931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C393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до 1 месяца рождения,</w:t>
      </w:r>
    </w:p>
    <w:p w:rsidR="008C3931" w:rsidRPr="008C3931" w:rsidRDefault="008C3931" w:rsidP="008C3931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C393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инвалиды.</w:t>
      </w:r>
    </w:p>
    <w:p w:rsidR="008C3931" w:rsidRPr="008C3931" w:rsidRDefault="008C3931" w:rsidP="008C3931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C393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3. Поступающие должны быть без верхней одежды и в сменной обуви.</w:t>
      </w:r>
    </w:p>
    <w:p w:rsidR="008C3931" w:rsidRPr="008C3931" w:rsidRDefault="008C3931" w:rsidP="008C3931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C393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4. При поступлении больной обязан иметь при себе:</w:t>
      </w:r>
    </w:p>
    <w:p w:rsidR="008C3931" w:rsidRPr="008C3931" w:rsidRDefault="008C3931" w:rsidP="008C3931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C393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направление установленного образца,</w:t>
      </w:r>
    </w:p>
    <w:p w:rsidR="008C3931" w:rsidRPr="008C3931" w:rsidRDefault="008C3931" w:rsidP="008C3931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spellStart"/>
      <w:r w:rsidRPr="008C393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эпидокружение</w:t>
      </w:r>
      <w:proofErr w:type="spellEnd"/>
      <w:r w:rsidRPr="008C393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, действительное 3 дня,</w:t>
      </w:r>
    </w:p>
    <w:p w:rsidR="008C3931" w:rsidRPr="008C3931" w:rsidRDefault="008C3931" w:rsidP="008C3931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C393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дата последней прививки полиомиелита и кори,</w:t>
      </w:r>
    </w:p>
    <w:p w:rsidR="008C3931" w:rsidRPr="008C3931" w:rsidRDefault="008C3931" w:rsidP="008C3931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C393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страховой полис (оригинал),</w:t>
      </w:r>
    </w:p>
    <w:p w:rsidR="008C3931" w:rsidRPr="008C3931" w:rsidRDefault="008C3931" w:rsidP="008C3931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C393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свидетельство о рождении и паспорт (с 14 лет) для детей,</w:t>
      </w:r>
    </w:p>
    <w:p w:rsidR="008C3931" w:rsidRPr="008C3931" w:rsidRDefault="008C3931" w:rsidP="008C3931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C393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дату последнего прохождения флюорографии (для детей с 14 лет).</w:t>
      </w:r>
    </w:p>
    <w:p w:rsidR="008C3931" w:rsidRPr="008C3931" w:rsidRDefault="008C3931" w:rsidP="008C3931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C393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5. Поступающие по уходу за ребенком родители (мамы) в стационар должны иметь при себе:</w:t>
      </w:r>
    </w:p>
    <w:p w:rsidR="008C3931" w:rsidRPr="008C3931" w:rsidRDefault="008C3931" w:rsidP="008C3931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C393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страховой полис (оригинал)</w:t>
      </w:r>
    </w:p>
    <w:p w:rsidR="008C3931" w:rsidRPr="008C3931" w:rsidRDefault="008C3931" w:rsidP="008C3931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C393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паспорт</w:t>
      </w:r>
    </w:p>
    <w:p w:rsidR="008C3931" w:rsidRPr="008C3931" w:rsidRDefault="008C3931" w:rsidP="008C3931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C393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дату последнего прохождения флюорографии.</w:t>
      </w:r>
    </w:p>
    <w:p w:rsidR="008C3931" w:rsidRPr="008C3931" w:rsidRDefault="008C3931" w:rsidP="008C3931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C393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6. Вопросы госпитализации больного в отделение решает заведующая профильным отделением.</w:t>
      </w:r>
    </w:p>
    <w:p w:rsidR="008C3931" w:rsidRPr="008C3931" w:rsidRDefault="008C3931" w:rsidP="008C3931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C393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7. Поступающие в стационар имеют право выбора врача.</w:t>
      </w:r>
    </w:p>
    <w:p w:rsidR="008C3931" w:rsidRPr="008C3931" w:rsidRDefault="008C3931" w:rsidP="008C3931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C393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8.При поступлении необходимо заполнить бланк "информированное добровольное согласие на медицинское </w:t>
      </w:r>
      <w:proofErr w:type="spellStart"/>
      <w:r w:rsidRPr="008C393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вмешательство","согласие</w:t>
      </w:r>
      <w:proofErr w:type="spellEnd"/>
      <w:r w:rsidRPr="008C393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на обработку персональных данных"</w:t>
      </w:r>
    </w:p>
    <w:p w:rsidR="008C3931" w:rsidRPr="008C3931" w:rsidRDefault="008C3931" w:rsidP="008C3931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C393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9. При поступлении больного знакомят с:</w:t>
      </w:r>
    </w:p>
    <w:p w:rsidR="008C3931" w:rsidRPr="008C3931" w:rsidRDefault="008C3931" w:rsidP="008C3931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C393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правилами внутреннего распорядка работы стационара,</w:t>
      </w:r>
    </w:p>
    <w:p w:rsidR="008C3931" w:rsidRPr="008C3931" w:rsidRDefault="008C3931" w:rsidP="008C3931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C393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правилами питания в стационаре,</w:t>
      </w:r>
    </w:p>
    <w:p w:rsidR="008C3931" w:rsidRPr="008C3931" w:rsidRDefault="008C3931" w:rsidP="008C3931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C393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график работы общественной приемной.</w:t>
      </w:r>
    </w:p>
    <w:p w:rsidR="008C3931" w:rsidRPr="008C3931" w:rsidRDefault="008C3931" w:rsidP="008C3931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C393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10. Всем поступающим больным проводят антропометрические исследования: измерение температуры тела, роста, веса; проводят осмотр на педикулез.</w:t>
      </w:r>
    </w:p>
    <w:p w:rsidR="008C3931" w:rsidRPr="008C3931" w:rsidRDefault="008C3931" w:rsidP="008C3931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C393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11. Поступающие дети и родители должны быть корректны и уважительны с медицинским персоналом.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31E32"/>
    <w:multiLevelType w:val="multilevel"/>
    <w:tmpl w:val="40C8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CA4E52"/>
    <w:multiLevelType w:val="multilevel"/>
    <w:tmpl w:val="E3C6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D414A2"/>
    <w:multiLevelType w:val="multilevel"/>
    <w:tmpl w:val="999A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F70E84"/>
    <w:multiLevelType w:val="multilevel"/>
    <w:tmpl w:val="21F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2D"/>
    <w:rsid w:val="008C3931"/>
    <w:rsid w:val="00A12592"/>
    <w:rsid w:val="00E8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699A5-0715-41E5-A241-9F13AB94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2019-10-07T08:12:00Z</dcterms:created>
  <dcterms:modified xsi:type="dcterms:W3CDTF">2019-10-07T08:12:00Z</dcterms:modified>
</cp:coreProperties>
</file>