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A9A1" w14:textId="77777777" w:rsidR="00993B03" w:rsidRPr="00993B03" w:rsidRDefault="00993B03" w:rsidP="00993B0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707070"/>
          <w:sz w:val="36"/>
          <w:szCs w:val="36"/>
          <w:lang w:eastAsia="ru-RU"/>
        </w:rPr>
      </w:pPr>
      <w:r w:rsidRPr="00993B03">
        <w:rPr>
          <w:rFonts w:ascii="Helvetica" w:eastAsia="Times New Roman" w:hAnsi="Helvetica" w:cs="Helvetica"/>
          <w:color w:val="707070"/>
          <w:sz w:val="36"/>
          <w:szCs w:val="36"/>
          <w:lang w:eastAsia="ru-RU"/>
        </w:rPr>
        <w:t>Информация по введению в оборот электронных полисов обязательного медицинского страхования</w:t>
      </w:r>
    </w:p>
    <w:p w14:paraId="5FE45ECD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С 01.05.2017 в Московской области населению начали выдаваться электронные полисы обязательного медицинского страхования.  Документ выдается бессрочно и бесплатно.</w:t>
      </w:r>
    </w:p>
    <w:p w14:paraId="5715CC17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b/>
          <w:bCs/>
          <w:color w:val="707070"/>
          <w:sz w:val="24"/>
          <w:szCs w:val="24"/>
          <w:lang w:eastAsia="ru-RU"/>
        </w:rPr>
        <w:t>Лицевая сторона электронного полиса ОМС содержит:</w:t>
      </w:r>
    </w:p>
    <w:p w14:paraId="7A438497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•Единый номер полиса, состоящий из 16 знаков.</w:t>
      </w:r>
    </w:p>
    <w:p w14:paraId="0B4286D3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•Государственный герб Российской Федерации и официальный логотип системы ОМС.</w:t>
      </w:r>
    </w:p>
    <w:p w14:paraId="123B0AC5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•Чип. В миниатюрном чипе зашифрованы личные данные застрахованного лица, информация о его страховой медицинской организации.</w:t>
      </w:r>
    </w:p>
    <w:p w14:paraId="7E18F14B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Оборотная сторона:</w:t>
      </w:r>
    </w:p>
    <w:p w14:paraId="1DEDC043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•ФИО и подпись застрахованного лица.</w:t>
      </w:r>
    </w:p>
    <w:p w14:paraId="44F5811D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•Фотография.</w:t>
      </w:r>
    </w:p>
    <w:p w14:paraId="196706E9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•Порядковый номер документа (под фотографией).</w:t>
      </w:r>
    </w:p>
    <w:p w14:paraId="2080D62A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•Голографический знак, подтверждающий подлинность документа.</w:t>
      </w:r>
    </w:p>
    <w:p w14:paraId="09A4C19C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•Дата рождения.</w:t>
      </w:r>
    </w:p>
    <w:p w14:paraId="10A42191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•Контактный номер телефона Территориального фонда обязательного медицинского страхования Московской области.</w:t>
      </w:r>
    </w:p>
    <w:p w14:paraId="03A86B61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b/>
          <w:bCs/>
          <w:color w:val="707070"/>
          <w:sz w:val="24"/>
          <w:szCs w:val="24"/>
          <w:lang w:eastAsia="ru-RU"/>
        </w:rPr>
        <w:t>Преимущества и отличия электронного полиса ОМС: </w:t>
      </w:r>
    </w:p>
    <w:p w14:paraId="6F2C2873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1.Документ имеет более компактные размеры, его можно хранить в бумажнике, в паспорте.</w:t>
      </w:r>
    </w:p>
    <w:p w14:paraId="0C18B72C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2.Вместо штрих-кода в полисе встроен чип, в котором содержатся сведения о Вас и о вашей страховой медицинской организации. Также на оборотной стороне содержатся личная подпись и фотография (дети до 14 лет без фото), что исключает его предъявление иными лицами при оказании медицинской помощи. Электронная подпись и фотография делаются непосредственно в офисе страховой медицинской организации в момент обращения.</w:t>
      </w:r>
    </w:p>
    <w:p w14:paraId="2B37BBF9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При обращении за медицинской помощью с электронными полисами отказов не будет, так как медицинскими организациями подтверждена техническая готовность к приему пациентов с электронными полисами. Каждый полис имеет индивидуальный номер, по которому медицинская организация может идентифицировать пациента. </w:t>
      </w:r>
    </w:p>
    <w:p w14:paraId="143300A6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Важно знать, что ввод в обращение электронных полисов не отменяет действие бумажных полисов ОМС, полученных ранее, которые обязательной замене не подлежат. Электронные полисы будут выдаваться населению при первичном обращении в страховые медицинские организации (т.е. новорожденным, при утере, замене СМО) при их желании.</w:t>
      </w:r>
    </w:p>
    <w:p w14:paraId="03AC94D5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Электронный полис действует на всей территории Российской Федерации.</w:t>
      </w:r>
    </w:p>
    <w:p w14:paraId="0ED66F85" w14:textId="77777777" w:rsidR="00993B03" w:rsidRPr="00993B03" w:rsidRDefault="00993B03" w:rsidP="0099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F033D8A">
          <v:rect id="_x0000_i1025" style="width:0;height:1.5pt" o:hralign="center" o:hrstd="t" o:hrnoshade="t" o:hr="t" fillcolor="#707070" stroked="f"/>
        </w:pict>
      </w:r>
    </w:p>
    <w:p w14:paraId="1804C159" w14:textId="77777777" w:rsidR="00993B03" w:rsidRPr="00993B03" w:rsidRDefault="00993B03" w:rsidP="00993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bookmarkStart w:id="0" w:name="_GoBack"/>
      <w:bookmarkEnd w:id="0"/>
      <w:r w:rsidRPr="00993B03">
        <w:rPr>
          <w:rFonts w:ascii="Times New Roman" w:eastAsia="Times New Roman" w:hAnsi="Times New Roman" w:cs="Times New Roman"/>
          <w:b/>
          <w:bCs/>
          <w:color w:val="707070"/>
          <w:sz w:val="32"/>
          <w:szCs w:val="32"/>
          <w:lang w:eastAsia="ru-RU"/>
        </w:rPr>
        <w:t>Медицинские страховые компании</w:t>
      </w:r>
    </w:p>
    <w:p w14:paraId="097A3426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b/>
          <w:bCs/>
          <w:color w:val="707070"/>
          <w:sz w:val="26"/>
          <w:szCs w:val="26"/>
          <w:lang w:eastAsia="ru-RU"/>
        </w:rPr>
        <w:t>ООО ВТБ МС</w:t>
      </w:r>
    </w:p>
    <w:p w14:paraId="302F4DDA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shd w:val="clear" w:color="auto" w:fill="FFFFFF"/>
          <w:lang w:eastAsia="ru-RU"/>
        </w:rPr>
        <w:t>Адрес: 115432, г. Москва, 2-й Южнопортовый пр., д. 16, стр. 1</w:t>
      </w:r>
    </w:p>
    <w:p w14:paraId="21CA78F1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Единый контактный центр (Горячая линия)</w:t>
      </w:r>
    </w:p>
    <w:p w14:paraId="6F8E79BC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Телефон: 8 (800) 100-80-05 (звонок бесплатный)</w:t>
      </w:r>
    </w:p>
    <w:p w14:paraId="47E10660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shd w:val="clear" w:color="auto" w:fill="F8F8F8"/>
          <w:lang w:val="en-US" w:eastAsia="ru-RU"/>
        </w:rPr>
        <w:t>E</w:t>
      </w: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shd w:val="clear" w:color="auto" w:fill="F8F8F8"/>
          <w:lang w:eastAsia="ru-RU"/>
        </w:rPr>
        <w:t>-</w:t>
      </w: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shd w:val="clear" w:color="auto" w:fill="F8F8F8"/>
          <w:lang w:val="en-US" w:eastAsia="ru-RU"/>
        </w:rPr>
        <w:t>mail</w:t>
      </w: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shd w:val="clear" w:color="auto" w:fill="F8F8F8"/>
          <w:lang w:eastAsia="ru-RU"/>
        </w:rPr>
        <w:t>: </w:t>
      </w:r>
      <w:hyperlink r:id="rId4" w:history="1">
        <w:r w:rsidRPr="00993B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vtbms@vtbms.ru</w:t>
        </w:r>
      </w:hyperlink>
    </w:p>
    <w:p w14:paraId="1EBE6C11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Сайт в Интернете: </w:t>
      </w:r>
      <w:hyperlink r:id="rId5" w:history="1"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https://vtbms.ru</w:t>
        </w:r>
      </w:hyperlink>
    </w:p>
    <w:p w14:paraId="0A447DD4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 </w:t>
      </w:r>
    </w:p>
    <w:p w14:paraId="009BE398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b/>
          <w:bCs/>
          <w:color w:val="707070"/>
          <w:sz w:val="26"/>
          <w:szCs w:val="26"/>
          <w:lang w:eastAsia="ru-RU"/>
        </w:rPr>
        <w:t>ООО «МСК «МЕДСТРАХ»</w:t>
      </w:r>
    </w:p>
    <w:p w14:paraId="7776ECD2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shd w:val="clear" w:color="auto" w:fill="FFFFFF"/>
          <w:lang w:eastAsia="ru-RU"/>
        </w:rPr>
        <w:lastRenderedPageBreak/>
        <w:t>Адрес: 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107140, г.Москва, ул. Верхняя Красносельская, д.17А, стр.1Б</w:t>
      </w:r>
    </w:p>
    <w:p w14:paraId="286833BF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Единый контактный центр (Горячая линия)</w:t>
      </w:r>
    </w:p>
    <w:p w14:paraId="4095E45A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Телефон: 8 (495) 777-23-23 (звонок бесплатный)</w:t>
      </w:r>
    </w:p>
    <w:p w14:paraId="516632DA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shd w:val="clear" w:color="auto" w:fill="F8F8F8"/>
          <w:lang w:eastAsia="ru-RU"/>
        </w:rPr>
        <w:t>E-mail:</w:t>
      </w:r>
      <w:r w:rsidRPr="00993B03">
        <w:rPr>
          <w:rFonts w:ascii="Times New Roman" w:eastAsia="Times New Roman" w:hAnsi="Times New Roman" w:cs="Times New Roman"/>
          <w:color w:val="17365D"/>
          <w:sz w:val="26"/>
          <w:szCs w:val="26"/>
          <w:shd w:val="clear" w:color="auto" w:fill="F8F8F8"/>
          <w:lang w:eastAsia="ru-RU"/>
        </w:rPr>
        <w:t> </w:t>
      </w:r>
      <w:hyperlink r:id="rId6" w:history="1">
        <w:r w:rsidRPr="00993B03">
          <w:rPr>
            <w:rFonts w:ascii="Times New Roman" w:eastAsia="Times New Roman" w:hAnsi="Times New Roman" w:cs="Times New Roman"/>
            <w:color w:val="17365D"/>
            <w:sz w:val="26"/>
            <w:szCs w:val="26"/>
            <w:u w:val="single"/>
            <w:shd w:val="clear" w:color="auto" w:fill="FFFFFF"/>
            <w:lang w:eastAsia="ru-RU"/>
          </w:rPr>
          <w:t> </w:t>
        </w:r>
      </w:hyperlink>
      <w:hyperlink r:id="rId7" w:history="1">
        <w:r w:rsidRPr="00993B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sekretar@medstrakh.ru</w:t>
        </w:r>
      </w:hyperlink>
    </w:p>
    <w:p w14:paraId="58B9AD16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Сайт в Интернете: </w:t>
      </w:r>
      <w:hyperlink r:id="rId8" w:history="1"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http://www.medstrakh.ru</w:t>
        </w:r>
      </w:hyperlink>
    </w:p>
    <w:p w14:paraId="6632014D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 </w:t>
      </w:r>
    </w:p>
    <w:p w14:paraId="2768DEC9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b/>
          <w:bCs/>
          <w:color w:val="707070"/>
          <w:sz w:val="26"/>
          <w:szCs w:val="26"/>
          <w:lang w:eastAsia="ru-RU"/>
        </w:rPr>
        <w:t>АО «МАКС-М»</w:t>
      </w:r>
    </w:p>
    <w:p w14:paraId="7D378980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shd w:val="clear" w:color="auto" w:fill="FFFFFF"/>
          <w:lang w:eastAsia="ru-RU"/>
        </w:rPr>
        <w:t>Адрес: </w:t>
      </w: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shd w:val="clear" w:color="auto" w:fill="FCFCFC"/>
          <w:lang w:eastAsia="ru-RU"/>
        </w:rPr>
        <w:t>115409, г. Москва, Каширское шоссе, д.78 стр.1</w:t>
      </w:r>
    </w:p>
    <w:p w14:paraId="56A2F473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Единый контактный центр (Горячая линия)</w:t>
      </w:r>
    </w:p>
    <w:p w14:paraId="4488D0D8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Телефон: 8 (800) 333 60 03 (звонок бесплатный)</w:t>
      </w:r>
    </w:p>
    <w:p w14:paraId="4FC0CBFB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E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 </w:t>
      </w:r>
      <w:hyperlink r:id="rId9" w:history="1"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msk@makcm.ru</w:t>
        </w:r>
      </w:hyperlink>
      <w:r w:rsidRPr="00993B03">
        <w:rPr>
          <w:rFonts w:ascii="Times New Roman" w:eastAsia="Times New Roman" w:hAnsi="Times New Roman" w:cs="Times New Roman"/>
          <w:color w:val="005FAD"/>
          <w:sz w:val="40"/>
          <w:szCs w:val="40"/>
          <w:shd w:val="clear" w:color="auto" w:fill="FFFFFF"/>
          <w:lang w:eastAsia="ru-RU"/>
        </w:rPr>
        <w:t> </w:t>
      </w:r>
    </w:p>
    <w:p w14:paraId="325E2A09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Сайт в Интернете: </w:t>
      </w:r>
      <w:hyperlink r:id="rId10" w:history="1"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http://www.makc</w:t>
        </w:r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</w:t>
        </w:r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.ru</w:t>
        </w:r>
      </w:hyperlink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 </w:t>
      </w:r>
    </w:p>
    <w:p w14:paraId="617F6A8B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 </w:t>
      </w:r>
    </w:p>
    <w:p w14:paraId="70273713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b/>
          <w:bCs/>
          <w:color w:val="707070"/>
          <w:sz w:val="26"/>
          <w:szCs w:val="26"/>
          <w:lang w:eastAsia="ru-RU"/>
        </w:rPr>
        <w:t>ООО «Капитал-МС»</w:t>
      </w:r>
    </w:p>
    <w:p w14:paraId="2B78D947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Адрес: 115184, г. Москва, ул. Большая Татарская, д. 13, стр. 19.</w:t>
      </w:r>
    </w:p>
    <w:p w14:paraId="5634388E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Единый контактный центр (Горячая линия)</w:t>
      </w:r>
    </w:p>
    <w:p w14:paraId="2C6A8F88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Телефон: 8 (800) 100-81-02 (звонок бесплатный)</w:t>
      </w:r>
    </w:p>
    <w:p w14:paraId="0F11161F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E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 </w:t>
      </w:r>
      <w:r w:rsidRPr="00993B03">
        <w:rPr>
          <w:rFonts w:ascii="Arial" w:eastAsia="Times New Roman" w:hAnsi="Arial" w:cs="Arial"/>
          <w:color w:val="585858"/>
          <w:sz w:val="28"/>
          <w:szCs w:val="28"/>
          <w:shd w:val="clear" w:color="auto" w:fill="FFFFFF"/>
          <w:lang w:val="en-US" w:eastAsia="ru-RU"/>
        </w:rPr>
        <w:t> </w:t>
      </w:r>
      <w:hyperlink r:id="rId11" w:history="1">
        <w:r w:rsidRPr="00993B03">
          <w:rPr>
            <w:rFonts w:ascii="Times New Roman" w:eastAsia="Times New Roman" w:hAnsi="Times New Roman" w:cs="Times New Roman"/>
            <w:color w:val="005399"/>
            <w:sz w:val="26"/>
            <w:szCs w:val="26"/>
            <w:u w:val="single"/>
            <w:shd w:val="clear" w:color="auto" w:fill="FFFFFF"/>
            <w:lang w:val="en-US" w:eastAsia="ru-RU"/>
          </w:rPr>
          <w:t> </w:t>
        </w:r>
      </w:hyperlink>
      <w:hyperlink r:id="rId12" w:history="1">
        <w:r w:rsidRPr="00993B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RGSStolica_Medicina@rgs-oms.ru</w:t>
        </w:r>
      </w:hyperlink>
    </w:p>
    <w:p w14:paraId="1D8A6234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Сайт в Интернете: </w:t>
      </w:r>
      <w:hyperlink r:id="rId13" w:history="1"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https://kapmed.ru</w:t>
        </w:r>
      </w:hyperlink>
    </w:p>
    <w:p w14:paraId="60E62E8B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 </w:t>
      </w:r>
      <w:r w:rsidRPr="00993B03">
        <w:rPr>
          <w:rFonts w:ascii="Times New Roman" w:eastAsia="Times New Roman" w:hAnsi="Times New Roman" w:cs="Times New Roman"/>
          <w:b/>
          <w:bCs/>
          <w:color w:val="707070"/>
          <w:sz w:val="26"/>
          <w:szCs w:val="26"/>
          <w:lang w:eastAsia="ru-RU"/>
        </w:rPr>
        <w:t>ООО «СМК РЕСО-МЕД»</w:t>
      </w:r>
    </w:p>
    <w:p w14:paraId="79947989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Адрес: 142500, Московская обл., г. Павловский Посад, ул. Урицкого, д. 26</w:t>
      </w:r>
    </w:p>
    <w:p w14:paraId="50078450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Единый контактный центр (Горячая линия)</w:t>
      </w:r>
    </w:p>
    <w:p w14:paraId="4B6BE188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Телефон: 8 (800) 200-92-04 (звонок бесплатный)</w:t>
      </w:r>
    </w:p>
    <w:p w14:paraId="04B7EA8A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Режим работы круглосуточно</w:t>
      </w:r>
    </w:p>
    <w:p w14:paraId="1EAD523A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E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  <w:r w:rsidRPr="00993B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 </w:t>
      </w:r>
      <w:hyperlink r:id="rId14" w:history="1">
        <w:r w:rsidRPr="00993B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sekretar@reso-med.com</w:t>
        </w:r>
      </w:hyperlink>
    </w:p>
    <w:p w14:paraId="7A384758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Сайт в Интернете: </w:t>
      </w:r>
      <w:hyperlink r:id="rId15" w:history="1"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https://reso-med.com</w:t>
        </w:r>
      </w:hyperlink>
    </w:p>
    <w:p w14:paraId="5C15F7B9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14:paraId="51CD5EAE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b/>
          <w:bCs/>
          <w:color w:val="707070"/>
          <w:sz w:val="26"/>
          <w:szCs w:val="26"/>
          <w:lang w:eastAsia="ru-RU"/>
        </w:rPr>
        <w:t>АО «СТРАХОВАНИЯ КОМПАНИЯ «СОГАЗ-МЕД»</w:t>
      </w:r>
    </w:p>
    <w:p w14:paraId="4EB61752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Адрес:</w:t>
      </w: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shd w:val="clear" w:color="auto" w:fill="FFFFFF"/>
          <w:lang w:eastAsia="ru-RU"/>
        </w:rPr>
        <w:t> 107045, г. Москва, пер. Уланский, д. 26, пом. 3.01 (3 этаж)</w:t>
      </w:r>
    </w:p>
    <w:p w14:paraId="3AA98406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Единый контактный центр (Горячая линия)</w:t>
      </w:r>
    </w:p>
    <w:p w14:paraId="143AAEDA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Телефон: 8 (800) 100-07-02 (звонок бесплатный)</w:t>
      </w:r>
    </w:p>
    <w:p w14:paraId="2A529E6A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  <w:t>E</w:t>
      </w: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bdr w:val="none" w:sz="0" w:space="0" w:color="auto" w:frame="1"/>
          <w:shd w:val="clear" w:color="auto" w:fill="FFFFFF"/>
          <w:lang w:eastAsia="ru-RU"/>
        </w:rPr>
        <w:t>-</w:t>
      </w: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  <w:t>mail</w:t>
      </w: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hyperlink r:id="rId16" w:history="1"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  <w:lang w:val="en-US" w:eastAsia="ru-RU"/>
          </w:rPr>
          <w:t>toe</w:t>
        </w:r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@</w:t>
        </w:r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  <w:lang w:val="en-US" w:eastAsia="ru-RU"/>
          </w:rPr>
          <w:t>sogaz</w:t>
        </w:r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  <w:lang w:val="en-US" w:eastAsia="ru-RU"/>
          </w:rPr>
          <w:t>med</w:t>
        </w:r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993B0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</w:p>
    <w:p w14:paraId="3E940B58" w14:textId="77777777" w:rsidR="00993B03" w:rsidRPr="00993B03" w:rsidRDefault="00993B03" w:rsidP="00993B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993B03">
        <w:rPr>
          <w:rFonts w:ascii="Times New Roman" w:eastAsia="Times New Roman" w:hAnsi="Times New Roman" w:cs="Times New Roman"/>
          <w:color w:val="707070"/>
          <w:sz w:val="26"/>
          <w:szCs w:val="26"/>
          <w:lang w:eastAsia="ru-RU"/>
        </w:rPr>
        <w:t>Сайт в Интернете: </w:t>
      </w:r>
      <w:hyperlink r:id="rId17" w:history="1">
        <w:r w:rsidRPr="00993B03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https://www.sogaz-med.ru</w:t>
        </w:r>
      </w:hyperlink>
    </w:p>
    <w:p w14:paraId="52AD59E1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09"/>
    <w:rsid w:val="00117239"/>
    <w:rsid w:val="005D3409"/>
    <w:rsid w:val="00870087"/>
    <w:rsid w:val="009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09B5"/>
  <w15:chartTrackingRefBased/>
  <w15:docId w15:val="{E4C92374-CC06-445E-800C-5D73F753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B03"/>
    <w:rPr>
      <w:b/>
      <w:bCs/>
    </w:rPr>
  </w:style>
  <w:style w:type="character" w:styleId="a5">
    <w:name w:val="Hyperlink"/>
    <w:basedOn w:val="a0"/>
    <w:uiPriority w:val="99"/>
    <w:semiHidden/>
    <w:unhideWhenUsed/>
    <w:rsid w:val="00993B03"/>
    <w:rPr>
      <w:color w:val="0000FF"/>
      <w:u w:val="single"/>
    </w:rPr>
  </w:style>
  <w:style w:type="character" w:customStyle="1" w:styleId="bold">
    <w:name w:val="bold"/>
    <w:basedOn w:val="a0"/>
    <w:rsid w:val="0099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trakh.ru/" TargetMode="External"/><Relationship Id="rId13" Type="http://schemas.openxmlformats.org/officeDocument/2006/relationships/hyperlink" Target="https://kapmed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@medstrakh.ru" TargetMode="External"/><Relationship Id="rId12" Type="http://schemas.openxmlformats.org/officeDocument/2006/relationships/hyperlink" Target="mailto:RGSStolica_Medicina@rgs-oms.ru" TargetMode="External"/><Relationship Id="rId17" Type="http://schemas.openxmlformats.org/officeDocument/2006/relationships/hyperlink" Target="https://www.sogaz-med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%20%3Cscript%20type='text/javascript'%3E%20%3C!--%20var%20prefix%20=%20'ma'%20+%20'il'%20+%20'to';%20var%20path%20=%20'hr'%20+%20'ef'%20+%20'=';%20var%20addy40465%20=%20'toe'%20+%20'@';%20addy40465%20=%20addy40465%20+%20'sogaz-med'%20+%20'.'%20+%20'ru';%20document.write('%3Ca%20'%20+%20path%20+%20'\''%20+%20prefix%20+%20':'%20+%20addy40465%20+%20'\'%3E');%20document.write(addy4046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" Type="http://schemas.openxmlformats.org/officeDocument/2006/relationships/styles" Target="styles.xml"/><Relationship Id="rId6" Type="http://schemas.openxmlformats.org/officeDocument/2006/relationships/hyperlink" Target="mailto:%20%3Cscript%20type='text/javascript'%3E%20%3C!--%20var%20prefix%20=%20'ma'%20+%20'il'%20+%20'to';%20var%20path%20=%20'hr'%20+%20'ef'%20+%20'=';%20var%20addy30302%20=%20'sekretar'%20+%20'@';%20addy30302%20=%20addy30302%20+%20'medstrakh'%20+%20'.'%20+%20'ru';%20document.write('%3Ca%20'%20+%20path%20+%20'\''%20+%20prefix%20+%20':'%20+%20addy30302%20+%20'\'%3E');%20document.write(addy30302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1" Type="http://schemas.openxmlformats.org/officeDocument/2006/relationships/hyperlink" Target="mailto:%20%3Cscript%20type='text/javascript'%3E%20%3C!--%20var%20prefix%20=%20'ma'%20+%20'il'%20+%20'to';%20var%20path%20=%20'hr'%20+%20'ef'%20+%20'=';%20var%20addy1717%20=%20'RGSStolica_Medicina'%20+%20'@';%20addy1717%20=%20addy1717%20+%20'rgs-oms'%20+%20'.'%20+%20'ru';%20document.write('%3Ca%20'%20+%20path%20+%20'\''%20+%20prefix%20+%20':'%20+%20addy1717%20+%20'\'%3E');%20document.write(addy1717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5" Type="http://schemas.openxmlformats.org/officeDocument/2006/relationships/hyperlink" Target="https://vtbms.ru/" TargetMode="External"/><Relationship Id="rId15" Type="http://schemas.openxmlformats.org/officeDocument/2006/relationships/hyperlink" Target="https://reso-med.com/" TargetMode="External"/><Relationship Id="rId10" Type="http://schemas.openxmlformats.org/officeDocument/2006/relationships/hyperlink" Target="http://www.makcm.ru/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vtbms@vtbms.ru" TargetMode="External"/><Relationship Id="rId9" Type="http://schemas.openxmlformats.org/officeDocument/2006/relationships/hyperlink" Target="mailto:msk@makcm.ru" TargetMode="External"/><Relationship Id="rId14" Type="http://schemas.openxmlformats.org/officeDocument/2006/relationships/hyperlink" Target="mailto:sekretar@reso-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2019-08-02T16:46:00Z</dcterms:created>
  <dcterms:modified xsi:type="dcterms:W3CDTF">2019-08-02T16:46:00Z</dcterms:modified>
</cp:coreProperties>
</file>