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B3BE" w14:textId="77777777" w:rsidR="00122C1E" w:rsidRPr="00122C1E" w:rsidRDefault="00122C1E" w:rsidP="00122C1E">
      <w:pPr>
        <w:pBdr>
          <w:bottom w:val="single" w:sz="12" w:space="0" w:color="E91B02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22C1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записи на первичный прием/консультацию/обследование</w:t>
      </w:r>
    </w:p>
    <w:p w14:paraId="5C1B61CE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Запись на прием к врачам терапевтам-участковым и к врачам общей практики в поликлиники ГБУЗ НО «Городская больница №33» осуществляется следующим образом:</w:t>
      </w:r>
    </w:p>
    <w:p w14:paraId="2183F740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- непосредственно в регистратуре поликлиники в часы работы c 8-00 до 19-00 в рабочие дни, с 9-00 до 18-00 в выходные дни, в соответствии с утвержденном графиком работы, с последующим приемом у врачей-терапевтов в порядке живой очереди непосредственно в день обращения с выдачей в регистратуре статистического талона на прием к врачу;</w:t>
      </w:r>
    </w:p>
    <w:p w14:paraId="5EB11CCD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BAADA69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- по телефону, контактные телефоны 258-45-06, 258-10-85 c 7-00 до 19-00 в рабочие дни и с 9-00 до 18-00 в выходные дни, в соответствии с утвержденном графиком работы, для посещения врача-терапевта в поликлиники в день телефонного звонка;</w:t>
      </w:r>
    </w:p>
    <w:p w14:paraId="7489C43C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43A26AF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-путем электронной записи на прием через соответствующие сетевые ресурсы </w:t>
      </w:r>
      <w:r w:rsidRPr="00122C1E">
        <w:rPr>
          <w:rFonts w:ascii="Times New Roman" w:eastAsia="Times New Roman" w:hAnsi="Times New Roman" w:cs="Times New Roman"/>
          <w:color w:val="420178"/>
          <w:sz w:val="27"/>
          <w:szCs w:val="27"/>
          <w:u w:val="single"/>
          <w:bdr w:val="none" w:sz="0" w:space="0" w:color="auto" w:frame="1"/>
          <w:lang w:eastAsia="ru-RU"/>
        </w:rPr>
        <w:t>portal52.is-mis.ru</w:t>
      </w: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, в соответствии с утвержденном и заранее занесенным в электронную систему графиком работы</w:t>
      </w:r>
    </w:p>
    <w:p w14:paraId="25EAEF34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0E75962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В соответствии с порядком приема заявок (записи) на прием к узким специалистам в поликлиники ГБУЗ НО «Городская больница №33» запись на прием как в день </w:t>
      </w:r>
      <w:proofErr w:type="gramStart"/>
      <w:r w:rsidRPr="00122C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обращения ,</w:t>
      </w:r>
      <w:proofErr w:type="gramEnd"/>
      <w:r w:rsidRPr="00122C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при наличии свободных мест, так и предварительная, осуществляется следующим образом:</w:t>
      </w:r>
    </w:p>
    <w:p w14:paraId="065CE6FC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351617FB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- непосредственно в регистратуре поликлиники в часы работы c 8-00 до 19-00 в рабочие дни и с 9-00 до 18-00 в выходные дни;  </w:t>
      </w:r>
    </w:p>
    <w:p w14:paraId="2BA2C822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EE492ED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- по телефону, контактные телефоны 258-45-06, 258-10-85 c 7-00 до 19-00 в рабочие дни и с 9-00 до 18-00 в выходные дни;</w:t>
      </w:r>
    </w:p>
    <w:p w14:paraId="41E54804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408AAF5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-путем электронной записи на прием через соответствующие сетевые ресурсы </w:t>
      </w:r>
      <w:r w:rsidRPr="00122C1E">
        <w:rPr>
          <w:rFonts w:ascii="Times New Roman" w:eastAsia="Times New Roman" w:hAnsi="Times New Roman" w:cs="Times New Roman"/>
          <w:color w:val="420178"/>
          <w:sz w:val="27"/>
          <w:szCs w:val="27"/>
          <w:u w:val="single"/>
          <w:bdr w:val="none" w:sz="0" w:space="0" w:color="auto" w:frame="1"/>
          <w:lang w:eastAsia="ru-RU"/>
        </w:rPr>
        <w:t>portal52.is-mis.ru</w:t>
      </w: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2B9322E4" w14:textId="77777777" w:rsidR="00122C1E" w:rsidRPr="00122C1E" w:rsidRDefault="00122C1E" w:rsidP="00122C1E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6AE4CE9" w14:textId="77777777" w:rsidR="00122C1E" w:rsidRPr="00122C1E" w:rsidRDefault="00122C1E" w:rsidP="00122C1E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22C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Максимальное время ожидания приема к врачам узких специальностей, по предварительной записи составляет 1-2 дня.</w:t>
      </w:r>
    </w:p>
    <w:p w14:paraId="344A9D1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B0"/>
    <w:rsid w:val="00122C1E"/>
    <w:rsid w:val="007914E2"/>
    <w:rsid w:val="007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BCBB5-B6BE-46E5-88BC-38F2869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2019-08-23T10:16:00Z</dcterms:created>
  <dcterms:modified xsi:type="dcterms:W3CDTF">2019-08-23T10:16:00Z</dcterms:modified>
</cp:coreProperties>
</file>