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D029" w14:textId="77777777" w:rsidR="009F6811" w:rsidRPr="009F6811" w:rsidRDefault="009F6811" w:rsidP="009F68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r w:rsidRPr="009F6811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ПРАВА ПАЦИЕНТА</w:t>
      </w:r>
    </w:p>
    <w:p w14:paraId="76937D1F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Как пациент Вы имеете право:</w:t>
      </w:r>
    </w:p>
    <w:p w14:paraId="1334125D" w14:textId="77777777" w:rsidR="009F6811" w:rsidRPr="009F6811" w:rsidRDefault="009F6811" w:rsidP="009F68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4FB13640" w14:textId="77777777" w:rsidR="009F6811" w:rsidRPr="009F6811" w:rsidRDefault="009F6811" w:rsidP="009F681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5C7B257E" w14:textId="77777777" w:rsidR="009F6811" w:rsidRPr="009F6811" w:rsidRDefault="009F6811" w:rsidP="009F6811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выбор врача;</w:t>
      </w:r>
    </w:p>
    <w:p w14:paraId="7B5A305B" w14:textId="77777777" w:rsidR="009F6811" w:rsidRPr="009F6811" w:rsidRDefault="009F6811" w:rsidP="009F681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4DFE0E3D" w14:textId="77777777" w:rsidR="009F6811" w:rsidRPr="009F6811" w:rsidRDefault="009F6811" w:rsidP="009F6811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проведение консилиума и получение консультаций любых специалистов;</w:t>
      </w:r>
    </w:p>
    <w:p w14:paraId="26752BAE" w14:textId="77777777" w:rsidR="009F6811" w:rsidRPr="009F6811" w:rsidRDefault="009F6811" w:rsidP="009F681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78196CCD" w14:textId="77777777" w:rsidR="009F6811" w:rsidRPr="009F6811" w:rsidRDefault="009F6811" w:rsidP="009F6811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облегчение боли;</w:t>
      </w:r>
    </w:p>
    <w:p w14:paraId="026FF654" w14:textId="77777777" w:rsidR="009F6811" w:rsidRPr="009F6811" w:rsidRDefault="009F6811" w:rsidP="009F681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1C499FC0" w14:textId="77777777" w:rsidR="009F6811" w:rsidRPr="009F6811" w:rsidRDefault="009F6811" w:rsidP="009F6811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уважительное и гуманное отношение персонала;</w:t>
      </w:r>
    </w:p>
    <w:p w14:paraId="4F825B2C" w14:textId="77777777" w:rsidR="009F6811" w:rsidRPr="009F6811" w:rsidRDefault="009F6811" w:rsidP="009F681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сохранение в тайне факта обращения за медицинской помощью, а также информации о состоянии Вашего здоровья, диагноза, равно как и прочих сведений, полученных при обследовании и лечении.</w:t>
      </w:r>
    </w:p>
    <w:p w14:paraId="56F09055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Также Вы имеете право</w:t>
      </w:r>
    </w:p>
    <w:p w14:paraId="65DDF58D" w14:textId="77777777" w:rsidR="009F6811" w:rsidRPr="009F6811" w:rsidRDefault="009F6811" w:rsidP="009F68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0F2218EA" w14:textId="77777777" w:rsidR="009F6811" w:rsidRPr="009F6811" w:rsidRDefault="009F6811" w:rsidP="009F681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Получать своевременную, полную и достоверную информацию о своих правах и о состоянии здоровья;</w:t>
      </w:r>
    </w:p>
    <w:p w14:paraId="2A2271B2" w14:textId="77777777" w:rsidR="009F6811" w:rsidRPr="009F6811" w:rsidRDefault="009F6811" w:rsidP="009F68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06708558" w14:textId="77777777" w:rsidR="009F6811" w:rsidRPr="009F6811" w:rsidRDefault="009F6811" w:rsidP="009F681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Отказаться от медицинского обследования или хирургического вмешательства;</w:t>
      </w:r>
    </w:p>
    <w:p w14:paraId="25B845FB" w14:textId="77777777" w:rsidR="009F6811" w:rsidRPr="009F6811" w:rsidRDefault="009F6811" w:rsidP="009F68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29616CD3" w14:textId="77777777" w:rsidR="009F6811" w:rsidRPr="009F6811" w:rsidRDefault="009F6811" w:rsidP="009F681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Требовать возмещения ущерба в случае причинения вреда Вашему здоровью;</w:t>
      </w:r>
    </w:p>
    <w:p w14:paraId="1998AECD" w14:textId="77777777" w:rsidR="009F6811" w:rsidRPr="009F6811" w:rsidRDefault="009F6811" w:rsidP="009F68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Требовать беспрепятственного допуска к Вам священнослужителя, адвоката или представителя власти.</w:t>
      </w:r>
    </w:p>
    <w:p w14:paraId="1176A147" w14:textId="77777777" w:rsidR="009F6811" w:rsidRPr="009F6811" w:rsidRDefault="009F6811" w:rsidP="009F68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bookmarkStart w:id="0" w:name="2"/>
      <w:bookmarkEnd w:id="0"/>
      <w:r w:rsidRPr="009F6811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ОБЯЗАННОСТИ ПАЦИЕНТА</w:t>
      </w:r>
    </w:p>
    <w:p w14:paraId="0F15DA1E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Всякое наличие прав предполагает и наличие обязанностей. Эта философская истина в стенах клиники воплощается в достаточно чёткие требования.</w:t>
      </w:r>
    </w:p>
    <w:p w14:paraId="545D62A6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Вы обязаны</w:t>
      </w:r>
    </w:p>
    <w:p w14:paraId="1D9E6B86" w14:textId="77777777" w:rsidR="009F6811" w:rsidRPr="009F6811" w:rsidRDefault="009F6811" w:rsidP="009F68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18FB8C3" w14:textId="77777777" w:rsidR="009F6811" w:rsidRPr="009F6811" w:rsidRDefault="009F6811" w:rsidP="009F681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1AFFCCF" w14:textId="77777777" w:rsidR="009F6811" w:rsidRPr="009F6811" w:rsidRDefault="009F6811" w:rsidP="009F6811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Строжайшим образом выполнять требования и рекомендации лечащего врача;</w:t>
      </w:r>
    </w:p>
    <w:p w14:paraId="37828796" w14:textId="77777777" w:rsidR="009F6811" w:rsidRPr="009F6811" w:rsidRDefault="009F6811" w:rsidP="009F681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25985F09" w14:textId="77777777" w:rsidR="009F6811" w:rsidRPr="009F6811" w:rsidRDefault="009F6811" w:rsidP="009F6811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Предупреждать медсестру, если зачем-либо покидаете отделение;</w:t>
      </w:r>
    </w:p>
    <w:p w14:paraId="61829211" w14:textId="77777777" w:rsidR="009F6811" w:rsidRPr="009F6811" w:rsidRDefault="009F6811" w:rsidP="009F681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92A800C" w14:textId="77777777" w:rsidR="009F6811" w:rsidRPr="009F6811" w:rsidRDefault="009F6811" w:rsidP="009F6811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Соблюдать тишину, чистоту и порядок;</w:t>
      </w:r>
    </w:p>
    <w:p w14:paraId="1E7F3F74" w14:textId="77777777" w:rsidR="009F6811" w:rsidRPr="009F6811" w:rsidRDefault="009F6811" w:rsidP="009F681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Придерживаться режима дня.</w:t>
      </w:r>
    </w:p>
    <w:p w14:paraId="12B1F89F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За нарушение режима и правил внутреннего распорядка Вас могут выписать с соответствующей отметкой в больничном листе.</w:t>
      </w:r>
    </w:p>
    <w:p w14:paraId="509B9712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Нарушением считается</w:t>
      </w:r>
    </w:p>
    <w:p w14:paraId="7BFF66ED" w14:textId="77777777" w:rsidR="009F6811" w:rsidRPr="009F6811" w:rsidRDefault="009F6811" w:rsidP="009F68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101C86B0" w14:textId="77777777" w:rsidR="009F6811" w:rsidRPr="009F6811" w:rsidRDefault="009F6811" w:rsidP="009F6811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Грубое или неуважительное отношение к персоналу;</w:t>
      </w:r>
    </w:p>
    <w:p w14:paraId="3167D9B1" w14:textId="77777777" w:rsidR="009F6811" w:rsidRPr="009F6811" w:rsidRDefault="009F6811" w:rsidP="009F68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78172746" w14:textId="77777777" w:rsidR="009F6811" w:rsidRPr="009F6811" w:rsidRDefault="009F6811" w:rsidP="009F6811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Неявка или несвоевременная явка на прием к врачу или на процедуру;</w:t>
      </w:r>
    </w:p>
    <w:p w14:paraId="2B4AAFAD" w14:textId="77777777" w:rsidR="009F6811" w:rsidRPr="009F6811" w:rsidRDefault="009F6811" w:rsidP="009F68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B425470" w14:textId="77777777" w:rsidR="009F6811" w:rsidRPr="009F6811" w:rsidRDefault="009F6811" w:rsidP="009F681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Несоблюдение рекомендаций врача;</w:t>
      </w:r>
    </w:p>
    <w:p w14:paraId="6AAE4FA9" w14:textId="77777777" w:rsidR="009F6811" w:rsidRPr="009F6811" w:rsidRDefault="009F6811" w:rsidP="009F68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3C32F3B7" w14:textId="77777777" w:rsidR="009F6811" w:rsidRPr="009F6811" w:rsidRDefault="009F6811" w:rsidP="009F6811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Прием лекарственных препаратов по собственному усмотрению;</w:t>
      </w:r>
    </w:p>
    <w:p w14:paraId="09BC8DD9" w14:textId="77777777" w:rsidR="009F6811" w:rsidRPr="009F6811" w:rsidRDefault="009F6811" w:rsidP="009F68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219A738F" w14:textId="77777777" w:rsidR="009F6811" w:rsidRPr="009F6811" w:rsidRDefault="009F6811" w:rsidP="009F681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Самовольный уход из учреждения;</w:t>
      </w:r>
    </w:p>
    <w:p w14:paraId="3D4FF17E" w14:textId="77777777" w:rsidR="009F6811" w:rsidRPr="009F6811" w:rsidRDefault="009F6811" w:rsidP="009F68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3EF03F9F" w14:textId="77777777" w:rsidR="009F6811" w:rsidRPr="009F6811" w:rsidRDefault="009F6811" w:rsidP="009F681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Курение на территории медицинского учреждения;</w:t>
      </w:r>
    </w:p>
    <w:p w14:paraId="21C5903A" w14:textId="77777777" w:rsidR="009F6811" w:rsidRPr="009F6811" w:rsidRDefault="009F6811" w:rsidP="009F68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333AD644" w14:textId="77777777" w:rsidR="009F6811" w:rsidRPr="009F6811" w:rsidRDefault="009F6811" w:rsidP="009F6811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Лечение в другом учреждении без ведома и разрешения лечащего врача; выход на работу до завершения курса лечения в стационере;</w:t>
      </w:r>
    </w:p>
    <w:p w14:paraId="733AB655" w14:textId="77777777" w:rsidR="009F6811" w:rsidRPr="009F6811" w:rsidRDefault="009F6811" w:rsidP="009F68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Отказ от направления или несвоевременная явка на ВКК или ВТЭК.</w:t>
      </w:r>
    </w:p>
    <w:p w14:paraId="2E71CD98" w14:textId="77777777" w:rsidR="009F6811" w:rsidRPr="009F6811" w:rsidRDefault="009F6811" w:rsidP="009F68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bookmarkStart w:id="1" w:name="3"/>
      <w:bookmarkEnd w:id="1"/>
      <w:r w:rsidRPr="009F6811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О БЕЗОПАСНОСТИ</w:t>
      </w:r>
    </w:p>
    <w:p w14:paraId="5EE91DA7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Мы просим Вас:</w:t>
      </w:r>
    </w:p>
    <w:p w14:paraId="30237CEA" w14:textId="77777777" w:rsidR="009F6811" w:rsidRPr="009F6811" w:rsidRDefault="009F6811" w:rsidP="009F68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5C7BF067" w14:textId="77777777" w:rsidR="009F6811" w:rsidRPr="009F6811" w:rsidRDefault="009F6811" w:rsidP="009F6811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19C27FA1" w14:textId="77777777" w:rsidR="009F6811" w:rsidRPr="009F6811" w:rsidRDefault="009F6811" w:rsidP="009F6811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Не доверять свои секреты посторонним;</w:t>
      </w:r>
    </w:p>
    <w:p w14:paraId="55A6FFA8" w14:textId="77777777" w:rsidR="009F6811" w:rsidRPr="009F6811" w:rsidRDefault="009F6811" w:rsidP="009F6811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02AAA468" w14:textId="77777777" w:rsidR="009F6811" w:rsidRPr="009F6811" w:rsidRDefault="009F6811" w:rsidP="009F6811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Не приглашать в больницу случайных знакомых;</w:t>
      </w:r>
    </w:p>
    <w:p w14:paraId="6771CB1F" w14:textId="77777777" w:rsidR="009F6811" w:rsidRPr="009F6811" w:rsidRDefault="009F6811" w:rsidP="009F6811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Не держать в палате одежду, большие суммы денег, ценные вещи, украшения, имевшиеся на Вас в момент госпитализации; все это при первой же возможности лучше вернуть родным; за ценные вещи, не сданные в камеру хранения, администрация ответственности не несет.</w:t>
      </w:r>
    </w:p>
    <w:p w14:paraId="138A5DF3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Заметив что-либо подозрительное, сообщите об этом персоналу отделения</w:t>
      </w:r>
    </w:p>
    <w:p w14:paraId="3E42FD28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Мы будем также бесконечно благодарны Вам, если Вы не станете:</w:t>
      </w:r>
    </w:p>
    <w:p w14:paraId="2AF6C51E" w14:textId="77777777" w:rsidR="009F6811" w:rsidRPr="009F6811" w:rsidRDefault="009F6811" w:rsidP="009F68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57F4E4B7" w14:textId="77777777" w:rsidR="009F6811" w:rsidRPr="009F6811" w:rsidRDefault="009F6811" w:rsidP="009F6811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Пользоваться в палате электрокипятильниками, электрическими грелками, а также тройниками и удлинителями;</w:t>
      </w:r>
    </w:p>
    <w:p w14:paraId="68F731FF" w14:textId="77777777" w:rsidR="009F6811" w:rsidRPr="009F6811" w:rsidRDefault="009F6811" w:rsidP="009F68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E45E497" w14:textId="77777777" w:rsidR="009F6811" w:rsidRPr="009F6811" w:rsidRDefault="009F6811" w:rsidP="009F6811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Устанавливать личную бытовую электроаппаратуру (например, телевизор) без согласования с руководством отделения;</w:t>
      </w:r>
    </w:p>
    <w:p w14:paraId="0A5F76B6" w14:textId="77777777" w:rsidR="009F6811" w:rsidRPr="009F6811" w:rsidRDefault="009F6811" w:rsidP="009F68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Самостоятельно устранять поломки оборудования.</w:t>
      </w:r>
    </w:p>
    <w:p w14:paraId="0B59CF5B" w14:textId="77777777" w:rsidR="009F6811" w:rsidRPr="009F6811" w:rsidRDefault="009F6811" w:rsidP="009F681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bookmarkStart w:id="2" w:name="4"/>
      <w:bookmarkEnd w:id="2"/>
      <w:r w:rsidRPr="009F6811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ПРАВИЛА ПОСЕЩЕНИЯ БОЛЬНЫХ В СТАЦИОНАРЕ</w:t>
      </w:r>
    </w:p>
    <w:p w14:paraId="0F74821F" w14:textId="77777777" w:rsidR="009F6811" w:rsidRPr="009F6811" w:rsidRDefault="009F6811" w:rsidP="009F68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03B08B40" w14:textId="77777777" w:rsidR="009F6811" w:rsidRPr="009F6811" w:rsidRDefault="009F6811" w:rsidP="009F6811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посещение больных разрешено ежедневно с 16-00 до 18-00, в воскресенье с 12-00 до 14-00, с 16-00 до 18-00 в холле больницы.</w:t>
      </w:r>
    </w:p>
    <w:p w14:paraId="26DABB44" w14:textId="77777777" w:rsidR="009F6811" w:rsidRPr="009F6811" w:rsidRDefault="009F6811" w:rsidP="009F68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304EEF34" w14:textId="77777777" w:rsidR="009F6811" w:rsidRPr="009F6811" w:rsidRDefault="009F6811" w:rsidP="009F681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посещение тяжелобольных – ежедневно с разрешения лечащего врача по спискам, находящимся на посту. Посещения тяжелобольных допускаются во все отделения.</w:t>
      </w:r>
    </w:p>
    <w:p w14:paraId="5F3B6D03" w14:textId="77777777" w:rsidR="009F6811" w:rsidRPr="009F6811" w:rsidRDefault="009F6811" w:rsidP="009F68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05D2051A" w14:textId="77777777" w:rsidR="009F6811" w:rsidRPr="009F6811" w:rsidRDefault="009F6811" w:rsidP="009F6811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lastRenderedPageBreak/>
        <w:t>посещать больного могут одновременно не более двух человек. Дети до 14 лет к больным не допускаются. Не задерживайте навещающих Вас родных и знакомых более разрешенного времени (20 минут).</w:t>
      </w:r>
    </w:p>
    <w:p w14:paraId="651A7755" w14:textId="77777777" w:rsidR="009F6811" w:rsidRPr="009F6811" w:rsidRDefault="009F6811" w:rsidP="009F68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4360DD42" w14:textId="77777777" w:rsidR="009F6811" w:rsidRPr="009F6811" w:rsidRDefault="009F6811" w:rsidP="009F681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 период карантина (грипп и т. д.) устанавливается особый порядок, регламентируемый нормативными документами.</w:t>
      </w:r>
    </w:p>
    <w:p w14:paraId="7614FD99" w14:textId="77777777" w:rsidR="009F6811" w:rsidRPr="009F6811" w:rsidRDefault="009F6811" w:rsidP="009F68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1E51C182" w14:textId="77777777" w:rsidR="009F6811" w:rsidRPr="009F6811" w:rsidRDefault="009F6811" w:rsidP="009F6811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посетители обязаны соблюдать чистоту, порядок и не нарушать покой больных в соответствии с правилами внутреннего распорядка.</w:t>
      </w:r>
    </w:p>
    <w:p w14:paraId="4179537F" w14:textId="77777777" w:rsidR="009F6811" w:rsidRPr="009F6811" w:rsidRDefault="009F6811" w:rsidP="009F68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</w:p>
    <w:p w14:paraId="6684FC9C" w14:textId="77777777" w:rsidR="009F6811" w:rsidRPr="009F6811" w:rsidRDefault="009F6811" w:rsidP="009F6811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вход в больницу во время тихого часа с 15-00 до 16-00 и после 18-00 часов запрещен.</w:t>
      </w:r>
    </w:p>
    <w:p w14:paraId="16DBE5D5" w14:textId="77777777" w:rsidR="009F6811" w:rsidRPr="009F6811" w:rsidRDefault="009F6811" w:rsidP="009F68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9F6811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передачи больным принимаются и доставляются в пакетах, сетках и полиэтиленовых мешках.</w:t>
      </w:r>
    </w:p>
    <w:p w14:paraId="0D0CEB35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Просим посетителей</w:t>
      </w: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проходить в отделение в сменной обуви или бахилах.</w:t>
      </w:r>
    </w:p>
    <w:p w14:paraId="43A80707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Приглашая гостей</w:t>
      </w: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, обязательно уточните у врача, не предусмотрены ли лично для Вас ограничения в диете. Помните, что питание в больнице является лечебным, меню составлено с учётом характера Вашего заболевания и реальных энергозатрат, поэтому не стоит, соблазняясь чем-то «вкусненьким», нарушать процесс лечения и баланс калорийности.</w:t>
      </w:r>
    </w:p>
    <w:p w14:paraId="202268EB" w14:textId="77777777" w:rsidR="009F6811" w:rsidRPr="009F6811" w:rsidRDefault="009F6811" w:rsidP="009F68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F6811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Запрещается передавать</w:t>
      </w:r>
      <w:r w:rsidRPr="009F6811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больным скоропортящиеся продукты, а также продукты, купленные «с рук». Передача должна быть упакована в прозрачный полиэтиленовый пакет и храниться в холодильниках, которые имеются в каждом отделении или в палате.</w:t>
      </w:r>
    </w:p>
    <w:p w14:paraId="0917C459" w14:textId="631FBCE3" w:rsidR="000469F6" w:rsidRDefault="009F6811" w:rsidP="009F6811">
      <w:r w:rsidRPr="009F6811">
        <w:rPr>
          <w:rFonts w:ascii="Tahoma" w:eastAsia="Times New Roman" w:hAnsi="Tahoma" w:cs="Tahoma"/>
          <w:color w:val="606060"/>
          <w:sz w:val="27"/>
          <w:szCs w:val="27"/>
          <w:shd w:val="clear" w:color="auto" w:fill="FFFFFF"/>
          <w:lang w:eastAsia="ru-RU"/>
        </w:rPr>
        <w:t>﻿</w:t>
      </w:r>
      <w:bookmarkStart w:id="3" w:name="_GoBack"/>
      <w:bookmarkEnd w:id="3"/>
    </w:p>
    <w:sectPr w:rsidR="0004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B0C"/>
    <w:multiLevelType w:val="multilevel"/>
    <w:tmpl w:val="3B9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5202"/>
    <w:multiLevelType w:val="multilevel"/>
    <w:tmpl w:val="BF9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D4FF2"/>
    <w:multiLevelType w:val="multilevel"/>
    <w:tmpl w:val="88C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D6FC9"/>
    <w:multiLevelType w:val="multilevel"/>
    <w:tmpl w:val="96E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F1D06"/>
    <w:multiLevelType w:val="multilevel"/>
    <w:tmpl w:val="7286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E3AC8"/>
    <w:multiLevelType w:val="multilevel"/>
    <w:tmpl w:val="7B2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44A84"/>
    <w:multiLevelType w:val="multilevel"/>
    <w:tmpl w:val="C84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D220B"/>
    <w:multiLevelType w:val="multilevel"/>
    <w:tmpl w:val="5C0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71E07"/>
    <w:multiLevelType w:val="multilevel"/>
    <w:tmpl w:val="504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518E1"/>
    <w:multiLevelType w:val="multilevel"/>
    <w:tmpl w:val="6EC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51A5"/>
    <w:multiLevelType w:val="multilevel"/>
    <w:tmpl w:val="DBF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B368E"/>
    <w:multiLevelType w:val="multilevel"/>
    <w:tmpl w:val="399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40BEF"/>
    <w:multiLevelType w:val="multilevel"/>
    <w:tmpl w:val="0CEE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447C3"/>
    <w:multiLevelType w:val="multilevel"/>
    <w:tmpl w:val="764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0D5E56"/>
    <w:multiLevelType w:val="multilevel"/>
    <w:tmpl w:val="AE6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C692D"/>
    <w:multiLevelType w:val="multilevel"/>
    <w:tmpl w:val="721A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80508"/>
    <w:multiLevelType w:val="multilevel"/>
    <w:tmpl w:val="70C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C95A88"/>
    <w:multiLevelType w:val="multilevel"/>
    <w:tmpl w:val="D1A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15D36"/>
    <w:multiLevelType w:val="multilevel"/>
    <w:tmpl w:val="3FD8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537BFE"/>
    <w:multiLevelType w:val="multilevel"/>
    <w:tmpl w:val="014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32EA7"/>
    <w:multiLevelType w:val="multilevel"/>
    <w:tmpl w:val="F38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52D50"/>
    <w:multiLevelType w:val="multilevel"/>
    <w:tmpl w:val="09D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52764"/>
    <w:multiLevelType w:val="multilevel"/>
    <w:tmpl w:val="B85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F1258"/>
    <w:multiLevelType w:val="multilevel"/>
    <w:tmpl w:val="D70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27F64"/>
    <w:multiLevelType w:val="multilevel"/>
    <w:tmpl w:val="D99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17"/>
  </w:num>
  <w:num w:numId="12">
    <w:abstractNumId w:val="13"/>
  </w:num>
  <w:num w:numId="13">
    <w:abstractNumId w:val="23"/>
  </w:num>
  <w:num w:numId="14">
    <w:abstractNumId w:val="19"/>
  </w:num>
  <w:num w:numId="15">
    <w:abstractNumId w:val="20"/>
  </w:num>
  <w:num w:numId="16">
    <w:abstractNumId w:val="2"/>
  </w:num>
  <w:num w:numId="17">
    <w:abstractNumId w:val="7"/>
  </w:num>
  <w:num w:numId="18">
    <w:abstractNumId w:val="22"/>
  </w:num>
  <w:num w:numId="19">
    <w:abstractNumId w:val="11"/>
  </w:num>
  <w:num w:numId="20">
    <w:abstractNumId w:val="15"/>
  </w:num>
  <w:num w:numId="21">
    <w:abstractNumId w:val="4"/>
  </w:num>
  <w:num w:numId="22">
    <w:abstractNumId w:val="24"/>
  </w:num>
  <w:num w:numId="23">
    <w:abstractNumId w:val="16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B2"/>
    <w:rsid w:val="000469F6"/>
    <w:rsid w:val="009F6811"/>
    <w:rsid w:val="00D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C190-A709-4976-A6EB-BED540A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6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yled">
    <w:name w:val="li_styled"/>
    <w:basedOn w:val="a"/>
    <w:rsid w:val="009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2019-06-06T06:29:00Z</dcterms:created>
  <dcterms:modified xsi:type="dcterms:W3CDTF">2019-06-06T06:30:00Z</dcterms:modified>
</cp:coreProperties>
</file>