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52" w:rsidRPr="00011B52" w:rsidRDefault="00011B52" w:rsidP="00011B52">
      <w:pPr>
        <w:spacing w:after="150" w:line="240" w:lineRule="auto"/>
        <w:textAlignment w:val="baseline"/>
        <w:rPr>
          <w:rFonts w:ascii="benderregular" w:eastAsia="Times New Roman" w:hAnsi="benderregular" w:cs="Times New Roman"/>
          <w:color w:val="7B7D85"/>
          <w:sz w:val="21"/>
          <w:szCs w:val="21"/>
          <w:lang w:eastAsia="ru-RU"/>
        </w:rPr>
      </w:pPr>
      <w:r w:rsidRPr="00011B52">
        <w:rPr>
          <w:rFonts w:ascii="benderregular" w:eastAsia="Times New Roman" w:hAnsi="benderregular" w:cs="Times New Roman"/>
          <w:color w:val="7B7D85"/>
          <w:sz w:val="21"/>
          <w:szCs w:val="21"/>
          <w:lang w:eastAsia="ru-RU"/>
        </w:rPr>
        <w:t>График приема граждан главным врачом и заместителями главного врача по лечебным вопросам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2719"/>
        <w:gridCol w:w="2877"/>
      </w:tblGrid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Главный врач: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Назарова Ирина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Александровна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(495) 465-15-53, (495) 965-05-70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Последняя пятница месяца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11-я Парковая ул., 32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корпус № 1, 2 этаж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клинико-экспертной работе: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Шевырева</w:t>
            </w:r>
            <w:proofErr w:type="spellEnd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 xml:space="preserve"> Альбина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Владимировна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(495) 965-56-91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11-я Парковая ул., 32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корпус № 1, 2 этаж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хирургической помощи: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Золкин</w:t>
            </w:r>
            <w:proofErr w:type="spellEnd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 xml:space="preserve"> Владимир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Николаевич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(499) 780-08-58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Второй и четвертый четверг месяца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11-я Парковая ул., 32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корпус № 1, 2 этаж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онкологической помощи: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Русаков Игорь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Георгиевич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(495) 465-99-79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11-я Парковая ул., 32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корпус № 1, 2 этаж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Заведующий лечебно-диагностическим подразделением № 1: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Жевелюк</w:t>
            </w:r>
            <w:proofErr w:type="spellEnd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Александр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Григорьевич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(499) 163-42-90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3-я Парковая ул., 51, административный корпус, 3 этаж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Заведующий онкологическим диспансером: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Михтиев</w:t>
            </w:r>
            <w:proofErr w:type="spellEnd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 xml:space="preserve"> Вадим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Николаевич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(499) 163-05-22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Верхняя Первомайская ул., 29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Заведующий Родильным домом №20 ГКБ № 57: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Ли Артур </w:t>
            </w:r>
            <w:proofErr w:type="spellStart"/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Дендэнович</w:t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proofErr w:type="spellEnd"/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(495) 965-56-10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Вторник, четверг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br/>
              <w:t>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14.00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Верхняя Первомайская улица, дом 57</w:t>
            </w:r>
          </w:p>
        </w:tc>
      </w:tr>
      <w:tr w:rsidR="00011B52" w:rsidRPr="00011B52" w:rsidTr="00011B52"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600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лечебной работе: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 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br/>
              <w:t>Куценко Максим Андреевич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br/>
            </w:r>
            <w:r w:rsidRPr="00011B52">
              <w:rPr>
                <w:rFonts w:ascii="benderblack" w:eastAsia="Times New Roman" w:hAnsi="benderblack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Телефон: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 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br/>
              <w:t>(495) 465-69-96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Первый и третий вторник каждого месяца с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15:00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 до </w:t>
            </w:r>
            <w:r w:rsidRPr="00011B52">
              <w:rPr>
                <w:rFonts w:ascii="Roboto" w:eastAsia="Times New Roman" w:hAnsi="Roboto" w:cs="Times New Roman"/>
                <w:b/>
                <w:bCs/>
                <w:color w:val="7B7D85"/>
                <w:sz w:val="21"/>
                <w:szCs w:val="21"/>
                <w:bdr w:val="none" w:sz="0" w:space="0" w:color="auto" w:frame="1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ED0D8"/>
              <w:left w:val="single" w:sz="6" w:space="0" w:color="CED0D8"/>
              <w:bottom w:val="single" w:sz="6" w:space="0" w:color="CED0D8"/>
              <w:right w:val="single" w:sz="6" w:space="0" w:color="CED0D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1B52" w:rsidRPr="00011B52" w:rsidRDefault="00011B52" w:rsidP="00011B52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11-я Парковая ул., 32 </w:t>
            </w:r>
            <w:r w:rsidRPr="00011B52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br/>
              <w:t>корпус № 1, 2 этаж</w:t>
            </w:r>
          </w:p>
        </w:tc>
      </w:tr>
    </w:tbl>
    <w:p w:rsidR="003F23D6" w:rsidRDefault="003F23D6">
      <w:bookmarkStart w:id="0" w:name="_GoBack"/>
      <w:bookmarkEnd w:id="0"/>
    </w:p>
    <w:sectPr w:rsidR="003F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derregular">
    <w:altName w:val="Times New Roman"/>
    <w:panose1 w:val="00000000000000000000"/>
    <w:charset w:val="00"/>
    <w:family w:val="roman"/>
    <w:notTrueType/>
    <w:pitch w:val="default"/>
  </w:font>
  <w:font w:name="benderblack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3"/>
    <w:rsid w:val="00011B52"/>
    <w:rsid w:val="003F23D6"/>
    <w:rsid w:val="00A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2C48-C046-40C4-B851-1CA3B65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0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1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2019-09-05T06:15:00Z</dcterms:created>
  <dcterms:modified xsi:type="dcterms:W3CDTF">2019-09-05T06:15:00Z</dcterms:modified>
</cp:coreProperties>
</file>