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Обратите внимание, что с целью создания благоприятных условий для Вашего нахождения в учреждении СККВД Вы должны соблюдать определенные правила поведения:</w:t>
      </w:r>
    </w:p>
    <w:p w:rsidR="0006711B" w:rsidRPr="0006711B" w:rsidRDefault="0006711B" w:rsidP="00067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территории диспансера запрещается распитие спиртных напитков и </w:t>
      </w:r>
      <w:proofErr w:type="spellStart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табакокурение</w:t>
      </w:r>
      <w:proofErr w:type="spellEnd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6711B" w:rsidRPr="0006711B" w:rsidRDefault="0006711B" w:rsidP="00067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Сотрудники диспансера и пациенты должны поддерживать чистоту и порядок в помещениях, коридорах и на территории.</w:t>
      </w:r>
    </w:p>
    <w:p w:rsidR="0006711B" w:rsidRPr="0006711B" w:rsidRDefault="0006711B" w:rsidP="00067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 относиться к инвентарю.</w:t>
      </w:r>
    </w:p>
    <w:p w:rsidR="0006711B" w:rsidRPr="0006711B" w:rsidRDefault="0006711B" w:rsidP="00067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разрешаются: громкий смех, крики, шумные беседы в коридорах, так как это может мешать другим пациентам. Уважайте людей рядом с вами.</w:t>
      </w:r>
    </w:p>
    <w:p w:rsidR="0006711B" w:rsidRPr="0006711B" w:rsidRDefault="0006711B" w:rsidP="00067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оставляйте Ваши вещи без присмотра. Администрация СККВД ответственности за оставленные без присмотра вещи не несет.</w:t>
      </w:r>
    </w:p>
    <w:p w:rsidR="0006711B" w:rsidRPr="0006711B" w:rsidRDefault="0006711B" w:rsidP="00067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Вашего удобства в регистратуре и коридорах размещены информационные стенды с полезной и нужной для Вас информацией. Обращайте на них внимание.</w:t>
      </w:r>
    </w:p>
    <w:p w:rsidR="0006711B" w:rsidRPr="0006711B" w:rsidRDefault="0006711B" w:rsidP="00067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Внимательно и доброжелательно воспринимать информацию о режиме, диете, поведению в быту от врача. Соблюдение рекомендаций врача поможет ускорить Ваше </w:t>
      </w:r>
      <w:proofErr w:type="spellStart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выздоравление</w:t>
      </w:r>
      <w:proofErr w:type="spellEnd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6711B" w:rsidRPr="0006711B" w:rsidRDefault="0006711B" w:rsidP="00067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 и чутко относитесь к пожилым людям и маленьким детям.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 прочитайте правила внутреннего распорядка, утвержденные </w:t>
      </w:r>
      <w:hyperlink r:id="rId5" w:history="1">
        <w:r w:rsidRPr="0006711B">
          <w:rPr>
            <w:rFonts w:ascii="Arial" w:eastAsia="Times New Roman" w:hAnsi="Arial" w:cs="Arial"/>
            <w:color w:val="54A858"/>
            <w:sz w:val="21"/>
            <w:szCs w:val="21"/>
            <w:u w:val="single"/>
            <w:lang w:eastAsia="ru-RU"/>
          </w:rPr>
          <w:t>приказом главного врача БУ ХМАО-Югры "СККВД" №22 от 05.02.2014</w:t>
        </w:r>
      </w:hyperlink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РАСПОРЯДОК ДНЯ СТАЦИОНАРА: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6:00-8:00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Подъем.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Пациенты, получавшие инъекции в это время, будут приглашены в процедурный кабинет. В случае Вашего плохого самочувствия процедура будет выполнена в палате.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Измерение температуры выполняйте в обязательном порядке.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сдаче анализов в это время Вы будете оповещены предварительно.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8:00-9:30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Приём лекарственных препаратов. Постовая медсестра выдаст Вам назначенные лекарственные препараты, которые Вы обязаны принять в её присутствии.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8:30-9:30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Завтрак. Вы будете, приглашены в столовую.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9:30-12:30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Получение наружной </w:t>
      </w:r>
      <w:proofErr w:type="gramStart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терапии ,</w:t>
      </w:r>
      <w:proofErr w:type="gramEnd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осмотр лечащим врачом. Во время обхода лечащего врача Вы должны находится в постели. Тумбочку и постель приведите в порядок. Соблюдайте тишину и уважайте друг друга.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12:30-13:30 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14:00-16:00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Тихий час. Сон в течение дня является частью лечебно-охранительного режима.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Измерение температуры после тихого часа обязательно!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17:00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Обход постовых медицинских сестер. Начинаются вечерние процедуры.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17:30-18.30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Ужин.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получите назначенные медикаменты. Не забудьте принять их в присутствии мед. персонала.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18:30-21:00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Вечерние процедуры. Получение наружной </w:t>
      </w:r>
      <w:proofErr w:type="gramStart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терапии ,</w:t>
      </w:r>
      <w:proofErr w:type="gramEnd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лекарственных препаратов , инъекций.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21:00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Поздний ужин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22:00-22:30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Обход дежурного врача, дежурной мед. сестры, охраны.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22:30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Ночной сон. Желаем Вам спокойной ночи.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посещений: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Понедельник – </w:t>
      </w:r>
      <w:proofErr w:type="gramStart"/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пятница</w:t>
      </w: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с</w:t>
      </w:r>
      <w:proofErr w:type="gramEnd"/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16:00 – 18:00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Суббота, воскресенье</w:t>
      </w: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  с 10:00 – 12:00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                                   с 16:00 – 19:00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6711B" w:rsidRPr="0006711B" w:rsidRDefault="0006711B" w:rsidP="000671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Памятка о пожарной безопасности</w:t>
      </w:r>
    </w:p>
    <w:p w:rsidR="0006711B" w:rsidRPr="0006711B" w:rsidRDefault="0006711B" w:rsidP="000671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поступлении в стационарное отделение БУХМАО-Югры «СККВД» ознакомьтесь с планом эвакуации при пожаре. Во время пребывания в стационаре необходимо соблюдать следующие правила:</w:t>
      </w:r>
    </w:p>
    <w:p w:rsidR="0006711B" w:rsidRPr="0006711B" w:rsidRDefault="0006711B" w:rsidP="000671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 Курение на территории диспансера строго запрещено.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 При выходе из палаты выключать электроприборы и электроосвещение.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 Запрещается хранить в палатах взрывоопасные и пожароопасные приборы и материалы; эксплуатировать электронагревательные приборы.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 При возникновении пожара или возгорания необходимо звонить в пожарную охрану по телефону </w:t>
      </w: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01</w:t>
      </w: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6711B" w:rsidRPr="0006711B" w:rsidRDefault="0006711B" w:rsidP="000671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Помните о персональной ответственности за нарушение правил пожарной безопасности!</w:t>
      </w:r>
    </w:p>
    <w:p w:rsidR="0006711B" w:rsidRPr="0006711B" w:rsidRDefault="0006711B" w:rsidP="000671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 личные вещи, не сданные в гардероб, администрация ответственности не несет. </w:t>
      </w:r>
    </w:p>
    <w:p w:rsidR="0006711B" w:rsidRPr="0006711B" w:rsidRDefault="0006711B" w:rsidP="00067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32F7A" w:rsidRDefault="00332F7A">
      <w:bookmarkStart w:id="0" w:name="_GoBack"/>
      <w:bookmarkEnd w:id="0"/>
    </w:p>
    <w:sectPr w:rsidR="0033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135C5"/>
    <w:multiLevelType w:val="multilevel"/>
    <w:tmpl w:val="202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D7"/>
    <w:rsid w:val="0006711B"/>
    <w:rsid w:val="00332F7A"/>
    <w:rsid w:val="00F2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8686-1338-4D80-979B-F664489A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11B"/>
    <w:rPr>
      <w:color w:val="0000FF"/>
      <w:u w:val="single"/>
    </w:rPr>
  </w:style>
  <w:style w:type="character" w:styleId="a5">
    <w:name w:val="Strong"/>
    <w:basedOn w:val="a0"/>
    <w:uiPriority w:val="22"/>
    <w:qFormat/>
    <w:rsid w:val="0006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vdsurgut.ru/images/Stacionar/prikaz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2019-10-03T12:27:00Z</dcterms:created>
  <dcterms:modified xsi:type="dcterms:W3CDTF">2019-10-03T12:27:00Z</dcterms:modified>
</cp:coreProperties>
</file>