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7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70"/>
      </w:tblGrid>
      <w:tr w:rsidR="00C04293" w:rsidRPr="00C04293" w14:paraId="6C2DDDAD" w14:textId="77777777" w:rsidTr="00C04293">
        <w:trPr>
          <w:tblCellSpacing w:w="15" w:type="dxa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5049D8" w14:textId="77777777" w:rsidR="00C04293" w:rsidRPr="00C04293" w:rsidRDefault="00C04293" w:rsidP="00C04293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F55110"/>
                <w:sz w:val="36"/>
                <w:szCs w:val="36"/>
                <w:lang w:eastAsia="ru-RU"/>
              </w:rPr>
            </w:pPr>
            <w:r w:rsidRPr="00C04293">
              <w:rPr>
                <w:rFonts w:ascii="Arial" w:eastAsia="Times New Roman" w:hAnsi="Arial" w:cs="Arial"/>
                <w:b/>
                <w:bCs/>
                <w:color w:val="F55110"/>
                <w:sz w:val="36"/>
                <w:szCs w:val="36"/>
                <w:lang w:eastAsia="ru-RU"/>
              </w:rPr>
              <w:t>Режим работы прививочного кабинета</w:t>
            </w:r>
          </w:p>
        </w:tc>
      </w:tr>
    </w:tbl>
    <w:p w14:paraId="369E1981" w14:textId="77777777" w:rsidR="00C04293" w:rsidRPr="00C04293" w:rsidRDefault="00C04293" w:rsidP="00C042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07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70"/>
      </w:tblGrid>
      <w:tr w:rsidR="00C04293" w:rsidRPr="00C04293" w14:paraId="4F22D45F" w14:textId="77777777" w:rsidTr="00C0429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6A4533D1" w14:textId="77777777" w:rsidR="00C04293" w:rsidRPr="00C04293" w:rsidRDefault="00C04293" w:rsidP="00C04293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0429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Прививки проводятся после осмотра ребенка врачом педиатром на приёме в день здорового ребенка по вторникам и четвергам по расписанию работы участкового врача педиатра.</w:t>
            </w:r>
          </w:p>
          <w:p w14:paraId="7BE1BD7A" w14:textId="77777777" w:rsidR="00C04293" w:rsidRPr="00C04293" w:rsidRDefault="00C04293" w:rsidP="00C04293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04293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ru-RU"/>
              </w:rPr>
              <w:t>Реакция Манту</w:t>
            </w:r>
          </w:p>
          <w:p w14:paraId="1E2EE862" w14:textId="77777777" w:rsidR="00C04293" w:rsidRPr="00C04293" w:rsidRDefault="00C04293" w:rsidP="00C04293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0429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2-ой и 4-ый вторник каждого месяца.</w:t>
            </w:r>
          </w:p>
          <w:p w14:paraId="0895C335" w14:textId="77777777" w:rsidR="00C04293" w:rsidRPr="00C04293" w:rsidRDefault="00C04293" w:rsidP="00C04293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04293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ru-RU"/>
              </w:rPr>
              <w:t>БЦЖ - вакцинация</w:t>
            </w:r>
          </w:p>
          <w:p w14:paraId="746E864B" w14:textId="77777777" w:rsidR="00C04293" w:rsidRPr="00C04293" w:rsidRDefault="00C04293" w:rsidP="00C04293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0429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Понедельник с 11:00 до 12:00</w:t>
            </w:r>
          </w:p>
        </w:tc>
      </w:tr>
    </w:tbl>
    <w:p w14:paraId="0DCD9B05" w14:textId="77777777" w:rsidR="007914E2" w:rsidRDefault="007914E2">
      <w:bookmarkStart w:id="0" w:name="_GoBack"/>
      <w:bookmarkEnd w:id="0"/>
    </w:p>
    <w:sectPr w:rsidR="007914E2" w:rsidSect="000C42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554"/>
    <w:rsid w:val="000C423A"/>
    <w:rsid w:val="007914E2"/>
    <w:rsid w:val="00C03554"/>
    <w:rsid w:val="00C0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72E05-9741-4DA5-9930-97500805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4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C04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4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3</cp:revision>
  <dcterms:created xsi:type="dcterms:W3CDTF">2019-08-02T09:53:00Z</dcterms:created>
  <dcterms:modified xsi:type="dcterms:W3CDTF">2019-08-02T09:53:00Z</dcterms:modified>
</cp:coreProperties>
</file>