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A4" w:rsidRPr="00F74BA4" w:rsidRDefault="00F74BA4" w:rsidP="00F74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F74BA4">
        <w:rPr>
          <w:rFonts w:ascii="Arial" w:eastAsia="Times New Roman" w:hAnsi="Arial" w:cs="Arial"/>
          <w:b/>
          <w:bCs/>
          <w:color w:val="585858"/>
          <w:sz w:val="19"/>
          <w:szCs w:val="19"/>
          <w:lang w:eastAsia="ru-RU"/>
        </w:rPr>
        <w:t>Поликлиника Центра профилактики и борьбы со СПИД</w:t>
      </w:r>
    </w:p>
    <w:p w:rsidR="00F74BA4" w:rsidRPr="00F74BA4" w:rsidRDefault="00F74BA4" w:rsidP="00F74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F74BA4">
        <w:rPr>
          <w:rFonts w:ascii="Arial" w:eastAsia="Times New Roman" w:hAnsi="Arial" w:cs="Arial"/>
          <w:b/>
          <w:bCs/>
          <w:color w:val="585858"/>
          <w:sz w:val="19"/>
          <w:szCs w:val="19"/>
          <w:lang w:eastAsia="ru-RU"/>
        </w:rPr>
        <w:t>(г.Тюмень, ул.Новая, д.2, стр.3) работает по графику:</w:t>
      </w:r>
    </w:p>
    <w:p w:rsidR="00F74BA4" w:rsidRPr="00F74BA4" w:rsidRDefault="00F74BA4" w:rsidP="00F74B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F74BA4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8.00 - 19.00 </w:t>
      </w:r>
      <w:r w:rsidRPr="00F74BA4">
        <w:rPr>
          <w:rFonts w:ascii="Arial" w:eastAsia="Times New Roman" w:hAnsi="Arial" w:cs="Arial"/>
          <w:color w:val="585858"/>
          <w:sz w:val="19"/>
          <w:szCs w:val="19"/>
          <w:lang w:eastAsia="ru-RU"/>
        </w:rPr>
        <w:br/>
        <w:t>суббота, воскресенье - выходные дни</w:t>
      </w:r>
    </w:p>
    <w:p w:rsidR="00F74BA4" w:rsidRPr="00F74BA4" w:rsidRDefault="00F74BA4" w:rsidP="00F74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F74BA4">
        <w:rPr>
          <w:rFonts w:ascii="Arial" w:eastAsia="Times New Roman" w:hAnsi="Arial" w:cs="Arial"/>
          <w:b/>
          <w:bCs/>
          <w:color w:val="585858"/>
          <w:sz w:val="19"/>
          <w:szCs w:val="19"/>
          <w:lang w:eastAsia="ru-RU"/>
        </w:rPr>
        <w:t>Забор крови в лабораториях:</w:t>
      </w:r>
    </w:p>
    <w:p w:rsidR="00F74BA4" w:rsidRPr="00F74BA4" w:rsidRDefault="00F74BA4" w:rsidP="00F74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F74BA4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с 8.00 до 15.00 ч.,</w:t>
      </w:r>
    </w:p>
    <w:p w:rsidR="00F74BA4" w:rsidRPr="00F74BA4" w:rsidRDefault="00F74BA4" w:rsidP="00F74BA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F74BA4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суббота, воскресенье - выходные дни </w:t>
      </w:r>
    </w:p>
    <w:p w:rsidR="00F74BA4" w:rsidRPr="00F74BA4" w:rsidRDefault="00F74BA4" w:rsidP="00F74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</w:p>
    <w:p w:rsidR="00F74BA4" w:rsidRPr="00F74BA4" w:rsidRDefault="00F74BA4" w:rsidP="00F74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F74BA4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Уважаемые пациенты! </w:t>
      </w:r>
      <w:r w:rsidRPr="00F74BA4">
        <w:rPr>
          <w:rFonts w:ascii="Arial" w:eastAsia="Times New Roman" w:hAnsi="Arial" w:cs="Arial"/>
          <w:color w:val="585858"/>
          <w:sz w:val="19"/>
          <w:szCs w:val="19"/>
          <w:lang w:eastAsia="ru-RU"/>
        </w:rPr>
        <w:br/>
        <w:t>Врачебный прием осуществляется по предварительной записи.</w:t>
      </w:r>
    </w:p>
    <w:p w:rsidR="00F74BA4" w:rsidRPr="00F74BA4" w:rsidRDefault="00F74BA4" w:rsidP="00F74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F74BA4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Записаться на прием к врачу на удобное для вас время вы можете по телефону регистратуры: (3452) 27-66-89 </w:t>
      </w:r>
    </w:p>
    <w:p w:rsidR="00F74BA4" w:rsidRPr="00F74BA4" w:rsidRDefault="00F74BA4" w:rsidP="00F74BA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</w:p>
    <w:p w:rsidR="00F74BA4" w:rsidRPr="00F74BA4" w:rsidRDefault="00F74BA4" w:rsidP="00F74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F74BA4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Cдать анализ на ВИЧ-инфекцию</w:t>
      </w:r>
    </w:p>
    <w:p w:rsidR="00F74BA4" w:rsidRPr="00F74BA4" w:rsidRDefault="00F74BA4" w:rsidP="00F74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F74BA4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в нашем Центре можно по адресам:</w:t>
      </w:r>
    </w:p>
    <w:p w:rsidR="00F74BA4" w:rsidRPr="00F74BA4" w:rsidRDefault="00F74BA4" w:rsidP="00F74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F74BA4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г. Тюмень, ул. Новая, 2/3, 27-66-89, (8.00 - 15.00 ч.)</w:t>
      </w:r>
    </w:p>
    <w:p w:rsidR="00F74BA4" w:rsidRPr="00F74BA4" w:rsidRDefault="00F74BA4" w:rsidP="00F74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F74BA4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г. Тобольск, ул.Красноармейская, 4/1 (3456) 26-41-19, 26-40-82,</w:t>
      </w:r>
    </w:p>
    <w:p w:rsidR="00E644D3" w:rsidRDefault="00F74BA4" w:rsidP="00F74BA4">
      <w:r w:rsidRPr="00F74BA4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г. Ишим, ул.Пономарева, 6 </w:t>
      </w:r>
      <w:bookmarkStart w:id="0" w:name="_GoBack"/>
      <w:bookmarkEnd w:id="0"/>
    </w:p>
    <w:sectPr w:rsidR="00E6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4C"/>
    <w:rsid w:val="00A23F4C"/>
    <w:rsid w:val="00E644D3"/>
    <w:rsid w:val="00F7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FBFEF-FDD5-447A-B439-190C9BC1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2019-11-13T16:29:00Z</dcterms:created>
  <dcterms:modified xsi:type="dcterms:W3CDTF">2019-11-13T16:29:00Z</dcterms:modified>
</cp:coreProperties>
</file>