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1EA84" w14:textId="77777777" w:rsidR="00294E80" w:rsidRPr="00294E80" w:rsidRDefault="00294E80" w:rsidP="00294E80">
      <w:pPr>
        <w:shd w:val="clear" w:color="auto" w:fill="FFFFFF"/>
        <w:spacing w:before="300" w:after="100" w:afterAutospacing="1" w:line="240" w:lineRule="auto"/>
        <w:outlineLvl w:val="0"/>
        <w:rPr>
          <w:rFonts w:ascii="inherit" w:eastAsia="Times New Roman" w:hAnsi="inherit" w:cs="Segoe UI"/>
          <w:color w:val="212529"/>
          <w:kern w:val="36"/>
          <w:sz w:val="48"/>
          <w:szCs w:val="48"/>
          <w:lang w:eastAsia="ru-RU"/>
        </w:rPr>
      </w:pPr>
      <w:r w:rsidRPr="00294E80">
        <w:rPr>
          <w:rFonts w:ascii="inherit" w:eastAsia="Times New Roman" w:hAnsi="inherit" w:cs="Segoe UI"/>
          <w:color w:val="212529"/>
          <w:kern w:val="36"/>
          <w:sz w:val="48"/>
          <w:szCs w:val="48"/>
          <w:lang w:eastAsia="ru-RU"/>
        </w:rPr>
        <w:t>Терапевтическое отделение</w:t>
      </w:r>
    </w:p>
    <w:p w14:paraId="1D3E96E8" w14:textId="77777777" w:rsidR="00294E80" w:rsidRPr="00294E80" w:rsidRDefault="00294E80" w:rsidP="00294E80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Segoe UI"/>
          <w:color w:val="212529"/>
          <w:sz w:val="24"/>
          <w:szCs w:val="24"/>
          <w:lang w:eastAsia="ru-RU"/>
        </w:rPr>
      </w:pPr>
      <w:r w:rsidRPr="00294E80">
        <w:rPr>
          <w:rFonts w:ascii="inherit" w:eastAsia="Times New Roman" w:hAnsi="inherit" w:cs="Segoe UI"/>
          <w:color w:val="212529"/>
          <w:sz w:val="24"/>
          <w:szCs w:val="24"/>
          <w:lang w:eastAsia="ru-RU"/>
        </w:rPr>
        <w:t>1 терапевтическое отделение</w:t>
      </w:r>
    </w:p>
    <w:p w14:paraId="05300AAA" w14:textId="77777777" w:rsidR="00294E80" w:rsidRPr="00294E80" w:rsidRDefault="00294E80" w:rsidP="00294E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Заведующая отделением - </w:t>
      </w:r>
      <w:r w:rsidRPr="00294E8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Никифорова Ирина Евгеньевна</w:t>
      </w:r>
    </w:p>
    <w:p w14:paraId="1F15E112" w14:textId="77777777" w:rsidR="00294E80" w:rsidRPr="00294E80" w:rsidRDefault="00294E80" w:rsidP="00294E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Старшая медицинская сестра - </w:t>
      </w:r>
      <w:r w:rsidRPr="00294E8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Соболева Наталья Ивановна</w:t>
      </w:r>
    </w:p>
    <w:p w14:paraId="256823B1" w14:textId="77777777" w:rsidR="00294E80" w:rsidRPr="00294E80" w:rsidRDefault="00294E80" w:rsidP="00294E80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Segoe UI"/>
          <w:color w:val="212529"/>
          <w:sz w:val="24"/>
          <w:szCs w:val="24"/>
          <w:lang w:eastAsia="ru-RU"/>
        </w:rPr>
      </w:pPr>
      <w:r w:rsidRPr="00294E80">
        <w:rPr>
          <w:rFonts w:ascii="inherit" w:eastAsia="Times New Roman" w:hAnsi="inherit" w:cs="Segoe UI"/>
          <w:color w:val="212529"/>
          <w:sz w:val="24"/>
          <w:szCs w:val="24"/>
          <w:lang w:eastAsia="ru-RU"/>
        </w:rPr>
        <w:t>Время приема пациентов:</w:t>
      </w:r>
    </w:p>
    <w:p w14:paraId="272E00F6" w14:textId="77777777" w:rsidR="00294E80" w:rsidRPr="00294E80" w:rsidRDefault="00294E80" w:rsidP="00294E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Нечетные числа: с 09.00 до 14.00</w:t>
      </w:r>
    </w:p>
    <w:p w14:paraId="2AE7B808" w14:textId="77777777" w:rsidR="00294E80" w:rsidRPr="00294E80" w:rsidRDefault="00294E80" w:rsidP="00294E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Четные числа: с 15.00 до 20.00</w:t>
      </w:r>
    </w:p>
    <w:p w14:paraId="168BDC82" w14:textId="77777777" w:rsidR="00294E80" w:rsidRPr="00294E80" w:rsidRDefault="00294E80" w:rsidP="00294E80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Кабинет №321, тел.: </w:t>
      </w:r>
      <w:hyperlink r:id="rId5" w:history="1">
        <w:r w:rsidRPr="00294E80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 +7(812)274-75-51</w:t>
        </w:r>
      </w:hyperlink>
    </w:p>
    <w:p w14:paraId="0E97134A" w14:textId="77777777" w:rsidR="00294E80" w:rsidRPr="00294E80" w:rsidRDefault="00294E80" w:rsidP="00294E80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Segoe UI"/>
          <w:color w:val="212529"/>
          <w:sz w:val="24"/>
          <w:szCs w:val="24"/>
          <w:lang w:eastAsia="ru-RU"/>
        </w:rPr>
      </w:pPr>
      <w:r w:rsidRPr="00294E80">
        <w:rPr>
          <w:rFonts w:ascii="inherit" w:eastAsia="Times New Roman" w:hAnsi="inherit" w:cs="Segoe UI"/>
          <w:color w:val="212529"/>
          <w:sz w:val="24"/>
          <w:szCs w:val="24"/>
          <w:lang w:eastAsia="ru-RU"/>
        </w:rPr>
        <w:t>2 терапевтическое отделение</w:t>
      </w:r>
    </w:p>
    <w:p w14:paraId="54CBA9DD" w14:textId="77777777" w:rsidR="00294E80" w:rsidRPr="00294E80" w:rsidRDefault="00294E80" w:rsidP="00294E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Заведующая отделением - </w:t>
      </w:r>
      <w:r w:rsidRPr="00294E8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 xml:space="preserve">Сергеева </w:t>
      </w:r>
      <w:proofErr w:type="spellStart"/>
      <w:r w:rsidRPr="00294E8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Зарима</w:t>
      </w:r>
      <w:proofErr w:type="spellEnd"/>
      <w:r w:rsidRPr="00294E8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294E8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Касимовна</w:t>
      </w:r>
      <w:proofErr w:type="spellEnd"/>
    </w:p>
    <w:p w14:paraId="24407507" w14:textId="77777777" w:rsidR="00294E80" w:rsidRPr="00294E80" w:rsidRDefault="00294E80" w:rsidP="00294E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Старшая медицинская сестра - </w:t>
      </w:r>
      <w:r w:rsidRPr="00294E8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Афанасьева Светлана Владимировна</w:t>
      </w:r>
    </w:p>
    <w:p w14:paraId="57D65D0A" w14:textId="77777777" w:rsidR="00294E80" w:rsidRPr="00294E80" w:rsidRDefault="00294E80" w:rsidP="00294E80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Segoe UI"/>
          <w:color w:val="212529"/>
          <w:sz w:val="24"/>
          <w:szCs w:val="24"/>
          <w:lang w:eastAsia="ru-RU"/>
        </w:rPr>
      </w:pPr>
      <w:r w:rsidRPr="00294E80">
        <w:rPr>
          <w:rFonts w:ascii="inherit" w:eastAsia="Times New Roman" w:hAnsi="inherit" w:cs="Segoe UI"/>
          <w:color w:val="212529"/>
          <w:sz w:val="24"/>
          <w:szCs w:val="24"/>
          <w:lang w:eastAsia="ru-RU"/>
        </w:rPr>
        <w:t>Время приема пациентов:</w:t>
      </w:r>
    </w:p>
    <w:p w14:paraId="55BC3E1F" w14:textId="77777777" w:rsidR="00294E80" w:rsidRPr="00294E80" w:rsidRDefault="00294E80" w:rsidP="00294E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Нечетные числа: с 15.00 до 20.00</w:t>
      </w:r>
    </w:p>
    <w:p w14:paraId="31A7FDE9" w14:textId="77777777" w:rsidR="00294E80" w:rsidRPr="00294E80" w:rsidRDefault="00294E80" w:rsidP="00294E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Четные числа: с 09.00 до 14.00</w:t>
      </w:r>
    </w:p>
    <w:p w14:paraId="14C49489" w14:textId="77777777" w:rsidR="00294E80" w:rsidRPr="00294E80" w:rsidRDefault="00294E80" w:rsidP="00294E80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Кабинет №322, </w:t>
      </w:r>
      <w:hyperlink r:id="rId6" w:history="1">
        <w:r w:rsidRPr="00294E80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 +7(812)274-75-51</w:t>
        </w:r>
      </w:hyperlink>
    </w:p>
    <w:p w14:paraId="722CC91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28D5"/>
    <w:multiLevelType w:val="multilevel"/>
    <w:tmpl w:val="804A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B69FE"/>
    <w:multiLevelType w:val="multilevel"/>
    <w:tmpl w:val="1134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88131D"/>
    <w:multiLevelType w:val="multilevel"/>
    <w:tmpl w:val="0B1A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153B7"/>
    <w:multiLevelType w:val="multilevel"/>
    <w:tmpl w:val="A69E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CB"/>
    <w:rsid w:val="00294E80"/>
    <w:rsid w:val="002A7FCB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3635D-2889-4F41-98E6-07AB45F4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94E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4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94E80"/>
    <w:rPr>
      <w:i/>
      <w:iCs/>
    </w:rPr>
  </w:style>
  <w:style w:type="paragraph" w:styleId="a4">
    <w:name w:val="Normal (Web)"/>
    <w:basedOn w:val="a"/>
    <w:uiPriority w:val="99"/>
    <w:semiHidden/>
    <w:unhideWhenUsed/>
    <w:rsid w:val="0029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4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7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122747551" TargetMode="External"/><Relationship Id="rId5" Type="http://schemas.openxmlformats.org/officeDocument/2006/relationships/hyperlink" Target="tel:+781227475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2019-08-16T05:55:00Z</dcterms:created>
  <dcterms:modified xsi:type="dcterms:W3CDTF">2019-08-16T05:55:00Z</dcterms:modified>
</cp:coreProperties>
</file>