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3" w:rsidRDefault="00316CD3" w:rsidP="00316CD3">
      <w:pPr>
        <w:pStyle w:val="a3"/>
        <w:shd w:val="clear" w:color="auto" w:fill="FFFFFF"/>
        <w:spacing w:before="0" w:beforeAutospacing="0" w:after="0" w:afterAutospacing="0" w:line="238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16CD3" w:rsidRDefault="00316CD3" w:rsidP="00316CD3">
      <w:pPr>
        <w:pStyle w:val="a3"/>
        <w:shd w:val="clear" w:color="auto" w:fill="FFFFFF"/>
        <w:spacing w:before="0" w:beforeAutospacing="0" w:after="0" w:afterAutospacing="0" w:line="238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hd w:val="clear" w:color="auto" w:fill="FFFFFF"/>
        <w:spacing w:before="0" w:beforeAutospacing="0" w:after="0" w:afterAutospacing="0" w:line="238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первичной доврачебной медико-санитарной помощи в амбулаторных условиях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акушерскому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анестезиологии и реаниматологии;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вакцинации (проведению профилактических прививок);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лабораторному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лабораторной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лечебному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медицинской статистике;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массажу;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неотложной медицинской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операционному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общей практике;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сестринского дела;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рентгенологии;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сестринскому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сестринскому делу в педиатрии;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стоматологии;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физиотерапии;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функциональной диагностике;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эпидемиологии.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первичной врачебной медико-санитарной помощи в амбулаторных условиях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вакцинации (проведению профилактических прививок);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неотложной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общей врачебной практике (семейной медицине);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здравоохранения и общественному здоровью;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педиатрии;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терапии.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первичной врачебной медико-санитарной помощи в условиях дневного стационара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клинической лабораторной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неотложной медицинской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общей врачебной практике (семейной медицине);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здравоохранения и общественному здоровью;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педиатрии;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терапии..</w:t>
      </w:r>
      <w:proofErr w:type="gramEnd"/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первичной специализированной медико-санитарной помощи в амбулаторных условиях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акушерству и гинекологии (за исключением использования вспомогательных репродуктивных технологий);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дерматовенерологии</w:t>
      </w:r>
      <w:proofErr w:type="spellEnd"/>
      <w:r>
        <w:rPr>
          <w:rFonts w:ascii="Arial" w:hAnsi="Arial" w:cs="Arial"/>
          <w:color w:val="4D4D4D"/>
          <w:sz w:val="20"/>
          <w:szCs w:val="20"/>
        </w:rPr>
        <w:t>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клинической лабораторной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неврологии;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неотложной медицинской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онкологии;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здравоохранения и общественному здоровью;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- оториноларингологии (за исключением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кохлеарной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имплантации);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-офтальмологии;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профпатологии</w:t>
      </w:r>
      <w:proofErr w:type="spellEnd"/>
      <w:r>
        <w:rPr>
          <w:rFonts w:ascii="Arial" w:hAnsi="Arial" w:cs="Arial"/>
          <w:color w:val="4D4D4D"/>
          <w:sz w:val="20"/>
          <w:szCs w:val="20"/>
        </w:rPr>
        <w:t>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психиатрии;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- психиатрии-наркологии;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рентгенологии;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стоматологии детской;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стоматологии терапевтической;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ультразвуковой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-физиотерапии;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-фтизиатрии;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-функциональной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хирургии;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эндокринологии;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эндоскопии;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первичной специализированной медико-санитарной помощи в условиях дневного стационара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акушерству и гинекологии (за исключением использования вспомогательных репродуктивных технологий);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анестезиологии и реаниматологии;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-бактериологии;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-клинической лабораторной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-неврологии;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и общественному здоровью;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рентгенологии;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ультразвуковой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физиотерапии;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функциональной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</w:rPr>
        <w:t>- хирургии;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эндоскопии;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</w:rPr>
        <w:t>- эпидемиологии.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При оказании специализированной, в том числе высокотехнологической, медицинской помощи организуются и выполняются следующие работы (услуги):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специализированной медицинской помощи в стационарных условиях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</w:rPr>
        <w:t>- вакцинации (проведению профилактических прививок);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диетологии;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клинической лабораторной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медицинской статистике;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массажу;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неврологии;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операционному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здравоохранения и общественному здоровью;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организации сестринского дела;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педиатрии;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рентгенологии;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сестринскому делу;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сестринскому делу в педиатрии;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терапии;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трансфузиологии;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ультразвуковой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физиотерапии;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функциональной диагностике;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хирургии;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эндоскопии;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right="20" w:firstLine="708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38" w:lineRule="atLeast"/>
        <w:ind w:right="20" w:firstLine="708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right="20" w:firstLine="708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скорой медицинской помощи вне медицинской организации по: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скорой медицинской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оказании скорой медицинской помощи в амбулаторных условиях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медицинской статистике;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</w:rPr>
        <w:t>- скорой медицинской помощи.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688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688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16CD3" w:rsidRDefault="00316CD3" w:rsidP="00316CD3">
      <w:pPr>
        <w:pStyle w:val="a3"/>
        <w:spacing w:before="0" w:beforeAutospacing="0" w:after="0" w:afterAutospacing="0" w:line="238" w:lineRule="atLeast"/>
        <w:ind w:left="20" w:right="20" w:firstLine="688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проведении медицинских осмотров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медицинским осмотрам (предварительным, периодическим);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медицинским осмотрам (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предрейсовым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послерейсовым</w:t>
      </w:r>
      <w:proofErr w:type="spellEnd"/>
      <w:r>
        <w:rPr>
          <w:rFonts w:ascii="Arial" w:hAnsi="Arial" w:cs="Arial"/>
          <w:color w:val="4D4D4D"/>
          <w:sz w:val="20"/>
          <w:szCs w:val="20"/>
        </w:rPr>
        <w:t>);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медицинским осмотрам профилактическим.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проведении медицинских освидетельствований: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освидетельствованию кандидатов в усыновители, опекуны (попечители) или приемные родители;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освидетельствованию на наличие медицинских противопоказаний к управлению транспортным средством;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освидетельствованию на наличие медицинских противопоказаний к владению оружием;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медицинскому освидетельствованию на состояние опьянения (алкогольного, наркотического или иного токсического);</w:t>
      </w: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</w:p>
    <w:p w:rsidR="00316CD3" w:rsidRDefault="00316CD3" w:rsidP="00316CD3">
      <w:pPr>
        <w:pStyle w:val="a3"/>
        <w:spacing w:before="0" w:beforeAutospacing="0" w:after="160" w:afterAutospacing="0" w:line="256" w:lineRule="atLeast"/>
        <w:ind w:left="740" w:right="20"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· При проведении медицинских экспертиз по: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экспертизе качества медицинской помощи;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экспертизе профессиональной пригодности;</w:t>
      </w:r>
    </w:p>
    <w:p w:rsidR="00316CD3" w:rsidRDefault="00316CD3" w:rsidP="00316CD3">
      <w:pPr>
        <w:pStyle w:val="a3"/>
        <w:spacing w:before="0" w:beforeAutospacing="0" w:after="0" w:afterAutospacing="0" w:line="256" w:lineRule="atLeast"/>
        <w:ind w:left="20" w:right="20" w:firstLine="76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экспертизе временной нетрудоспособности.</w:t>
      </w:r>
    </w:p>
    <w:p w:rsidR="00FB2AE6" w:rsidRDefault="00FB2AE6">
      <w:bookmarkStart w:id="0" w:name="_GoBack"/>
      <w:bookmarkEnd w:id="0"/>
    </w:p>
    <w:sectPr w:rsidR="00FB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1"/>
    <w:rsid w:val="00316CD3"/>
    <w:rsid w:val="00355001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CF11-915C-4B9B-BF5E-04876D6A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2019-08-09T13:02:00Z</dcterms:created>
  <dcterms:modified xsi:type="dcterms:W3CDTF">2019-08-09T13:02:00Z</dcterms:modified>
</cp:coreProperties>
</file>