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48" w:rsidRPr="00F53048" w:rsidRDefault="00F53048" w:rsidP="00F53048">
      <w:r w:rsidRPr="00F53048">
        <w:t xml:space="preserve">МБУЗ «Детская городская больница №2 города Ростова-на-Дону» оказывает первичную медико-санитарную помощь в соответствии с Территориальной программой государственных гарантий бесплатного оказания гражданам медицинской помощи в Ростовской области на 2019 год и плановый период 2020 и 2021 годы (приложение к постановлению Правительства Ростовской области от 23.11.2017г. № 783). Территориальная программа государственных гарантий бесплатного оказания гражданам медицинской помощи в Ростовской области на 2019 год и на плановый период 2020 и 2021 годов (далее – территориальная программа государственных гарантий) определяет виды, формы и условия оказания бесплатной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F53048">
        <w:t>подушевые</w:t>
      </w:r>
      <w:proofErr w:type="spellEnd"/>
      <w:r w:rsidRPr="00F53048">
        <w:t xml:space="preserve"> нормативы финансирования, порядок формирования и структуру тарифов на медицинскую помощь и способы ее оплаты, а также предусматривает критерии качества и доступности медицинской помощи,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(далее – ОМС).</w:t>
      </w:r>
    </w:p>
    <w:p w:rsidR="00F53048" w:rsidRPr="00F53048" w:rsidRDefault="00F53048" w:rsidP="00F53048">
      <w:r w:rsidRPr="00F53048">
        <w:t>   </w:t>
      </w:r>
      <w:r w:rsidRPr="00F53048">
        <w:rPr>
          <w:b/>
          <w:bCs/>
        </w:rPr>
        <w:t>Виды медицинской помощи, оказываемые бесплатно в рамках территориальной программы государственных гарантий</w:t>
      </w:r>
    </w:p>
    <w:p w:rsidR="00F53048" w:rsidRPr="00F53048" w:rsidRDefault="00F53048" w:rsidP="00F53048">
      <w:r w:rsidRPr="00F53048">
        <w:t xml:space="preserve">   Виды медицинской помощи, оказываемой бесплатно в рамках территориальной программы государственных гарантий </w:t>
      </w:r>
      <w:proofErr w:type="gramStart"/>
      <w:r w:rsidRPr="00F53048">
        <w:t>На</w:t>
      </w:r>
      <w:proofErr w:type="gramEnd"/>
      <w:r w:rsidRPr="00F53048">
        <w:t xml:space="preserve"> территории Ростовской области в рамках территориальной программы государственных гарантий гражданам бесплатно предоставляются:</w:t>
      </w:r>
    </w:p>
    <w:p w:rsidR="00F53048" w:rsidRPr="00F53048" w:rsidRDefault="00F53048" w:rsidP="00F53048">
      <w:r w:rsidRPr="00F53048">
        <w:t>    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53048" w:rsidRPr="00F53048" w:rsidRDefault="00F53048" w:rsidP="00F53048">
      <w:r w:rsidRPr="00F53048">
        <w:t>    - специализированная, в том числе высокотехнологичная, медицинская помощь;</w:t>
      </w:r>
    </w:p>
    <w:p w:rsidR="00F53048" w:rsidRPr="00F53048" w:rsidRDefault="00F53048" w:rsidP="00F53048">
      <w:r w:rsidRPr="00F53048">
        <w:t>    - скорая, в том числе скорая специализированная, медицинская помощь;</w:t>
      </w:r>
    </w:p>
    <w:p w:rsidR="00F53048" w:rsidRPr="00F53048" w:rsidRDefault="00F53048" w:rsidP="00F53048">
      <w:r w:rsidRPr="00F53048">
        <w:t>    - паллиативная медицинская помощь в медицинских организациях.</w:t>
      </w:r>
    </w:p>
    <w:p w:rsidR="00F53048" w:rsidRPr="00F53048" w:rsidRDefault="00F53048" w:rsidP="00F53048">
      <w:r w:rsidRPr="00F53048">
        <w:t>   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 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F53048" w:rsidRPr="00F53048" w:rsidRDefault="00F53048" w:rsidP="00F53048">
      <w:r w:rsidRPr="00F53048">
        <w:t xml:space="preserve">   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 медицинскую помощь.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</w:t>
      </w:r>
      <w:r w:rsidRPr="00F53048">
        <w:lastRenderedPageBreak/>
        <w:t>технологий, а также медицинскую реабилитацию.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помощи. Перечень видов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 w:rsidR="00F53048" w:rsidRPr="00F53048" w:rsidRDefault="00F53048" w:rsidP="00F53048">
      <w:r w:rsidRPr="00F53048">
        <w:t>   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53048" w:rsidRPr="00F53048" w:rsidRDefault="00F53048" w:rsidP="00F53048">
      <w:r w:rsidRPr="00F53048">
        <w:t>    Паллиативная медицинская помощь оказывается бесплатно в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больных граждан.</w:t>
      </w:r>
    </w:p>
    <w:p w:rsidR="00000BFF" w:rsidRDefault="00000BFF">
      <w:bookmarkStart w:id="0" w:name="_GoBack"/>
      <w:bookmarkEnd w:id="0"/>
    </w:p>
    <w:sectPr w:rsidR="0000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1"/>
    <w:rsid w:val="00000BFF"/>
    <w:rsid w:val="00E91921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F88E-6C0F-40CF-9DA6-1CA282F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2019-09-13T08:18:00Z</dcterms:created>
  <dcterms:modified xsi:type="dcterms:W3CDTF">2019-09-13T08:19:00Z</dcterms:modified>
</cp:coreProperties>
</file>