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09" w:rsidRPr="00E94309" w:rsidRDefault="00E94309" w:rsidP="00E94309">
      <w:pPr>
        <w:spacing w:line="240" w:lineRule="auto"/>
        <w:jc w:val="both"/>
        <w:textAlignment w:val="baseline"/>
        <w:outlineLvl w:val="1"/>
        <w:rPr>
          <w:rFonts w:ascii="Impact" w:eastAsia="Times New Roman" w:hAnsi="Impact" w:cs="Arial"/>
          <w:b/>
          <w:bCs/>
          <w:color w:val="566C71"/>
          <w:sz w:val="45"/>
          <w:szCs w:val="45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45"/>
          <w:szCs w:val="45"/>
          <w:bdr w:val="none" w:sz="0" w:space="0" w:color="auto" w:frame="1"/>
          <w:lang w:eastAsia="ru-RU"/>
        </w:rPr>
        <w:t>Куда пациент может обратиться для защиты своих прав в Южном федеральном округе?</w:t>
      </w:r>
    </w:p>
    <w:p w:rsidR="00E94309" w:rsidRPr="00E94309" w:rsidRDefault="00E94309" w:rsidP="00E94309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В случае если Вы считаете, что Ваши права в сфере здравоохранения были нарушены, рекомендуем обратиться лично или через представителя в следующие организации.</w:t>
      </w:r>
    </w:p>
    <w:p w:rsidR="00E94309" w:rsidRPr="00E94309" w:rsidRDefault="00E94309" w:rsidP="00E94309">
      <w:pPr>
        <w:spacing w:after="0" w:line="288" w:lineRule="atLeast"/>
        <w:jc w:val="both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Государственное бюджетное учреждение Ростовской области «Психоневрологический диспансер» (ГБУ РО «ПНД»)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Адрес: 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Телефон: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Информация:</w:t>
      </w:r>
    </w:p>
    <w:p w:rsidR="00E94309" w:rsidRPr="00E94309" w:rsidRDefault="00E94309" w:rsidP="00E94309">
      <w:pPr>
        <w:spacing w:after="75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344010, г. Ростов-на-Дону, пер. Семашко, 120</w:t>
      </w:r>
    </w:p>
    <w:p w:rsidR="00E94309" w:rsidRPr="00E94309" w:rsidRDefault="00E94309" w:rsidP="00E94309">
      <w:pPr>
        <w:spacing w:after="75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8 (863) 302-02-58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 xml:space="preserve">Главный врач – </w:t>
      </w:r>
      <w:proofErr w:type="spellStart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Выгонский</w:t>
      </w:r>
      <w:proofErr w:type="spellEnd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 xml:space="preserve"> Сергей Иванович</w:t>
      </w:r>
    </w:p>
    <w:p w:rsidR="00E94309" w:rsidRPr="00E94309" w:rsidRDefault="00E94309" w:rsidP="00E94309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Приемная главного врача: тел./факс: 8 (863) 302-02-21</w:t>
      </w:r>
    </w:p>
    <w:p w:rsidR="00E94309" w:rsidRPr="00E94309" w:rsidRDefault="00E94309" w:rsidP="00E94309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proofErr w:type="spellStart"/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Аксайский</w:t>
      </w:r>
      <w:proofErr w:type="spellEnd"/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 xml:space="preserve"> филиал ГБУ РО «ПНД»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Адрес: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E-</w:t>
      </w:r>
      <w:proofErr w:type="spellStart"/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mail</w:t>
      </w:r>
      <w:proofErr w:type="spellEnd"/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: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Информация:</w:t>
      </w:r>
    </w:p>
    <w:p w:rsidR="00E94309" w:rsidRPr="00E94309" w:rsidRDefault="00E94309" w:rsidP="00E94309">
      <w:pPr>
        <w:spacing w:after="6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346709, </w:t>
      </w:r>
      <w:proofErr w:type="spellStart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Аксайский</w:t>
      </w:r>
      <w:proofErr w:type="spellEnd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 xml:space="preserve"> район, п. </w:t>
      </w:r>
      <w:proofErr w:type="spellStart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Ковалевка</w:t>
      </w:r>
      <w:proofErr w:type="spellEnd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, ул. Центральная, 3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 xml:space="preserve">Начальник филиала – </w:t>
      </w:r>
      <w:proofErr w:type="spellStart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Сааков</w:t>
      </w:r>
      <w:proofErr w:type="spellEnd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Арташес</w:t>
      </w:r>
      <w:proofErr w:type="spellEnd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 xml:space="preserve"> Богданович</w:t>
      </w:r>
    </w:p>
    <w:p w:rsidR="00E94309" w:rsidRPr="00E94309" w:rsidRDefault="00E94309" w:rsidP="00E94309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Телефон приемной: 8 (86350) 27-1-74</w:t>
      </w:r>
    </w:p>
    <w:p w:rsidR="00E94309" w:rsidRPr="00E94309" w:rsidRDefault="00E94309" w:rsidP="00E94309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Министерство здравоохранения Ростовской области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Адрес: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E-</w:t>
      </w:r>
      <w:proofErr w:type="spellStart"/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mail</w:t>
      </w:r>
      <w:proofErr w:type="spellEnd"/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: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Телефон: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Факс: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Информация:</w:t>
      </w:r>
    </w:p>
    <w:p w:rsidR="00E94309" w:rsidRPr="00E94309" w:rsidRDefault="00E94309" w:rsidP="00E94309">
      <w:pPr>
        <w:spacing w:after="6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 xml:space="preserve">344029, </w:t>
      </w:r>
      <w:proofErr w:type="spellStart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г.Ростов</w:t>
      </w:r>
      <w:proofErr w:type="spellEnd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-на-Дону, ул.1-й Конной Армии, 33</w:t>
      </w:r>
    </w:p>
    <w:p w:rsidR="00E94309" w:rsidRPr="00E94309" w:rsidRDefault="00E94309" w:rsidP="00E94309">
      <w:pPr>
        <w:spacing w:after="75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8 (863) 242-41-09</w:t>
      </w:r>
    </w:p>
    <w:p w:rsidR="00E94309" w:rsidRPr="00E94309" w:rsidRDefault="00E94309" w:rsidP="00E94309">
      <w:pPr>
        <w:spacing w:after="75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8 (863) 223-77-91</w:t>
      </w:r>
    </w:p>
    <w:p w:rsidR="00E94309" w:rsidRPr="00E94309" w:rsidRDefault="00E94309" w:rsidP="00E943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Прием граждан осуществляется специалистами сектора работы с обращениями граждан ежедневно, кроме четверга</w:t>
      </w:r>
    </w:p>
    <w:p w:rsidR="00E94309" w:rsidRPr="00E94309" w:rsidRDefault="00E94309" w:rsidP="00E943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Приём министра – третья среда месяца, с 16.00 до 18.00</w:t>
      </w:r>
    </w:p>
    <w:p w:rsidR="00E94309" w:rsidRPr="00E94309" w:rsidRDefault="00E94309" w:rsidP="00E943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 </w:t>
      </w:r>
    </w:p>
    <w:p w:rsidR="00E94309" w:rsidRPr="00E94309" w:rsidRDefault="00E94309" w:rsidP="00E943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Горячие линии:</w:t>
      </w:r>
    </w:p>
    <w:p w:rsidR="00E94309" w:rsidRPr="00E94309" w:rsidRDefault="00E94309" w:rsidP="00E943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тел. 8 (863) 263-20-50</w:t>
      </w: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 (вопросы лекарственного обеспечения)</w:t>
      </w:r>
    </w:p>
    <w:p w:rsidR="00E94309" w:rsidRPr="00E94309" w:rsidRDefault="00E94309" w:rsidP="00E943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понедельник – пятница с 9.00 до 13.00 и с 14.00 до 18.00</w:t>
      </w:r>
    </w:p>
    <w:p w:rsidR="00E94309" w:rsidRPr="00E94309" w:rsidRDefault="00E94309" w:rsidP="00E943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тел. 8 (863) 242-41-09</w:t>
      </w: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 xml:space="preserve"> (вопросы по организации и качеству </w:t>
      </w:r>
      <w:proofErr w:type="spellStart"/>
      <w:proofErr w:type="gramStart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мед.помощи</w:t>
      </w:r>
      <w:proofErr w:type="spellEnd"/>
      <w:proofErr w:type="gramEnd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 xml:space="preserve"> в ЛПУ)</w:t>
      </w:r>
    </w:p>
    <w:p w:rsidR="00E94309" w:rsidRPr="00E94309" w:rsidRDefault="00E94309" w:rsidP="00E9430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понедельник – пятница с 10.00 до 12.00 и с 15.00 до 17.00</w:t>
      </w:r>
    </w:p>
    <w:p w:rsidR="00E94309" w:rsidRPr="00E94309" w:rsidRDefault="00E94309" w:rsidP="00E94309">
      <w:pPr>
        <w:spacing w:after="135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тел. 8 (863) 280-79-49</w:t>
      </w: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 (телефон по вопросам борьбы с коррупцией)</w:t>
      </w:r>
    </w:p>
    <w:p w:rsidR="00E94309" w:rsidRPr="00E94309" w:rsidRDefault="00E94309" w:rsidP="00E94309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lastRenderedPageBreak/>
        <w:t>Аппарат Уполномоченного по правам человека в Ростовской области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Адрес: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E-</w:t>
      </w:r>
      <w:proofErr w:type="spellStart"/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mail</w:t>
      </w:r>
      <w:proofErr w:type="spellEnd"/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:</w:t>
      </w:r>
    </w:p>
    <w:p w:rsidR="00E94309" w:rsidRPr="00E94309" w:rsidRDefault="00E94309" w:rsidP="00E94309">
      <w:pPr>
        <w:spacing w:after="6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344068, г. Ростов-на-Дону, пр. М. Нагибина, 31-Б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Телефон:</w:t>
      </w:r>
    </w:p>
    <w:p w:rsidR="00E94309" w:rsidRPr="00E94309" w:rsidRDefault="00E94309" w:rsidP="00E94309">
      <w:pPr>
        <w:spacing w:after="75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8 (863) 280-06-04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Факс:</w:t>
      </w:r>
    </w:p>
    <w:p w:rsidR="00E94309" w:rsidRPr="00E94309" w:rsidRDefault="00E94309" w:rsidP="00E94309">
      <w:pPr>
        <w:spacing w:after="75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8 (863) 280-06-11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 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  <w:t> 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Приемные дни: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понедельник, вторник, среда, четверг с 9.00 до 18.00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пятница с 9.00 до 17.45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перерыв с 13.00 до 14.00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 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Помощник Уполномоченного по правам человека: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главный специалист – Толмачев Максим Викторович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тел.:  8 (863) 280-06-01, 8 (863) 242-62-14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 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Сектор приема граждан: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 xml:space="preserve">ведущий специалист – </w:t>
      </w:r>
      <w:proofErr w:type="spellStart"/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Цыбина</w:t>
      </w:r>
      <w:proofErr w:type="spellEnd"/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 xml:space="preserve"> Алиса Сергеевна</w:t>
      </w:r>
    </w:p>
    <w:p w:rsidR="00E94309" w:rsidRPr="00E94309" w:rsidRDefault="00E94309" w:rsidP="00E94309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2B3638"/>
          <w:sz w:val="24"/>
          <w:szCs w:val="24"/>
          <w:bdr w:val="none" w:sz="0" w:space="0" w:color="auto" w:frame="1"/>
          <w:lang w:eastAsia="ru-RU"/>
        </w:rPr>
        <w:t>тел.:  8 (863) 280-06-04, факс: 8 (863) 280-06-11</w:t>
      </w:r>
    </w:p>
    <w:p w:rsidR="00E94309" w:rsidRPr="00E94309" w:rsidRDefault="00E94309" w:rsidP="00E94309">
      <w:pPr>
        <w:spacing w:after="0" w:line="240" w:lineRule="auto"/>
        <w:jc w:val="center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2"/>
          <w:szCs w:val="32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2"/>
          <w:szCs w:val="32"/>
          <w:bdr w:val="none" w:sz="0" w:space="0" w:color="auto" w:frame="1"/>
          <w:lang w:eastAsia="ru-RU"/>
        </w:rPr>
        <w:t>Уполномоченный по правам человека в Ростовской области</w:t>
      </w:r>
    </w:p>
    <w:p w:rsidR="00E94309" w:rsidRPr="00E94309" w:rsidRDefault="00E94309" w:rsidP="00E94309">
      <w:pPr>
        <w:spacing w:line="240" w:lineRule="auto"/>
        <w:jc w:val="center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2"/>
          <w:szCs w:val="32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2"/>
          <w:szCs w:val="32"/>
          <w:bdr w:val="none" w:sz="0" w:space="0" w:color="auto" w:frame="1"/>
          <w:lang w:eastAsia="ru-RU"/>
        </w:rPr>
        <w:t>Харьковский Анатолий Иванович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Информация:</w:t>
      </w:r>
    </w:p>
    <w:p w:rsidR="00E94309" w:rsidRPr="00E94309" w:rsidRDefault="00E94309" w:rsidP="00E94309">
      <w:pPr>
        <w:spacing w:after="0" w:line="288" w:lineRule="atLeast"/>
        <w:jc w:val="both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Управление Федеральной службы по надзору в сфере защиты прав потребителей и благополучия человека по Ростовской области</w:t>
      </w:r>
    </w:p>
    <w:p w:rsidR="00E94309" w:rsidRPr="00E94309" w:rsidRDefault="00E94309" w:rsidP="00E94309">
      <w:pPr>
        <w:spacing w:after="0" w:line="288" w:lineRule="atLeast"/>
        <w:jc w:val="both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 xml:space="preserve">(Управление </w:t>
      </w:r>
      <w:proofErr w:type="spellStart"/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Роспотребнадзора</w:t>
      </w:r>
      <w:proofErr w:type="spellEnd"/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 xml:space="preserve"> по Ростовской области)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Адрес: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E-</w:t>
      </w:r>
      <w:proofErr w:type="spellStart"/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mail</w:t>
      </w:r>
      <w:proofErr w:type="spellEnd"/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: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Информация:</w:t>
      </w:r>
    </w:p>
    <w:p w:rsidR="00E94309" w:rsidRPr="00E94309" w:rsidRDefault="00E94309" w:rsidP="00E94309">
      <w:pPr>
        <w:spacing w:after="6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344019, г. Ростов-на-Дону, ул. 18-я линия, 17</w:t>
      </w:r>
    </w:p>
    <w:p w:rsidR="00E94309" w:rsidRPr="00E94309" w:rsidRDefault="00E94309" w:rsidP="00E94309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Горячая линия: 8-800-100-74-17</w:t>
      </w:r>
    </w:p>
    <w:p w:rsidR="00E94309" w:rsidRPr="00E94309" w:rsidRDefault="00E94309" w:rsidP="00E94309">
      <w:pPr>
        <w:spacing w:after="0" w:line="288" w:lineRule="atLeast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3"/>
          <w:szCs w:val="33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3"/>
          <w:szCs w:val="33"/>
          <w:bdr w:val="none" w:sz="0" w:space="0" w:color="auto" w:frame="1"/>
          <w:lang w:eastAsia="ru-RU"/>
        </w:rPr>
        <w:t>Прокуратура Ростовской области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Адрес:</w:t>
      </w:r>
    </w:p>
    <w:p w:rsidR="00E94309" w:rsidRPr="00E94309" w:rsidRDefault="00E94309" w:rsidP="00E94309">
      <w:pPr>
        <w:spacing w:after="0" w:line="240" w:lineRule="auto"/>
        <w:textAlignment w:val="baseline"/>
        <w:outlineLvl w:val="5"/>
        <w:rPr>
          <w:rFonts w:ascii="Impact" w:eastAsia="Times New Roman" w:hAnsi="Impact" w:cs="Arial"/>
          <w:b/>
          <w:bCs/>
          <w:color w:val="566C71"/>
          <w:sz w:val="30"/>
          <w:szCs w:val="30"/>
          <w:lang w:eastAsia="ru-RU"/>
        </w:rPr>
      </w:pPr>
      <w:r w:rsidRPr="00E94309">
        <w:rPr>
          <w:rFonts w:ascii="Impact" w:eastAsia="Times New Roman" w:hAnsi="Impact" w:cs="Arial"/>
          <w:b/>
          <w:bCs/>
          <w:color w:val="566C71"/>
          <w:sz w:val="30"/>
          <w:szCs w:val="30"/>
          <w:bdr w:val="none" w:sz="0" w:space="0" w:color="auto" w:frame="1"/>
          <w:lang w:eastAsia="ru-RU"/>
        </w:rPr>
        <w:t>Информация:</w:t>
      </w:r>
    </w:p>
    <w:p w:rsidR="00E94309" w:rsidRPr="00E94309" w:rsidRDefault="00E94309" w:rsidP="00E94309">
      <w:pPr>
        <w:spacing w:after="6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 xml:space="preserve">344011, г. Ростов-на-Дону, пер. </w:t>
      </w:r>
      <w:proofErr w:type="spellStart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Халтуринский</w:t>
      </w:r>
      <w:proofErr w:type="spellEnd"/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, 101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t>Дежурный прокурор: +7 (863) 210-55-99</w:t>
      </w:r>
    </w:p>
    <w:p w:rsidR="00E94309" w:rsidRPr="00E94309" w:rsidRDefault="00E94309" w:rsidP="00E94309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 </w:t>
      </w:r>
    </w:p>
    <w:p w:rsidR="00E94309" w:rsidRPr="00E94309" w:rsidRDefault="00E94309" w:rsidP="00E94309">
      <w:pPr>
        <w:spacing w:line="240" w:lineRule="auto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E94309">
        <w:rPr>
          <w:rFonts w:ascii="Arial" w:eastAsia="Times New Roman" w:hAnsi="Arial" w:cs="Arial"/>
          <w:b/>
          <w:bCs/>
          <w:color w:val="2B3638"/>
          <w:sz w:val="24"/>
          <w:szCs w:val="24"/>
          <w:bdr w:val="none" w:sz="0" w:space="0" w:color="auto" w:frame="1"/>
          <w:lang w:eastAsia="ru-RU"/>
        </w:rPr>
        <w:lastRenderedPageBreak/>
        <w:t>Телефон доверия: +7 (863) 210-55-99</w:t>
      </w:r>
    </w:p>
    <w:p w:rsidR="00D1532E" w:rsidRDefault="00D1532E">
      <w:bookmarkStart w:id="0" w:name="_GoBack"/>
      <w:bookmarkEnd w:id="0"/>
    </w:p>
    <w:sectPr w:rsidR="00D1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E2"/>
    <w:rsid w:val="006F65E2"/>
    <w:rsid w:val="00D1532E"/>
    <w:rsid w:val="00E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95CE-37C0-44CD-8436-15E93B92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943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3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430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7">
    <w:name w:val="font_7"/>
    <w:basedOn w:val="a"/>
    <w:rsid w:val="00E9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E94309"/>
  </w:style>
  <w:style w:type="paragraph" w:customStyle="1" w:styleId="font8">
    <w:name w:val="font_8"/>
    <w:basedOn w:val="a"/>
    <w:rsid w:val="00E9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5770">
                          <w:marLeft w:val="0"/>
                          <w:marRight w:val="0"/>
                          <w:marTop w:val="2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7497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49489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769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7758">
                          <w:marLeft w:val="0"/>
                          <w:marRight w:val="0"/>
                          <w:marTop w:val="45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109">
                          <w:marLeft w:val="0"/>
                          <w:marRight w:val="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9792">
                          <w:marLeft w:val="0"/>
                          <w:marRight w:val="0"/>
                          <w:marTop w:val="45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4375">
                          <w:marLeft w:val="0"/>
                          <w:marRight w:val="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249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581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486">
                          <w:marLeft w:val="0"/>
                          <w:marRight w:val="0"/>
                          <w:marTop w:val="4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4951">
                          <w:marLeft w:val="0"/>
                          <w:marRight w:val="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3795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6076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5560">
                          <w:marLeft w:val="0"/>
                          <w:marRight w:val="0"/>
                          <w:marTop w:val="28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1109">
                          <w:marLeft w:val="0"/>
                          <w:marRight w:val="0"/>
                          <w:marTop w:val="4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5285">
                          <w:marLeft w:val="0"/>
                          <w:marRight w:val="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3769">
                          <w:marLeft w:val="0"/>
                          <w:marRight w:val="0"/>
                          <w:marTop w:val="45"/>
                          <w:marBottom w:val="5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6445">
                          <w:marLeft w:val="0"/>
                          <w:marRight w:val="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328">
                          <w:marLeft w:val="0"/>
                          <w:marRight w:val="0"/>
                          <w:marTop w:val="45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2019-10-17T07:56:00Z</dcterms:created>
  <dcterms:modified xsi:type="dcterms:W3CDTF">2019-10-17T07:56:00Z</dcterms:modified>
</cp:coreProperties>
</file>