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Style w:val="a4"/>
          <w:rFonts w:ascii="Microsoft Sans Serif" w:hAnsi="Microsoft Sans Serif" w:cs="Microsoft Sans Serif"/>
          <w:color w:val="333333"/>
          <w:sz w:val="27"/>
          <w:szCs w:val="27"/>
        </w:rPr>
        <w:t>Подготовка к компьютерной томографии</w:t>
      </w:r>
    </w:p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Fonts w:ascii="Microsoft Sans Serif" w:hAnsi="Microsoft Sans Serif" w:cs="Microsoft Sans Serif"/>
          <w:color w:val="333333"/>
          <w:sz w:val="27"/>
          <w:szCs w:val="27"/>
        </w:rPr>
        <w:t>КТ-исследования различных органов и систем без применения контрастного перорального либо внутривенного (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болюсного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) усиления специальной подготовки не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трубует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>, проводится по рекомендации врача-рентгенолога и по назначению лечащего врача; </w:t>
      </w:r>
    </w:p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Для прохождения КТ- исследования необходимо явиться в кабинет КТ к назначенному времени, иметь при себе: амбулаторную карту из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АрОД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>, данные о предыдущих исследований, пеленку, бахилы, 1чистый диск DVD-R или CD диск.</w:t>
      </w:r>
    </w:p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КТ-исследования различных органов и систем с применением контрастного перорального </w:t>
      </w:r>
      <w:proofErr w:type="gramStart"/>
      <w:r>
        <w:rPr>
          <w:rFonts w:ascii="Microsoft Sans Serif" w:hAnsi="Microsoft Sans Serif" w:cs="Microsoft Sans Serif"/>
          <w:color w:val="333333"/>
          <w:sz w:val="27"/>
          <w:szCs w:val="27"/>
        </w:rPr>
        <w:t>усиления(</w:t>
      </w:r>
      <w:proofErr w:type="gram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органы брюшной полости, забрюшинного пространства, малого таза)  проводится по рекомендации врача-рентгенолога и по назначению лечащего врача; для проведения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исслевования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 необходимо накануне вечером провести очистку кишечника слабительным препаратом(Фортранс-1пакет).</w:t>
      </w:r>
    </w:p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Для прохождения КТ- исследования необходимо явиться в кабинет КТ к назначенному времени, иметь при себе: амбулаторную карту из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АрОД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>, данные о предыдущих исследований, пеленку, бахилы, 1,5 литра питьевой, негазированной воды, 1чистый диск DVD-R или CD диск.</w:t>
      </w:r>
    </w:p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Fonts w:ascii="Microsoft Sans Serif" w:hAnsi="Microsoft Sans Serif" w:cs="Microsoft Sans Serif"/>
          <w:color w:val="333333"/>
          <w:sz w:val="27"/>
          <w:szCs w:val="27"/>
        </w:rPr>
        <w:t>КТ-исследования различных органов и систем с применением контрастного внутривенного (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болюсного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) усиления проводится по рекомендации врача-рентгенолога и по назначению лечащего врача, после тщательного изучения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аллергологического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 анамнеза пациента </w:t>
      </w:r>
      <w:r>
        <w:rPr>
          <w:rStyle w:val="a5"/>
          <w:rFonts w:ascii="Microsoft Sans Serif" w:hAnsi="Microsoft Sans Serif" w:cs="Microsoft Sans Serif"/>
          <w:b/>
          <w:bCs/>
          <w:color w:val="333333"/>
          <w:sz w:val="27"/>
          <w:szCs w:val="27"/>
        </w:rPr>
        <w:t>(АЛЛЕРГИЯ НА ЙОД), </w:t>
      </w:r>
      <w:r>
        <w:rPr>
          <w:rStyle w:val="a4"/>
          <w:rFonts w:ascii="Microsoft Sans Serif" w:hAnsi="Microsoft Sans Serif" w:cs="Microsoft Sans Serif"/>
          <w:color w:val="333333"/>
          <w:sz w:val="27"/>
          <w:szCs w:val="27"/>
        </w:rPr>
        <w:t>отсутствия противопоказаний</w:t>
      </w:r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 для внутривенного введения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рентгеноконтрастных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 средств, для проведения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исслевования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 необходимо накануне вечером провести очистку кишечника слабительным </w:t>
      </w:r>
      <w:proofErr w:type="gramStart"/>
      <w:r>
        <w:rPr>
          <w:rFonts w:ascii="Microsoft Sans Serif" w:hAnsi="Microsoft Sans Serif" w:cs="Microsoft Sans Serif"/>
          <w:color w:val="333333"/>
          <w:sz w:val="27"/>
          <w:szCs w:val="27"/>
        </w:rPr>
        <w:t>препаратом(</w:t>
      </w:r>
      <w:proofErr w:type="spellStart"/>
      <w:proofErr w:type="gramEnd"/>
      <w:r>
        <w:rPr>
          <w:rFonts w:ascii="Microsoft Sans Serif" w:hAnsi="Microsoft Sans Serif" w:cs="Microsoft Sans Serif"/>
          <w:color w:val="333333"/>
          <w:sz w:val="27"/>
          <w:szCs w:val="27"/>
        </w:rPr>
        <w:t>Фортранс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 1-пакет).</w:t>
      </w:r>
    </w:p>
    <w:p w:rsidR="000E0DD3" w:rsidRDefault="000E0DD3" w:rsidP="000E0DD3">
      <w:pPr>
        <w:pStyle w:val="a3"/>
        <w:shd w:val="clear" w:color="auto" w:fill="FFFFFF"/>
        <w:spacing w:before="0" w:beforeAutospacing="0" w:after="150" w:afterAutospacing="0"/>
        <w:rPr>
          <w:rFonts w:ascii="Microsoft Sans Serif" w:hAnsi="Microsoft Sans Serif" w:cs="Microsoft Sans Serif"/>
          <w:color w:val="333333"/>
          <w:sz w:val="27"/>
          <w:szCs w:val="27"/>
        </w:rPr>
      </w:pPr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Для прохождения КТ- исследования необходимо в день исследования поставить внутривенный катетер в кабинете №9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АрОД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 и явиться в кабинет КТ к назначенному времени, иметь при себе: амбулаторную карту из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АрОД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, данные о предыдущих исследований, пеленку, бахилы, 1,5 литра питьевой, негазированной воды, 1чистый диск DVD-R или CD диск, биохимический анализ </w:t>
      </w:r>
      <w:proofErr w:type="gramStart"/>
      <w:r>
        <w:rPr>
          <w:rFonts w:ascii="Microsoft Sans Serif" w:hAnsi="Microsoft Sans Serif" w:cs="Microsoft Sans Serif"/>
          <w:color w:val="333333"/>
          <w:sz w:val="27"/>
          <w:szCs w:val="27"/>
        </w:rPr>
        <w:t>крови(</w:t>
      </w:r>
      <w:proofErr w:type="gramEnd"/>
      <w:r>
        <w:rPr>
          <w:rFonts w:ascii="Microsoft Sans Serif" w:hAnsi="Microsoft Sans Serif" w:cs="Microsoft Sans Serif"/>
          <w:color w:val="333333"/>
          <w:sz w:val="27"/>
          <w:szCs w:val="27"/>
        </w:rPr>
        <w:t xml:space="preserve">мочевина, </w:t>
      </w:r>
      <w:proofErr w:type="spellStart"/>
      <w:r>
        <w:rPr>
          <w:rFonts w:ascii="Microsoft Sans Serif" w:hAnsi="Microsoft Sans Serif" w:cs="Microsoft Sans Serif"/>
          <w:color w:val="333333"/>
          <w:sz w:val="27"/>
          <w:szCs w:val="27"/>
        </w:rPr>
        <w:t>креатинин</w:t>
      </w:r>
      <w:proofErr w:type="spellEnd"/>
      <w:r>
        <w:rPr>
          <w:rFonts w:ascii="Microsoft Sans Serif" w:hAnsi="Microsoft Sans Serif" w:cs="Microsoft Sans Serif"/>
          <w:color w:val="333333"/>
          <w:sz w:val="27"/>
          <w:szCs w:val="27"/>
        </w:rPr>
        <w:t>).</w:t>
      </w:r>
    </w:p>
    <w:p w:rsidR="00C206B1" w:rsidRDefault="00C206B1">
      <w:bookmarkStart w:id="0" w:name="_GoBack"/>
      <w:bookmarkEnd w:id="0"/>
    </w:p>
    <w:sectPr w:rsidR="00C2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4"/>
    <w:rsid w:val="000E0DD3"/>
    <w:rsid w:val="00A059F4"/>
    <w:rsid w:val="00C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4C87-C6F7-47B6-94C1-56E1F4D7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D3"/>
    <w:rPr>
      <w:b/>
      <w:bCs/>
    </w:rPr>
  </w:style>
  <w:style w:type="character" w:styleId="a5">
    <w:name w:val="Emphasis"/>
    <w:basedOn w:val="a0"/>
    <w:uiPriority w:val="20"/>
    <w:qFormat/>
    <w:rsid w:val="000E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2019-07-23T11:49:00Z</dcterms:created>
  <dcterms:modified xsi:type="dcterms:W3CDTF">2019-07-23T11:49:00Z</dcterms:modified>
</cp:coreProperties>
</file>