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911E" w14:textId="77777777" w:rsidR="00633233" w:rsidRPr="00633233" w:rsidRDefault="00633233" w:rsidP="00633233">
      <w:pPr>
        <w:spacing w:after="225" w:line="240" w:lineRule="auto"/>
        <w:ind w:left="-15" w:right="300"/>
        <w:outlineLvl w:val="0"/>
        <w:rPr>
          <w:rFonts w:ascii="Georgia" w:eastAsia="Times New Roman" w:hAnsi="Georgia" w:cs="Times New Roman"/>
          <w:b/>
          <w:bCs/>
          <w:color w:val="05355C"/>
          <w:kern w:val="36"/>
          <w:sz w:val="36"/>
          <w:szCs w:val="36"/>
          <w:lang w:eastAsia="ru-RU"/>
        </w:rPr>
      </w:pPr>
      <w:r w:rsidRPr="00633233">
        <w:rPr>
          <w:rFonts w:ascii="Georgia" w:eastAsia="Times New Roman" w:hAnsi="Georgia" w:cs="Times New Roman"/>
          <w:b/>
          <w:bCs/>
          <w:color w:val="05355C"/>
          <w:kern w:val="36"/>
          <w:sz w:val="36"/>
          <w:szCs w:val="36"/>
          <w:lang w:eastAsia="ru-RU"/>
        </w:rPr>
        <w:t>Туберкулез и ВИЧ/СПИД</w:t>
      </w:r>
    </w:p>
    <w:p w14:paraId="0A5EE599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На сегодняшний день туберкулёз и ВИЧ являются одними из наиболее распространённых заболеваний среди населения, которые требуют обязательной терапии. Это поможет улучшить качество жизни, а в первом случае - полностью излечиться. Поэтому каждый должен знать основные признаки этих болезней, чтобы своевременно провести диагностику и приступить к их устранению.</w:t>
      </w:r>
    </w:p>
    <w:p w14:paraId="759AE3D0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br/>
        <w:t>По оценкам ВОЗ, одна треть населения Земли заражена туберкулезными микобактериями (Mycobacterium tuberculosis), но, в среднем, лишь у одного из десяти инфицированных развивается активная форма туберкулеза. Во всем мире 14.8% больных туберкулезом также заражены ВИЧ, а в некоторых регионах доля пациентов, у которых диагностированы туберкулез и ВИЧ инфекция, составляет 50-80%. Для людей со здоровой иммунной системой туберкулезная палочка зачастую не представляет особой опасности, но туберкулез у ВИЧ инфицированных – это совсем другое дело.</w:t>
      </w:r>
    </w:p>
    <w:p w14:paraId="52229C78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ВИЧ и туберкулёз вместе протекают в достаточно агрессивной форме, так как на фоне иммунодефицита происходит стремительное развитие осложнений со стороны практически всех внутренних органов. В данном случае имеется ряд особенностей, которые рассмотрим дальше.</w:t>
      </w:r>
    </w:p>
    <w:p w14:paraId="14D995D1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Если у пациента выявляется злокачественное течение туберкулёза, ВИЧ (СПИД) обязательно подозревается врачом и для его подтверждения проводятся соответствующие анализы. Одновременно и больные СПИДом рассматриваются, как возможные носители микобактерий.</w:t>
      </w:r>
    </w:p>
    <w:p w14:paraId="7A552DD1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br/>
        <w:t>Туберкулёз у ВИЧ-инфицированных может протекать согласно следующим вариантам:</w:t>
      </w:r>
    </w:p>
    <w:p w14:paraId="30CBA24A" w14:textId="77777777" w:rsidR="00633233" w:rsidRPr="00633233" w:rsidRDefault="00633233" w:rsidP="00633233">
      <w:pPr>
        <w:numPr>
          <w:ilvl w:val="0"/>
          <w:numId w:val="1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Туберкулёз и ВИЧ-инфекция проникли в организм одномоментно.</w:t>
      </w:r>
    </w:p>
    <w:p w14:paraId="0F1DB200" w14:textId="77777777" w:rsidR="00633233" w:rsidRPr="00633233" w:rsidRDefault="00633233" w:rsidP="00633233">
      <w:pPr>
        <w:numPr>
          <w:ilvl w:val="0"/>
          <w:numId w:val="1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Патология лёгких возникла на фоне уже имеющегося иммунодефицита.</w:t>
      </w:r>
    </w:p>
    <w:p w14:paraId="01425790" w14:textId="77777777" w:rsidR="00633233" w:rsidRPr="00633233" w:rsidRDefault="00633233" w:rsidP="00633233">
      <w:pPr>
        <w:numPr>
          <w:ilvl w:val="0"/>
          <w:numId w:val="1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Вирус иммунодефицита проник в организм, заражённый микобактериями раньше.</w:t>
      </w:r>
    </w:p>
    <w:p w14:paraId="6925CD35" w14:textId="77777777" w:rsidR="00633233" w:rsidRPr="00633233" w:rsidRDefault="00633233" w:rsidP="00633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shd w:val="clear" w:color="auto" w:fill="FFFFFF"/>
          <w:lang w:eastAsia="ru-RU"/>
        </w:rPr>
        <w:t>Пациенты, попадающие в первую категорию, подвергаются наибольшему риску, так как у них болезни протекают стремительно и за короткий промежуток времени могут привести к непоправимым состояниям.</w:t>
      </w:r>
    </w:p>
    <w:p w14:paraId="6A3E564D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Чтобы не допустить развития тяжёлых состояний, следует рассмотреть, можно ли вылечить туберкулёз при ВИЧ-инфекции, а также основные признаки этих патологий.</w:t>
      </w:r>
    </w:p>
    <w:p w14:paraId="7481AA6D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lastRenderedPageBreak/>
        <w:br/>
      </w:r>
      <w:r w:rsidRPr="00633233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Причины развития туберкулёза на фоне ВИЧ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780"/>
      </w:tblGrid>
      <w:tr w:rsidR="00633233" w:rsidRPr="00633233" w14:paraId="7CDACBD9" w14:textId="77777777" w:rsidTr="0063323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40B5D" w14:textId="796E5E31" w:rsidR="00633233" w:rsidRPr="00633233" w:rsidRDefault="00633233" w:rsidP="0063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E9592" wp14:editId="20E12C54">
                  <wp:extent cx="2857500" cy="1905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7E4BAB0" w14:textId="77777777" w:rsidR="00633233" w:rsidRPr="00633233" w:rsidRDefault="00633233" w:rsidP="0063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иммунодефицита проникает в организм через заражённые биологические жидкости, это может быть кровь, сперма, также частицы возбудителя инфекции содержатся в грудном молоке больного.</w:t>
            </w:r>
            <w:r w:rsidRPr="0063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Хотя туберкулёз и СПИД имеют совершенно разные пути инфицирования, заразиться ими можно и одномоментно. А всё потому, что первый передаётся воздушно-капельным путём, и чтобы микобактерия проникла в организм, необязательно вступать в половые сношения или пользоваться одной иглой, как это часто бывает у наркоманов.</w:t>
            </w:r>
          </w:p>
        </w:tc>
      </w:tr>
    </w:tbl>
    <w:p w14:paraId="70CB42D5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Достаточно просто находиться в близком контакте с источником туберкулёза лёгких. При ВИЧ он несомненно начнёт сразу же размножаться и провоцировать возникновение соответствующей симптоматики, ведь из-за сниженного иммунитета организм не в состоянии справиться с возбудителем.</w:t>
      </w:r>
    </w:p>
    <w:p w14:paraId="40CFE116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br/>
        <w:t>В чем опасность туберкулеза для людей с ВИЧ</w:t>
      </w:r>
    </w:p>
    <w:p w14:paraId="01FADEA4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При нормальном иммунитете возбудители туберкулеза не активны, но при этом остаются жизнеспособными на протяжении длительного времени. Микробактерии можно обнаружить почти у трети населения, но защитные силы организма препятствуют их развитию.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780"/>
      </w:tblGrid>
      <w:tr w:rsidR="00633233" w:rsidRPr="00633233" w14:paraId="1A279D69" w14:textId="77777777" w:rsidTr="0063323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BDE4C" w14:textId="72C7328B" w:rsidR="00633233" w:rsidRPr="00633233" w:rsidRDefault="00633233" w:rsidP="0063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2CC0C1" wp14:editId="16346303">
                  <wp:extent cx="2857500" cy="1905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3CBBD3C" w14:textId="77777777" w:rsidR="00633233" w:rsidRPr="00633233" w:rsidRDefault="00633233" w:rsidP="00633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Инфицированный ВИЧ человек страдает иммунодефицитом, поэтому туберкулезная палочка беспрепятственно проникает внутрь, ей ничто не препятствует. Инфицированный человек может быстро заразиться любой формой ТБ, находясь с больным туберкулезом в одном помещении.</w:t>
            </w:r>
            <w:r w:rsidRPr="0063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Заразиться туберкулезом могут ВИЧ-инфицированные независимо от уровня CD4, они становятся носителями и распространителями ТБ.</w:t>
            </w:r>
          </w:p>
        </w:tc>
      </w:tr>
    </w:tbl>
    <w:p w14:paraId="7CCE8D39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Туберкулез сегодня лечится, но лечение длительное, с соблюдением строго режима, установленного врачом.</w:t>
      </w:r>
    </w:p>
    <w:p w14:paraId="1B0CB9DF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У ВИЧ больных развивается внелегочный туберкулез. Бактерии могут поразить любые органы, в частности кости, кожный покров, ногти, волосы, мозговая оболочка, селезенка, печень, лимфоузлы. Бактерии быстро распространяются по всему организму, приводя к более тяжелой форме туберкулеза – милиарному.</w:t>
      </w:r>
    </w:p>
    <w:p w14:paraId="524364B8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lastRenderedPageBreak/>
        <w:t>Больные туберкулезом и ВИЧ должны быть изолированы друг от друга, находиться в защитных масках.</w:t>
      </w:r>
    </w:p>
    <w:p w14:paraId="7E7BD655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br/>
      </w:r>
      <w:r w:rsidRPr="00633233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Какова симптоматика туберкулеза</w:t>
      </w:r>
    </w:p>
    <w:p w14:paraId="6FDA85DE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Почти в 95% случаев поражению туберкулезом подлежат легкие. Симптомы при туберкулезе очевидны:</w:t>
      </w:r>
    </w:p>
    <w:p w14:paraId="2D4E93C1" w14:textId="77777777" w:rsidR="00633233" w:rsidRPr="00633233" w:rsidRDefault="00633233" w:rsidP="00633233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частый кашель с отделением мокроты;</w:t>
      </w:r>
    </w:p>
    <w:p w14:paraId="3A872190" w14:textId="77777777" w:rsidR="00633233" w:rsidRPr="00633233" w:rsidRDefault="00633233" w:rsidP="00633233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боль, дискомфорт в груди;</w:t>
      </w:r>
    </w:p>
    <w:p w14:paraId="6D1F71F8" w14:textId="77777777" w:rsidR="00633233" w:rsidRPr="00633233" w:rsidRDefault="00633233" w:rsidP="00633233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харканье кровью, в тяжелых запущенных случаях;</w:t>
      </w:r>
    </w:p>
    <w:p w14:paraId="6A641D12" w14:textId="77777777" w:rsidR="00633233" w:rsidRPr="00633233" w:rsidRDefault="00633233" w:rsidP="00633233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быстрая потеря в весе;</w:t>
      </w:r>
    </w:p>
    <w:p w14:paraId="1DBC1D9F" w14:textId="77777777" w:rsidR="00633233" w:rsidRPr="00633233" w:rsidRDefault="00633233" w:rsidP="00633233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потливость по ночам;</w:t>
      </w:r>
    </w:p>
    <w:p w14:paraId="54C92DAF" w14:textId="77777777" w:rsidR="00633233" w:rsidRPr="00633233" w:rsidRDefault="00633233" w:rsidP="00633233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частая утомляемость, снижение работоспособности;</w:t>
      </w:r>
    </w:p>
    <w:p w14:paraId="44EA7302" w14:textId="77777777" w:rsidR="00633233" w:rsidRPr="00633233" w:rsidRDefault="00633233" w:rsidP="00633233">
      <w:pPr>
        <w:numPr>
          <w:ilvl w:val="0"/>
          <w:numId w:val="2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повышение температуры не выше 37 гр.</w:t>
      </w:r>
    </w:p>
    <w:p w14:paraId="714AE4CC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br/>
      </w:r>
      <w:r w:rsidRPr="00633233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Как диагностируется туберкулез</w:t>
      </w:r>
    </w:p>
    <w:p w14:paraId="6138547A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Сначала заболевание никак не проявляет себя. Заподозрить активность туберкулеза на ранней стадии сложно, нужно сдать множество анализов. </w:t>
      </w:r>
      <w:r w:rsidRPr="00633233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Больной сдает:</w:t>
      </w:r>
    </w:p>
    <w:p w14:paraId="490DBB97" w14:textId="77777777" w:rsidR="00633233" w:rsidRPr="00633233" w:rsidRDefault="00633233" w:rsidP="00633233">
      <w:pPr>
        <w:numPr>
          <w:ilvl w:val="0"/>
          <w:numId w:val="3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посев мокроты;</w:t>
      </w:r>
    </w:p>
    <w:p w14:paraId="2EE25F95" w14:textId="77777777" w:rsidR="00633233" w:rsidRPr="00633233" w:rsidRDefault="00633233" w:rsidP="00633233">
      <w:pPr>
        <w:numPr>
          <w:ilvl w:val="0"/>
          <w:numId w:val="3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рентген грудной клетки;</w:t>
      </w:r>
    </w:p>
    <w:p w14:paraId="3D7994CC" w14:textId="77777777" w:rsidR="00633233" w:rsidRPr="00633233" w:rsidRDefault="00633233" w:rsidP="00633233">
      <w:pPr>
        <w:numPr>
          <w:ilvl w:val="0"/>
          <w:numId w:val="3"/>
        </w:numPr>
        <w:spacing w:after="75" w:line="240" w:lineRule="auto"/>
        <w:ind w:left="300" w:right="150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биопсию на предмет поражения тканей легких.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780"/>
      </w:tblGrid>
      <w:tr w:rsidR="00633233" w:rsidRPr="00633233" w14:paraId="4021A447" w14:textId="77777777" w:rsidTr="0063323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E1C64" w14:textId="17A9655D" w:rsidR="00633233" w:rsidRPr="00633233" w:rsidRDefault="00633233" w:rsidP="00633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23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EB873B" wp14:editId="48524838">
                  <wp:extent cx="2857500" cy="1809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BA410B4" w14:textId="77777777" w:rsidR="00633233" w:rsidRPr="00633233" w:rsidRDefault="00633233" w:rsidP="006332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Путем рентген снимка можно разглядеть белые пятна, тельца или тени в виде кольца. При ВИЧ-положительном диагнозе поставить точный диагноз врачам бывает довольно сложно. Хорошо диагностируется туберкулез путем исследования мокроты. Результат ставится после трехкратного взятия анализа.</w:t>
            </w:r>
          </w:p>
        </w:tc>
      </w:tr>
    </w:tbl>
    <w:p w14:paraId="65A81E4B" w14:textId="77777777" w:rsidR="00633233" w:rsidRPr="00633233" w:rsidRDefault="00633233" w:rsidP="00633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shd w:val="clear" w:color="auto" w:fill="FFFFFF"/>
          <w:lang w:eastAsia="ru-RU"/>
        </w:rPr>
        <w:t>Отсутствие микробактерий не означает отсутствие болезни, туберкулез может находиться в инкубационной стадии своего развития, и благодаря защитным силам организма, никак не проявлять себя на протяжении многих лет. У детей при подозрении берется проба Манту, реакция проявляется в виде красноты и уплотнения на коже вокруг поставленной инъекции. При положительной реакции и больших ее размерах можно утверждать о наличии у больного туберкулиновой палочки.</w:t>
      </w:r>
    </w:p>
    <w:p w14:paraId="7D9F0FAA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br/>
      </w:r>
      <w:r w:rsidRPr="00633233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Как проводится профилактика туберкулеза</w:t>
      </w:r>
    </w:p>
    <w:p w14:paraId="5A28E697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lastRenderedPageBreak/>
        <w:t>С самого рождения детям ставят прививки БЦЖ, вакцинации против всех форм заболевания. При ВИЧ положительном диагнозе БЦЖ не ставится, слабая иммунная система может привести к развитию других заболеваний в организме. Ничего нет важнее, чем укрепление иммунитета с самого раннего возраста, а также правильное питание, здоровый отдых и сон, избегания постоянного пребывания во влажной затхлой среде. Важно избегать контактов с больными туберкулезом.</w:t>
      </w:r>
    </w:p>
    <w:p w14:paraId="6E23162E" w14:textId="77777777" w:rsidR="00633233" w:rsidRPr="00633233" w:rsidRDefault="00633233" w:rsidP="00633233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633233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Туберкулёз и СПИД, профилактика которых не так уж и сложна, зачастую протекают вместе, тем самым усложняя состояние пациентов. Чтобы подобного не случилось, рекомендуется не пренебрегать советами врачей и употреблять все прописанные медикаменты, ведь на фоне ослабленного иммунитета любая инфекция может стать фатальной. Необходимо ежегодное флюорографическое обследование и тестирования крови на наличие антител к ВИЧ.</w:t>
      </w:r>
    </w:p>
    <w:p w14:paraId="73D1BCC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0595"/>
    <w:multiLevelType w:val="multilevel"/>
    <w:tmpl w:val="A81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65855"/>
    <w:multiLevelType w:val="multilevel"/>
    <w:tmpl w:val="17BC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82EFA"/>
    <w:multiLevelType w:val="multilevel"/>
    <w:tmpl w:val="DDE2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D8"/>
    <w:rsid w:val="004366D8"/>
    <w:rsid w:val="0063323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501A-60C7-4602-9369-37B689F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2019-08-05T07:39:00Z</dcterms:created>
  <dcterms:modified xsi:type="dcterms:W3CDTF">2019-08-05T07:39:00Z</dcterms:modified>
</cp:coreProperties>
</file>