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58382E">
        <w:rPr>
          <w:rFonts w:ascii="Times New Roman" w:eastAsia="Times New Roman" w:hAnsi="Times New Roman" w:cs="Times New Roman"/>
          <w:sz w:val="32"/>
          <w:szCs w:val="32"/>
          <w:lang w:eastAsia="ru-RU"/>
        </w:rPr>
        <w:t>КАБИНЕТ МИНИСТРОВ РЕСПУБЛИКИ АДЫГЕЯ</w:t>
      </w:r>
      <w:r w:rsidRPr="0058382E">
        <w:rPr>
          <w:rFonts w:ascii="Times New Roman" w:eastAsia="Times New Roman" w:hAnsi="Times New Roman" w:cs="Times New Roman"/>
          <w:sz w:val="32"/>
          <w:szCs w:val="32"/>
          <w:lang w:eastAsia="ru-RU"/>
        </w:rPr>
        <w:br/>
      </w:r>
      <w:r w:rsidRPr="0058382E">
        <w:rPr>
          <w:rFonts w:ascii="Times New Roman" w:eastAsia="Times New Roman" w:hAnsi="Times New Roman" w:cs="Times New Roman"/>
          <w:sz w:val="32"/>
          <w:szCs w:val="32"/>
          <w:lang w:eastAsia="ru-RU"/>
        </w:rPr>
        <w:br/>
        <w:t>ПОСТАНОВЛЕНИЕ</w:t>
      </w:r>
      <w:r w:rsidRPr="0058382E">
        <w:rPr>
          <w:rFonts w:ascii="Times New Roman" w:eastAsia="Times New Roman" w:hAnsi="Times New Roman" w:cs="Times New Roman"/>
          <w:sz w:val="32"/>
          <w:szCs w:val="32"/>
          <w:lang w:eastAsia="ru-RU"/>
        </w:rPr>
        <w:br/>
      </w:r>
      <w:r w:rsidRPr="0058382E">
        <w:rPr>
          <w:rFonts w:ascii="Times New Roman" w:eastAsia="Times New Roman" w:hAnsi="Times New Roman" w:cs="Times New Roman"/>
          <w:sz w:val="32"/>
          <w:szCs w:val="32"/>
          <w:lang w:eastAsia="ru-RU"/>
        </w:rPr>
        <w:br/>
        <w:t>от 29 декабря 2018 года N 307</w:t>
      </w:r>
      <w:r w:rsidRPr="0058382E">
        <w:rPr>
          <w:rFonts w:ascii="Times New Roman" w:eastAsia="Times New Roman" w:hAnsi="Times New Roman" w:cs="Times New Roman"/>
          <w:sz w:val="32"/>
          <w:szCs w:val="32"/>
          <w:lang w:eastAsia="ru-RU"/>
        </w:rPr>
        <w:br/>
      </w:r>
      <w:r w:rsidRPr="0058382E">
        <w:rPr>
          <w:rFonts w:ascii="Times New Roman" w:eastAsia="Times New Roman" w:hAnsi="Times New Roman" w:cs="Times New Roman"/>
          <w:sz w:val="32"/>
          <w:szCs w:val="32"/>
          <w:lang w:eastAsia="ru-RU"/>
        </w:rPr>
        <w:br/>
      </w:r>
      <w:r w:rsidRPr="0058382E">
        <w:rPr>
          <w:rFonts w:ascii="Times New Roman" w:eastAsia="Times New Roman" w:hAnsi="Times New Roman" w:cs="Times New Roman"/>
          <w:sz w:val="32"/>
          <w:szCs w:val="32"/>
          <w:lang w:eastAsia="ru-RU"/>
        </w:rPr>
        <w:br/>
      </w:r>
      <w:r w:rsidRPr="0058382E">
        <w:rPr>
          <w:rFonts w:ascii="Times New Roman" w:eastAsia="Times New Roman" w:hAnsi="Times New Roman" w:cs="Times New Roman"/>
          <w:b/>
          <w:sz w:val="32"/>
          <w:szCs w:val="32"/>
          <w:lang w:eastAsia="ru-RU"/>
        </w:rPr>
        <w:t xml:space="preserve">О Территориальной программе государственных гарантий бесплатного оказания гражданам медицинской помощи в Республике Адыгея на 2019 год и плановый период 2020 и 2021 годов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32"/>
          <w:szCs w:val="32"/>
          <w:lang w:eastAsia="ru-RU"/>
        </w:rPr>
      </w:pPr>
      <w:r w:rsidRPr="0058382E">
        <w:rPr>
          <w:rFonts w:ascii="Times New Roman" w:eastAsia="Times New Roman" w:hAnsi="Times New Roman" w:cs="Times New Roman"/>
          <w:sz w:val="32"/>
          <w:szCs w:val="32"/>
          <w:lang w:eastAsia="ru-RU"/>
        </w:rPr>
        <w:t xml:space="preserve">В соответствии со статьей 81 </w:t>
      </w:r>
      <w:hyperlink r:id="rId8" w:history="1">
        <w:r w:rsidRPr="0058382E">
          <w:rPr>
            <w:rFonts w:ascii="Times New Roman" w:eastAsia="Times New Roman" w:hAnsi="Times New Roman" w:cs="Times New Roman"/>
            <w:color w:val="0000FF"/>
            <w:sz w:val="32"/>
            <w:szCs w:val="32"/>
            <w:u w:val="single"/>
            <w:lang w:eastAsia="ru-RU"/>
          </w:rPr>
          <w:t>Федерального закона "Об основах охраны здоровья граждан в Российской Федерации"</w:t>
        </w:r>
      </w:hyperlink>
      <w:r w:rsidRPr="0058382E">
        <w:rPr>
          <w:rFonts w:ascii="Times New Roman" w:eastAsia="Times New Roman" w:hAnsi="Times New Roman" w:cs="Times New Roman"/>
          <w:sz w:val="32"/>
          <w:szCs w:val="32"/>
          <w:lang w:eastAsia="ru-RU"/>
        </w:rPr>
        <w:t xml:space="preserve">, </w:t>
      </w:r>
      <w:hyperlink r:id="rId9" w:history="1">
        <w:r w:rsidRPr="0058382E">
          <w:rPr>
            <w:rFonts w:ascii="Times New Roman" w:eastAsia="Times New Roman" w:hAnsi="Times New Roman" w:cs="Times New Roman"/>
            <w:color w:val="0000FF"/>
            <w:sz w:val="32"/>
            <w:szCs w:val="32"/>
            <w:u w:val="single"/>
            <w:lang w:eastAsia="ru-RU"/>
          </w:rPr>
          <w:t>Постановлением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плановый период 2020 и 2021 годов"</w:t>
        </w:r>
      </w:hyperlink>
      <w:r w:rsidRPr="0058382E">
        <w:rPr>
          <w:rFonts w:ascii="Times New Roman" w:eastAsia="Times New Roman" w:hAnsi="Times New Roman" w:cs="Times New Roman"/>
          <w:sz w:val="32"/>
          <w:szCs w:val="32"/>
          <w:lang w:eastAsia="ru-RU"/>
        </w:rPr>
        <w:t xml:space="preserve"> Кабинет Министров Республики Адыгея постановляет: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32"/>
          <w:szCs w:val="32"/>
          <w:lang w:eastAsia="ru-RU"/>
        </w:rPr>
      </w:pPr>
      <w:r w:rsidRPr="0058382E">
        <w:rPr>
          <w:rFonts w:ascii="Times New Roman" w:eastAsia="Times New Roman" w:hAnsi="Times New Roman" w:cs="Times New Roman"/>
          <w:sz w:val="32"/>
          <w:szCs w:val="32"/>
          <w:lang w:eastAsia="ru-RU"/>
        </w:rPr>
        <w:t>1. Утвердить Территориальную программу государственных гарантий бесплатного оказания гражданам медицинской помощи в Республике Адыгея на 2019 год и плановый период 2020 и 2021 годов (далее - Программа) согласно приложению.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32"/>
          <w:szCs w:val="32"/>
          <w:lang w:eastAsia="ru-RU"/>
        </w:rPr>
      </w:pPr>
      <w:r w:rsidRPr="0058382E">
        <w:rPr>
          <w:rFonts w:ascii="Times New Roman" w:eastAsia="Times New Roman" w:hAnsi="Times New Roman" w:cs="Times New Roman"/>
          <w:sz w:val="32"/>
          <w:szCs w:val="32"/>
          <w:lang w:eastAsia="ru-RU"/>
        </w:rPr>
        <w:t>2. Министерству здравоохранения Республики Адыгея, Министерству финансов Республики Адыгея и Территориальному фонду обязательного медицинского страхования Республики Адыгея обеспечить финансирование Программы.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32"/>
          <w:szCs w:val="32"/>
          <w:lang w:eastAsia="ru-RU"/>
        </w:rPr>
      </w:pPr>
      <w:r w:rsidRPr="0058382E">
        <w:rPr>
          <w:rFonts w:ascii="Times New Roman" w:eastAsia="Times New Roman" w:hAnsi="Times New Roman" w:cs="Times New Roman"/>
          <w:sz w:val="32"/>
          <w:szCs w:val="32"/>
          <w:lang w:eastAsia="ru-RU"/>
        </w:rPr>
        <w:t>3. Контроль за исполнением настоящего постановления возложить на Министерство здравоохранения Республики Адыгея.</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32"/>
          <w:szCs w:val="32"/>
          <w:lang w:eastAsia="ru-RU"/>
        </w:rPr>
        <w:br/>
      </w:r>
      <w:r w:rsidRPr="0058382E">
        <w:rPr>
          <w:rFonts w:ascii="Times New Roman" w:eastAsia="Times New Roman" w:hAnsi="Times New Roman" w:cs="Times New Roman"/>
          <w:sz w:val="32"/>
          <w:szCs w:val="32"/>
          <w:lang w:eastAsia="ru-RU"/>
        </w:rPr>
        <w:br/>
        <w:t>Премьер-министр</w:t>
      </w:r>
      <w:r w:rsidRPr="0058382E">
        <w:rPr>
          <w:rFonts w:ascii="Times New Roman" w:eastAsia="Times New Roman" w:hAnsi="Times New Roman" w:cs="Times New Roman"/>
          <w:sz w:val="32"/>
          <w:szCs w:val="32"/>
          <w:lang w:eastAsia="ru-RU"/>
        </w:rPr>
        <w:br/>
        <w:t>Республики Адыгея</w:t>
      </w:r>
      <w:r w:rsidRPr="0058382E">
        <w:rPr>
          <w:rFonts w:ascii="Times New Roman" w:eastAsia="Times New Roman" w:hAnsi="Times New Roman" w:cs="Times New Roman"/>
          <w:sz w:val="32"/>
          <w:szCs w:val="32"/>
          <w:lang w:eastAsia="ru-RU"/>
        </w:rPr>
        <w:br/>
        <w:t>А.НАРОЛИН</w:t>
      </w:r>
      <w:r w:rsidRPr="0058382E">
        <w:rPr>
          <w:rFonts w:ascii="Times New Roman" w:eastAsia="Times New Roman" w:hAnsi="Times New Roman" w:cs="Times New Roman"/>
          <w:sz w:val="24"/>
          <w:szCs w:val="24"/>
          <w:lang w:eastAsia="ru-RU"/>
        </w:rPr>
        <w:t xml:space="preserve"> </w:t>
      </w:r>
    </w:p>
    <w:p w:rsidR="0058382E" w:rsidRPr="0058382E" w:rsidRDefault="0058382E" w:rsidP="0058382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8382E">
        <w:rPr>
          <w:rFonts w:ascii="Times New Roman" w:eastAsia="Times New Roman" w:hAnsi="Times New Roman" w:cs="Times New Roman"/>
          <w:b/>
          <w:bCs/>
          <w:sz w:val="36"/>
          <w:szCs w:val="36"/>
          <w:lang w:eastAsia="ru-RU"/>
        </w:rPr>
        <w:lastRenderedPageBreak/>
        <w:t>Приложение. Территориальная программа государственных гарантий бесплатного оказания гражданам медицинской помощи в Республике Адыгея на 2019 год и на плановый период 2020 и 2021 годов</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Приложение</w:t>
      </w:r>
      <w:r w:rsidRPr="0058382E">
        <w:rPr>
          <w:rFonts w:ascii="Times New Roman" w:eastAsia="Times New Roman" w:hAnsi="Times New Roman" w:cs="Times New Roman"/>
          <w:sz w:val="24"/>
          <w:szCs w:val="24"/>
          <w:lang w:eastAsia="ru-RU"/>
        </w:rPr>
        <w:br/>
        <w:t>к постановлению</w:t>
      </w:r>
      <w:r w:rsidRPr="0058382E">
        <w:rPr>
          <w:rFonts w:ascii="Times New Roman" w:eastAsia="Times New Roman" w:hAnsi="Times New Roman" w:cs="Times New Roman"/>
          <w:sz w:val="24"/>
          <w:szCs w:val="24"/>
          <w:lang w:eastAsia="ru-RU"/>
        </w:rPr>
        <w:br/>
        <w:t>Кабинета Министров</w:t>
      </w:r>
      <w:r w:rsidRPr="0058382E">
        <w:rPr>
          <w:rFonts w:ascii="Times New Roman" w:eastAsia="Times New Roman" w:hAnsi="Times New Roman" w:cs="Times New Roman"/>
          <w:sz w:val="24"/>
          <w:szCs w:val="24"/>
          <w:lang w:eastAsia="ru-RU"/>
        </w:rPr>
        <w:br/>
        <w:t>Республики Адыгея</w:t>
      </w:r>
      <w:r w:rsidRPr="0058382E">
        <w:rPr>
          <w:rFonts w:ascii="Times New Roman" w:eastAsia="Times New Roman" w:hAnsi="Times New Roman" w:cs="Times New Roman"/>
          <w:sz w:val="24"/>
          <w:szCs w:val="24"/>
          <w:lang w:eastAsia="ru-RU"/>
        </w:rPr>
        <w:br/>
        <w:t xml:space="preserve">от 29 декабря 2018 г. N 307 </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58382E">
        <w:rPr>
          <w:rFonts w:ascii="Times New Roman" w:eastAsia="Times New Roman" w:hAnsi="Times New Roman" w:cs="Times New Roman"/>
          <w:b/>
          <w:bCs/>
          <w:sz w:val="32"/>
          <w:szCs w:val="32"/>
          <w:lang w:eastAsia="ru-RU"/>
        </w:rPr>
        <w:t>I. Общие положения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32"/>
          <w:szCs w:val="32"/>
          <w:lang w:eastAsia="ru-RU"/>
        </w:rPr>
      </w:pPr>
      <w:r w:rsidRPr="0058382E">
        <w:rPr>
          <w:rFonts w:ascii="Times New Roman" w:eastAsia="Times New Roman" w:hAnsi="Times New Roman" w:cs="Times New Roman"/>
          <w:sz w:val="32"/>
          <w:szCs w:val="32"/>
          <w:lang w:eastAsia="ru-RU"/>
        </w:rPr>
        <w:t>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в части определения порядка и условий предоставления медицинской помощи, критериев доступности и качества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32"/>
          <w:szCs w:val="32"/>
          <w:lang w:eastAsia="ru-RU"/>
        </w:rPr>
      </w:pPr>
      <w:r w:rsidRPr="0058382E">
        <w:rPr>
          <w:rFonts w:ascii="Times New Roman" w:eastAsia="Times New Roman" w:hAnsi="Times New Roman" w:cs="Times New Roman"/>
          <w:sz w:val="32"/>
          <w:szCs w:val="32"/>
          <w:lang w:eastAsia="ru-RU"/>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8382E">
        <w:rPr>
          <w:rFonts w:ascii="Times New Roman" w:eastAsia="Times New Roman" w:hAnsi="Times New Roman" w:cs="Times New Roman"/>
          <w:b/>
          <w:bCs/>
          <w:sz w:val="28"/>
          <w:szCs w:val="28"/>
          <w:lang w:eastAsia="ru-RU"/>
        </w:rPr>
        <w:lastRenderedPageBreak/>
        <w:t>II. Перечень видов, форм и условий предоставления медицинской помощи, оказание которой осуществляется бесплатно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первичная медико-санитарная помощь, в том числе первичная доврачебная, первичная врачебная и первичная специализированная;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специализированная, в том числе высокотехнологичная, медицинская помощь;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скорая, в том числе скорая специализированная, медицинская помощь;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паллиативная медицинская помощь, оказываемая медицинскими организациями.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 xml:space="preserve">Понятие "медицинская организация" используется в территориальной программе в значении, определенном в </w:t>
      </w:r>
      <w:hyperlink r:id="rId10" w:history="1">
        <w:r w:rsidRPr="0058382E">
          <w:rPr>
            <w:rFonts w:ascii="Times New Roman" w:eastAsia="Times New Roman" w:hAnsi="Times New Roman" w:cs="Times New Roman"/>
            <w:color w:val="0000FF"/>
            <w:sz w:val="28"/>
            <w:szCs w:val="28"/>
            <w:u w:val="single"/>
            <w:lang w:eastAsia="ru-RU"/>
          </w:rPr>
          <w:t>федеральных законах "Об основах охраны здоровья граждан в Российской Федерации"</w:t>
        </w:r>
      </w:hyperlink>
      <w:r w:rsidRPr="0058382E">
        <w:rPr>
          <w:rFonts w:ascii="Times New Roman" w:eastAsia="Times New Roman" w:hAnsi="Times New Roman" w:cs="Times New Roman"/>
          <w:sz w:val="28"/>
          <w:szCs w:val="28"/>
          <w:lang w:eastAsia="ru-RU"/>
        </w:rPr>
        <w:t xml:space="preserve"> и "Об обязательном медицинском страховании в Российской Федерации".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lastRenderedPageBreak/>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Территориальной программе, (далее - перечень видов высокотехнологичной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w:t>
      </w:r>
      <w:r w:rsidRPr="0058382E">
        <w:rPr>
          <w:rFonts w:ascii="Times New Roman" w:eastAsia="Times New Roman" w:hAnsi="Times New Roman" w:cs="Times New Roman"/>
          <w:sz w:val="28"/>
          <w:szCs w:val="28"/>
          <w:lang w:eastAsia="ru-RU"/>
        </w:rPr>
        <w:lastRenderedPageBreak/>
        <w:t>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Медицинская помощь оказывается в следующих формах: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 xml:space="preserve">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lastRenderedPageBreak/>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b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инфекционные и паразитарные болезни;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новообразования;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эндокринной системы;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расстройства питания и нарушения обмена веществ;</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нервной системы;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крови, кроветворных органов;</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отдельные нарушения, вовлекающие иммунный механизм;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глаза и его придаточного аппарата;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уха и сосцевидного отростка;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системы кровообращения;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органов дыхания;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органов пищеварения, в том числе болезни полости рта, слюнных желез и челюстей (за исключением зубного протезирования);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мочеполовой системы;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кожи и подкожной клетчатки;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болезни костно-мышечной системы и соединительной ткани;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травмы, отравления и некоторые другие последствия воздействия внешних причин;</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врожденные аномалии (пороки развития);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деформации и хромосомные нарушения;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lastRenderedPageBreak/>
        <w:t>беременность, роды, послеродовой период и аборты;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отдельные состояния, возникающие у детей в перинатальный период;</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психические расстройства и расстройства поведения;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симптомы, признаки и отклонения от нормы, не отнесенные к заболеваниям и состояниям.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Гражданин имеет право на бесплатный профилактический медицинский осмотр не реже одного раза в год.</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В соответствии с законодательством Российской Федерации отдельные категории граждан имеют право: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на обеспечение лекарственными препаратами (в соответствии с разделом V Территориальной программы);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на пренатальную (дородовую) диагностику нарушений развития ребенка - беременные женщины;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на неонатальный скрининг на 5 наследственных и врожденных заболеваний - новорожденные дети;</w:t>
      </w:r>
    </w:p>
    <w:p w:rsidR="0058382E" w:rsidRDefault="0058382E" w:rsidP="0058382E">
      <w:pPr>
        <w:spacing w:before="100" w:beforeAutospacing="1" w:after="100" w:afterAutospacing="1" w:line="240" w:lineRule="auto"/>
        <w:rPr>
          <w:rFonts w:ascii="Times New Roman" w:eastAsia="Times New Roman" w:hAnsi="Times New Roman" w:cs="Times New Roman"/>
          <w:sz w:val="28"/>
          <w:szCs w:val="28"/>
          <w:lang w:eastAsia="ru-RU"/>
        </w:rPr>
      </w:pPr>
      <w:r w:rsidRPr="0058382E">
        <w:rPr>
          <w:rFonts w:ascii="Times New Roman" w:eastAsia="Times New Roman" w:hAnsi="Times New Roman" w:cs="Times New Roman"/>
          <w:sz w:val="28"/>
          <w:szCs w:val="28"/>
          <w:lang w:eastAsia="ru-RU"/>
        </w:rPr>
        <w:t>на аудиологический скрининг - новорожденные дети и дети первого года жизни.</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lastRenderedPageBreak/>
        <w:t>IV. Территориальная программа обязательного медицинского страхования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 Территориальной программе ОМС в рамках базовой программы обязательного медицинского страхования: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1" w:history="1">
        <w:r w:rsidRPr="0058382E">
          <w:rPr>
            <w:rFonts w:ascii="Times New Roman" w:eastAsia="Times New Roman" w:hAnsi="Times New Roman" w:cs="Times New Roman"/>
            <w:color w:val="0000FF"/>
            <w:sz w:val="24"/>
            <w:szCs w:val="24"/>
            <w:u w:val="single"/>
            <w:lang w:eastAsia="ru-RU"/>
          </w:rPr>
          <w:t>Федеральным законом "Об обязательном медицинском страховании в Российской Федерации"</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Тарифы на оплату медицинской помощи по обязательному медицинскому страхованию устанавливаются в соответствии со статьей 30 </w:t>
      </w:r>
      <w:hyperlink r:id="rId12" w:history="1">
        <w:r w:rsidRPr="0058382E">
          <w:rPr>
            <w:rFonts w:ascii="Times New Roman" w:eastAsia="Times New Roman" w:hAnsi="Times New Roman" w:cs="Times New Roman"/>
            <w:color w:val="0000FF"/>
            <w:sz w:val="24"/>
            <w:szCs w:val="24"/>
            <w:u w:val="single"/>
            <w:lang w:eastAsia="ru-RU"/>
          </w:rPr>
          <w:t>Федерального закона "Об обязательном медицинском страховании в Российской Федерации"</w:t>
        </w:r>
      </w:hyperlink>
      <w:r w:rsidRPr="0058382E">
        <w:rPr>
          <w:rFonts w:ascii="Times New Roman" w:eastAsia="Times New Roman" w:hAnsi="Times New Roman" w:cs="Times New Roman"/>
          <w:sz w:val="24"/>
          <w:szCs w:val="24"/>
          <w:lang w:eastAsia="ru-RU"/>
        </w:rPr>
        <w:t xml:space="preserve">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w:t>
      </w:r>
      <w:hyperlink r:id="rId13" w:history="1">
        <w:r w:rsidRPr="0058382E">
          <w:rPr>
            <w:rFonts w:ascii="Times New Roman" w:eastAsia="Times New Roman" w:hAnsi="Times New Roman" w:cs="Times New Roman"/>
            <w:color w:val="0000FF"/>
            <w:sz w:val="24"/>
            <w:szCs w:val="24"/>
            <w:u w:val="single"/>
            <w:lang w:eastAsia="ru-RU"/>
          </w:rPr>
          <w:t>Федерального закона "Об основах охраны здоровья граждан в Российской Федерации"</w:t>
        </w:r>
      </w:hyperlink>
      <w:r w:rsidRPr="0058382E">
        <w:rPr>
          <w:rFonts w:ascii="Times New Roman" w:eastAsia="Times New Roman" w:hAnsi="Times New Roman" w:cs="Times New Roman"/>
          <w:sz w:val="24"/>
          <w:szCs w:val="24"/>
          <w:lang w:eastAsia="ru-RU"/>
        </w:rPr>
        <w:t xml:space="preserve">,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ОМС, созданной в Республике Адыгея </w:t>
      </w:r>
      <w:hyperlink r:id="rId14" w:history="1">
        <w:r w:rsidRPr="0058382E">
          <w:rPr>
            <w:rFonts w:ascii="Times New Roman" w:eastAsia="Times New Roman" w:hAnsi="Times New Roman" w:cs="Times New Roman"/>
            <w:color w:val="0000FF"/>
            <w:sz w:val="24"/>
            <w:szCs w:val="24"/>
            <w:u w:val="single"/>
            <w:lang w:eastAsia="ru-RU"/>
          </w:rPr>
          <w:t>постановлением Кабинета Министров Республики Адыгея от 7 декабря 2011 года N 255 "О Комиссии по разработке Территориальной программы обязательного медицинского страхования Республики Адыгея"</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В Республике Адыгея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врачам-специалистам за оказанную медицинскую помощь в амбулаторных условиях.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при оплате медицинской помощи, оказанной в амбулаторных условиях: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w:t>
      </w:r>
      <w:r w:rsidRPr="0058382E">
        <w:rPr>
          <w:rFonts w:ascii="Times New Roman" w:eastAsia="Times New Roman" w:hAnsi="Times New Roman" w:cs="Times New Roman"/>
          <w:sz w:val="24"/>
          <w:szCs w:val="24"/>
          <w:lang w:eastAsia="ru-RU"/>
        </w:rPr>
        <w:lastRenderedPageBreak/>
        <w:t>оказываемую в иных медицинских организациях (за единицу объема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при оплате медицинской помощи, оказанной в условиях дневного стационара: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применяется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разделом VI Территориальной программы), нормативы финансовых затрат на единицу объема предоставления медицинской помощи (в том числе по перечню видов </w:t>
      </w:r>
      <w:r w:rsidRPr="0058382E">
        <w:rPr>
          <w:rFonts w:ascii="Times New Roman" w:eastAsia="Times New Roman" w:hAnsi="Times New Roman" w:cs="Times New Roman"/>
          <w:sz w:val="24"/>
          <w:szCs w:val="24"/>
          <w:lang w:eastAsia="ru-RU"/>
        </w:rPr>
        <w:lastRenderedPageBreak/>
        <w:t>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разделом VII Территориальной программы), требования к Территориальной программе и условия оказания медицинской помощи (в соответствии с разделом VIII Территориальной программы), критерии доступности и качества медицинской помощи (в соответствии с разделом IX Территориальной программы).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ОМС, условия оказания медицинской помощи в таких медицинских организациях.</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V. Финансовое обеспечение Территориальной программы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Источниками финансового обеспечения Территориальной программы являются средства республиканского бюджета Республики Адыгея, средства обязательного медицинского страхования.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 счет средств обязательного медицинского страхования в рамках базовой программы обязательного медицинского страхования: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I перечня видов высокотехнологичной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 счет бюджетных ассигнований республиканского бюджета Республики Адыгея осуществляется финансовое обеспечение: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скорой, в том числе скорой специализированной, медицинской помощи, не включенной в Территориальную программу ОМС, а также расходов, не включенных в структуру тарифов на оплату медицинской помощи, предусмотренную в Территориальной программе ОМС;</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скорой, в том числе скорой специализированной, медицинской помощи не застрахованным по обязательному медицинскому страхованию лицам;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паллиативной медицинской помощи, оказываемой амбулаторно, в том числе выездными патронажными службами, и стационарно, включая койки сестринского ухода;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высокотехнологичной медицинской помощи, оказываемой в медицинских организациях, подведомственных Министерству здравоохранения Республики Адыгея, в соответствии с разделом II перечня видов высокотехнологичной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 счет бюджетных ассигнований республиканского бюджета Республики Адыгея осуществляются: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w:t>
      </w:r>
      <w:hyperlink r:id="rId15" w:history="1">
        <w:r w:rsidRPr="0058382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hyperlink>
      <w:r w:rsidRPr="0058382E">
        <w:rPr>
          <w:rFonts w:ascii="Times New Roman" w:eastAsia="Times New Roman" w:hAnsi="Times New Roman" w:cs="Times New Roman"/>
          <w:sz w:val="24"/>
          <w:szCs w:val="24"/>
          <w:lang w:eastAsia="ru-RU"/>
        </w:rPr>
        <w:t xml:space="preserve"> (за исключением заболеваний, указанных в пункте 21 части 2 статьи 14 </w:t>
      </w:r>
      <w:hyperlink r:id="rId16" w:history="1">
        <w:r w:rsidRPr="0058382E">
          <w:rPr>
            <w:rFonts w:ascii="Times New Roman" w:eastAsia="Times New Roman" w:hAnsi="Times New Roman" w:cs="Times New Roman"/>
            <w:color w:val="0000FF"/>
            <w:sz w:val="24"/>
            <w:szCs w:val="24"/>
            <w:u w:val="single"/>
            <w:lang w:eastAsia="ru-RU"/>
          </w:rPr>
          <w:t>Федерального закона от 21 ноября 2011 г. N 323-ФЗ "Об основах охраны здоровья граждан в Российской Федерации"</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утвержденным </w:t>
      </w:r>
      <w:hyperlink r:id="rId17" w:history="1">
        <w:r w:rsidRPr="0058382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58382E">
        <w:rPr>
          <w:rFonts w:ascii="Times New Roman" w:eastAsia="Times New Roman" w:hAnsi="Times New Roman" w:cs="Times New Roman"/>
          <w:sz w:val="24"/>
          <w:szCs w:val="24"/>
          <w:lang w:eastAsia="ru-RU"/>
        </w:rPr>
        <w:t xml:space="preserve"> (далее - постановление N 890);</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утвержденным постановлением N 890;</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 рамках Территориальной программы за счет бюджетных ассигнований республиканского бюджета Республики Адыгея и средств обязательного медицинского страхования осуществляется финансовое обеспечение: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1)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w:t>
      </w:r>
      <w:r w:rsidRPr="0058382E">
        <w:rPr>
          <w:rFonts w:ascii="Times New Roman" w:eastAsia="Times New Roman" w:hAnsi="Times New Roman" w:cs="Times New Roman"/>
          <w:sz w:val="24"/>
          <w:szCs w:val="24"/>
          <w:lang w:eastAsia="ru-RU"/>
        </w:rPr>
        <w:lastRenderedPageBreak/>
        <w:t>(попечительство),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2)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случае выявления заболевания, включенного в базовую программу обязательного медицинского страхования, финансовое обеспечение медицинской помощи осуществляется за счет средств обязательного медицинского страхования.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Кроме того, за счет бюджетных ассигнований республиканского бюджета Республики Адыгея в установленном порядке оказывается медицинская помощь и предоставляются иные государственные услуги, за исключением видов медицинской помощи, оказываемой за счет средств обязательного медицинского страхования, в:</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государственном бюджетном учреждении здравоохранения Республики Адыгея "Адыгейский республиканский центр профилактики и борьбы со СПИД", государственном бюджетном учреждении здравоохранения Республики Адыгея "Адыгейский республиканский центр медицинской реабилитации" (бальнеологическое отделение), государственном бюджетном учреждении здравоохранения Республики Адыгея "Адыгейский республиканский центр медицинской профилактики" (за исключением первичной медико-санитарной помощи, оказываемой Центром здоровья, включенной в Территориальную программу ОМС), государственном бюджетном учреждении здравоохранения Республики Адыгея "Санаторий для детей "Росинка", государственном бюджетном учреждении здравоохранения Республики Адыгея "Адыгейская республиканская станция переливания крови", государственном бюджетном учреждении здравоохранения Республики Адыгея "Адыгейское республиканское бюро судебно-медицинской экспертизы", государственном бюджетном учреждении здравоохранения Республики Адыгея "Молочная кухня", государственном бюджетном учреждении здравоохранения Республики Адыгея "Адыгейский республиканский центр медицины катастроф", государственном бюджетном учреждении здравоохранения Республики Адыгея "Медицинский информационно-аналитический центр Министерства здравоохранения Республики Адыгея";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2) государственном казенном учреждении здравоохранения Республики Адыгея "Адыгейский республиканский дом ребенка", государственном казенном учреждении Республики Адыгея "Централизованная бухгалтерия учреждений здравоохранения </w:t>
      </w:r>
      <w:r w:rsidRPr="0058382E">
        <w:rPr>
          <w:rFonts w:ascii="Times New Roman" w:eastAsia="Times New Roman" w:hAnsi="Times New Roman" w:cs="Times New Roman"/>
          <w:sz w:val="24"/>
          <w:szCs w:val="24"/>
          <w:lang w:eastAsia="ru-RU"/>
        </w:rPr>
        <w:lastRenderedPageBreak/>
        <w:t>Республики Адыгея", государственном казенном учреждении Республики Адыгея "Центр по обеспечению деятельности подведомственных Министерству здравоохранения Республики Адыгея";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центре (кабинетах) профессиональной патологии, патологоанатомических отделениях (за исключением гистологических и цитологических исследований пациентов, лечение которых осуществляется за счет средств обязательного медицинского страхования), центре медико-социальной поддержки беременных женщин, кабинетах кризисной беременности, а также осуществляется финансовое обеспечение медицинской помощи в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За счет бюджетных ассигнований республиканского бюджета Республики Адыгея осуществляется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w:t>
      </w:r>
      <w:hyperlink r:id="rId18" w:history="1">
        <w:r w:rsidRPr="0058382E">
          <w:rPr>
            <w:rFonts w:ascii="Times New Roman" w:eastAsia="Times New Roman" w:hAnsi="Times New Roman" w:cs="Times New Roman"/>
            <w:color w:val="0000FF"/>
            <w:sz w:val="24"/>
            <w:szCs w:val="24"/>
            <w:u w:val="single"/>
            <w:lang w:eastAsia="ru-RU"/>
          </w:rPr>
          <w:t>Законом Республики Адыгея от 1 декабря 2008 года N 220 "О предоставлении ежемесячной денежной выплаты на проезд лицам, страдающим хронической почечной недостаточностью, получающим постоянное диализное лечение"</w:t>
        </w:r>
      </w:hyperlink>
      <w:r w:rsidRPr="0058382E">
        <w:rPr>
          <w:rFonts w:ascii="Times New Roman" w:eastAsia="Times New Roman" w:hAnsi="Times New Roman" w:cs="Times New Roman"/>
          <w:sz w:val="24"/>
          <w:szCs w:val="24"/>
          <w:lang w:eastAsia="ru-RU"/>
        </w:rPr>
        <w:t xml:space="preserve"> устанавливается и выплачивается ежемесячная денежная выплата на проезд к месту лечения и обратно лицам, страдающим хронической почечной недостаточностью, получающим постоянное диализное лечение и постоянно проживающим на территории Республики Адыгея. Ежемесячная денежная выплата устанавливается и выплачивается органами социальной защиты населения по месту жительства.</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VI. Средние нормативы объема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Средние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и составляют: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для скорой медицинской помощи вне медицинской организации, включая медицинскую эвакуацию, в рамках Территориальной программы ОМС на 2019 год - 0,3 вызова на 1 застрахованное лицо, на 2020 и 2021 годы - 0,29 вызова на 1 застрахованное лицо; за счет бюджетных ассигнований республиканского бюджета Республики Адыгея на 2019 - 2021 годы - 0,021 вызова на 1 жителя.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Дифференцированные нормативы объема скорой медицинской помощи с учетом этапов оказания медицинской помощи в соответствии с порядками оказания медицинской помощи (далее - дифференцированные объемы) в рамках Территориальной программы ОМС на 2019 год - 0,3 вызова на 1 застрахованное лицо, на 2020 и 2021 годы - 0,29 вызова на 1 застрахованное лицо для медицинских организаций I уровня оказания медицинской помощи; за счет бюджетных ассигнований республиканского бюджета Республики Адыгея на 2019 - 2021 годы - 0,021 вызова на 1 жителя для медицинских организаций 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республиканского бюджета Республики Адыгея на 2019 - 2021 годы - 0,471 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ОМС на 2019 год - 2,88 посещения на 1 застрахованное лицо, на 2020 год - 2,9 посещения на 1 застрахованное лицо, на 2021 год - 2,92 посещения на 1 застрахованное лицо, в том числе: 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дифференцированные нормативы для медицинской помощи в амбулаторных условиях, оказываемой с профилактической и иными целями: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а) в рамках Территориальной программы ОМС на 2019 год - 2,14 посещения на 1 застрахованное лицо, на 2020 год - 2,15 посещения на 1 застрахованное лицо, на 2021 год - 2,17 посещения на 1 застрахованное лицо для медицинских организаций I уровня оказания медицинской помощи, за счет бюджетных ассигнований республиканского бюджета Республики Адыгея на 2019 - 2021 годы - 0,220 посещения на 1 жителя для медицинских организаций 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б) в рамках Территориальной программы ОМС на 2019 - 2021 годы - 0,06 посещения на 1 застрахованное лицо для медицинских организаций II уровня оказания медицинской помощи, за счет бюджетных ассигнований республиканского бюджета Республики Адыгея на 2019 - 2021 годы - 0,151 посещения на 1 жителя для медицинских организаций 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в) в рамках Территориальной программы ОМС на 2019 год - 0,068 посещения на 1 застрахованное лицо, на 2020 и 2021 годы - 0,069 посещения на 1 застрахованное лицо для медицинских организаций III уровня оказания медицинской помощи, за счет бюджетных ассигнований республиканского бюджета Республики Адыгея на 2019 - 2021 годы - 0,100 </w:t>
      </w:r>
      <w:r w:rsidRPr="0058382E">
        <w:rPr>
          <w:rFonts w:ascii="Times New Roman" w:eastAsia="Times New Roman" w:hAnsi="Times New Roman" w:cs="Times New Roman"/>
          <w:sz w:val="24"/>
          <w:szCs w:val="24"/>
          <w:lang w:eastAsia="ru-RU"/>
        </w:rPr>
        <w:lastRenderedPageBreak/>
        <w:t>посещения на 1 жителя для медицинских организаций III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для медицинской помощи в амбулаторных условиях, оказываемой в связи с заболеваниями, в рамках Территориальной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- 0,115 обращения на 1 жителя.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Дифференцированные нормативы для медицинской помощи в амбулаторных условиях, оказываемой в связи с заболеваниями, на 2019 - 2021 годы: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а) в рамках Территориальной программы ОМС - 1,25 обращения на 1 застрахованное лицо для медицинских организаций 1 уровня оказания медицинской помощи; за счет бюджетных ассигнований республиканского бюджета Республики Адыгея - 0,045 обращения на 1 жителя для медицинских организаций 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б) в рамках Территориальной программы ОМС - 0,31 обращения на 1 застрахованное лицо для медицинских организаций II уровня оказания медицинской помощи; за счет бюджетных ассигнований республиканского бюджета Республики Адыгея - 0,062 обращения на 1 жителя для медицинских организаций 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 в рамках Территориальной программы ОМС - 0,21 обращения на 1 застрахованное лицо для медицинских организаций III уровня оказания медицинской помощи; за счет бюджетных ассигнований республиканского бюджета Республики Адыгея - 0,008 обращения на 1 жителя для медицинских организаций III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4) для медицинской помощи в амбулаторных условиях, оказываемой в неотложной форме, в рамках Территориальной программы ОМС на 2019 год - 0,56 посещения на 1 застрахованное лицо, на 2020 и 2021 годы - 0,54 посещения на 1 застрахованное лицо.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Дифференцированные нормативы для медицинской помощи в амбулаторных условиях, оказываемой в неотложной форме, в рамках Территориальной программы ОМС:</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а) на 2019 год - 0,47 посещения на 1 застрахованное лицо, на 2020 и 2021 годы - 0,46 посещения на 1 застрахованное лицо для медицинских организаций 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б) на 2019 - 2021 годы - 0,01 посещения на 1 застрахованное лицо для медицинских организаций 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 на 2019 год - 0,08 посещения на 1 застрахованное лицо, на 2020 и 2021 годы - 0,07 посещения на 1 застрахованное лицо для медицинских организаций III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 для медицинской помощи в условиях дневных стационаров в рамках Территориальной программы ОМС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- 0,0007 случая лечения на 1 жителя.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Дифференцированные нормативы для медицинской помощи в условиях дневных стационаров:</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а) в рамках Территориальной программы ОМС на 2019 - 2021 годы - 0,043 случая лечения на 1 застрахованное лицо, за счет бюджетных ассигнований республиканского бюджета Республики Адыгея на 2019 - 2021 годы - 0,0 случая лечения на 1 жителя для медицинских организаций 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б) в рамках Территориальной программы ОМС на 2019 - 2021 годы - 0,004 случая лечения на 1 застрахованное лицо, за счет бюджетных ассигнований республиканского бюджета Республики Адыгея на 2019 - 2021 годы - 0,0007 случая лечения на 1 жителя для медицинских организаций 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 в рамках Территориальной программы ОМС на 2019 - 2021 годы - 0,015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для медицинских организаций III уровня оказания медицинской помощи; за счет бюджетных ассигнований республиканского бюджета Республики Адыгея на 2019 - 2021 годы - 0,0 случая лечения на 1 жителя для медицинских организаций III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6) для специализированной медицинской помощи в стационарных условиях за счет бюджетных ассигнований соответствующих бюджетов на 2019 - 2021 годы - 0,007 случая госпитализации на 1 жителя; в рамках Территориальной программы ОМС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w:t>
      </w:r>
      <w:r w:rsidRPr="0058382E">
        <w:rPr>
          <w:rFonts w:ascii="Times New Roman" w:eastAsia="Times New Roman" w:hAnsi="Times New Roman" w:cs="Times New Roman"/>
          <w:sz w:val="24"/>
          <w:szCs w:val="24"/>
          <w:lang w:eastAsia="ru-RU"/>
        </w:rPr>
        <w:lastRenderedPageBreak/>
        <w:t>случая госпитализации на 1 застрахованное лицо, на 2021 год - 0,01076 случая госпитализации на 1 застрахованное лицо;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Дифференцированные нормативы для специализированной медицинской помощи в стационарных условиях: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а) за счет бюджетных ассигнований республиканского бюджета Республики Адыгея на 2019 - 2021 годы - 0,0 случая госпитализации на 1 жителя для медицинских организаций I уровня оказания медицинской помощи, в рамках Территориальной программы ОМС на 2019 год - 0,03939 случая госпитализации на 1 застрахованное лицо, на 2020 год - 0,03965 случая госпитализации на 1 застрахованное лицо, на 2021 год - 0,03977 случая госпитализации на 1 застрахованное лицо;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б) за счет бюджетных ассигнований республиканского бюджета Республики Адыгея на 2019 - 2021 годы - 0,007 случая госпитализации на 1 жителя для медицинских организаций II уровня оказания медицинской помощи, в рамках Территориальной программы ОМС на 2019 год - 0,01835 случая госпитализации на 1 застрахованное лицо, на 2020 год - 0,01847 случая госпитализации на 1 застрахованное лицо, на 2021 год - 0,01852 случая госпитализации на 1 застрахованное лицо;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 за счет бюджетных ассигнований республиканского бюджета Республики Адыгея на 2019 - 2021 годы - 0,0 случая госпитализации на 1 жителя для медицинских организаций III уровня оказания медицинской помощи, в рамках Территориальной программы ОМС на 2019 год - 0,11669 случая госпитализации на 1 застрахованное лицо, на 2020 год - 0,11745 случая госпитализации на 1 застрахованное лицо, на 2021 год - 0,11781 случая госпитализации на 1 застрахованное лицо, в том числе для медицинской помощи по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 для медицинских организаций III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7) для паллиативной медицинской помощи в стационарных условиях (включая хосписы и больницы сестринского ухода) за счет бюджетных ассигнований республиканского бюджета Республики Адыгея на 2019 - 2021 годы - 0,056 койко-дня на 1 жителя.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Дифференцированные нормативы паллиативной медицинской помощи в стационарных условиях: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а) 0,037 койко-дня на 1 жителя для медицинских организаций 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б) 0,0 койко-дня на 1 жителя для медицинских организаций 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 0,019 койко-дня на 1 жителя для медицинских организаций III уровня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Средние нормативы медицинской помощи при экстракорпоральном оплодотворении составляют на 2019 - 2021 годы год 0,000312 случая на 1 застрахованное лицо.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VII. Средние нормативы финансовых затрат на единицу объема медицинской помощи, средние подушевые нормативы финансирования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вызов скорой медицинской помощи за счет средств республиканского бюджета Республики Адыгея - 2431,0 рубля; за счет средств обязательного медицинского страхования - 2314,0 рублей;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Адыгея (включая расходы на оказание паллиативной медицинской помощи в амбулаторных условиях, в том числе на дому) - 300,3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Адыгея - 977,4 рубля, за счет средств обязательного медицинского страхования - 1314,8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случай лечения в условиях дневных стационаров за счет средств республиканского бюджета Республики Адыгея - 18746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Адыгея - 97865,8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Республики Адыгея - 1182,4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вызов скорой медицинской помощи за счет средств республиканского бюджета Республики Адыгея на 2020 год - 2496,6 рубля, на 2021 год - 2575,2 рубля, за счет средств обязательного медицинского страхования на 2020 год - 2408,3 рубля, на 2021 год - 2513,8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Адыгея (включая расходы на оказание паллиативной медицинской помощи в амбулаторных условиях, в том числе на дому) на 2020 год - 309,8 рубля, на 2021 год - 322,1 рубля, за счет средств обязательного медицинского страхования на 2020 год - 499,7 рубля, на 2021 год - 519,0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Адыгея на 2020 год - 1009,0 рубля, на 2021 год - 1048,6 рубля, за счет средств обязательного медицинского страхования на 2020 год - 1362,5 рубля, на 2021 год - 1419,2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- 650,0 рублей;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случай лечения в условиях дневных стационаров за счет средств республиканского бюджета Республики Адыгея на 2020 год - 19248,3 рубля, на 2021 год - 19906,8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Адыгея на 2020 год - 102048,3 рубля, на 2021 год - 106622,5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Республики Адыгея на 2020 год - 1216,3 рубля, на 2021 год - 1260,1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Средние подушевые нормативы финансирования, предусмотренные Программой (без учета расходов федерального бюджета), составляют: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за счет бюджетных ассигнований республиканского бюджета Республики Адыгея (в расчете на 1 жителя) в 2019 году - 2459,3 рубля, 2020 году - 2506,3 рубля и 2021 году - 2577,6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за счет средств обязательного медицинского страхования на финансирование Территориальной программы ОМС в рамках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(без учета расходов на обеспечение Территориальным фондом обязательного медицинского страхования Республики Адыгея своих функций по разделу 01 "Общегосударственные вопросы" и средств на софинансирование расходов медицинских организаций на оплату труда врачей и среднего медицинского персонала) в 2019 году - 11608,9 рубля, 2020 году - 12378,0 рублей и 2021 году - 13122,8 рубля.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Средние подушевые нормативы финансирования Территориальной программы ОМС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Территориальная программа в части определения порядка и условий оказания медицинской помощи включает: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N 1);</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 (приложение N 2);</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w:t>
      </w:r>
      <w:r w:rsidRPr="0058382E">
        <w:rPr>
          <w:rFonts w:ascii="Times New Roman" w:eastAsia="Times New Roman" w:hAnsi="Times New Roman" w:cs="Times New Roman"/>
          <w:sz w:val="24"/>
          <w:szCs w:val="24"/>
          <w:lang w:eastAsia="ru-RU"/>
        </w:rPr>
        <w:lastRenderedPageBreak/>
        <w:t>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 (приложение N 3);</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4);</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N 5);</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6);</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(приложение N 7);</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w:t>
      </w:r>
      <w:r w:rsidRPr="0058382E">
        <w:rPr>
          <w:rFonts w:ascii="Times New Roman" w:eastAsia="Times New Roman" w:hAnsi="Times New Roman" w:cs="Times New Roman"/>
          <w:sz w:val="24"/>
          <w:szCs w:val="24"/>
          <w:lang w:eastAsia="ru-RU"/>
        </w:rPr>
        <w:lastRenderedPageBreak/>
        <w:t>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условия и сроки диспансеризации населения для отдельных категорий населения, профилактических осмотров несовершеннолетних (приложение N 11);</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целевые значения критериев доступности и качества медицинской помощи, оказываемой в рамках Территориальной программы (приложение N 12);</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13);</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14).</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При этом: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Территориальной программе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При формировании Территориальной программы учитываются: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порядки оказания медицинской помощи и стандарты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особенности половозрастного состава населения субъекта Российской Федерации;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уровень и структура заболеваемости населения субъекта Российской Федерации, основанные на данных медицинской статистики;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климатические и географические особенности региона и транспортная доступность медицинских организаций;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58382E">
        <w:rPr>
          <w:rFonts w:ascii="Times New Roman" w:eastAsia="Times New Roman" w:hAnsi="Times New Roman" w:cs="Times New Roman"/>
          <w:sz w:val="24"/>
          <w:szCs w:val="24"/>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IX. Критерии доступности и качества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Критериями качества медицинской помощи являются: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удовлетворенность населения медицинской помощью, в том числе городского и сельского населения (процентов числа опрошенных);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смертность населения в трудоспособном возрасте (число умерших в трудоспособном возрасте на 100 тыс. человек населения);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умерших в трудоспособном возрасте на дому в общем количестве умерших в трудоспособном возрасте;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материнская смертность (на 100 тыс. человек, родившихся живыми);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младенческая смертность, в том числе в городской и сельской местности (на 1000 человек, родившихся живыми);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умерших в возрасте до 1 года на дому в общем количестве умерших в возрасте до 1 года;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смертность детей в возрасте 0 - 4 лет (на 1000 родившихся живыми);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смертность населения, в том числе городского и сельского населения (число умерших на 1000 человек населения);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умерших в возрасте 0 - 4 лет на дому в общем количестве умерших в возрасте 0 - 4 лет;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смертность детей в возрасте 0 - 17 лет (на 100 тыс. человек населения соответствующего возраста);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умерших в возрасте 0 - 17 лет на дому в общем количестве умерших в возрасте 0 - 17 лет;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доля впервые выявленных случаев фиброзно-кавернозного туберкулеза в общем к</w:t>
      </w:r>
      <w:r w:rsidR="00455CDA">
        <w:rPr>
          <w:rFonts w:ascii="Times New Roman" w:eastAsia="Times New Roman" w:hAnsi="Times New Roman" w:cs="Times New Roman"/>
          <w:sz w:val="24"/>
          <w:szCs w:val="24"/>
          <w:lang w:eastAsia="ru-RU"/>
        </w:rPr>
        <w:t>о</w:t>
      </w:r>
      <w:r w:rsidRPr="0058382E">
        <w:rPr>
          <w:rFonts w:ascii="Times New Roman" w:eastAsia="Times New Roman" w:hAnsi="Times New Roman" w:cs="Times New Roman"/>
          <w:sz w:val="24"/>
          <w:szCs w:val="24"/>
          <w:lang w:eastAsia="ru-RU"/>
        </w:rPr>
        <w:t>личестве выявленных случаев туберкулеза в течение года;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количество обоснованных жалоб, в том числе на отказ в оказании медицинской помощи, предоставляемой в рамках Территориальной программы.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Критериями доступности медицинской помощи являются: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доля расходов на оказание медицинской помощи в условиях дневных стационаров в общих расходах на территориальную программу;</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расходов на оказание медицинской помощи в амбулаторных условиях в неотложной форме в общих расходах на территориальную программу;</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охвата диспансеризацией взрослого населения, подлежащего диспансеризации;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число лиц, проживающих в сельской местности, которым оказана скорая медицинская помощь (на 1000 человек сельского населения);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женщин, которым проведено экстракорпоральное оплодотворение в общем количестве женщин с бесплодием.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Кроме того, субъектами Российской Федерации проводится оценка эффективности </w:t>
      </w:r>
      <w:r w:rsidRPr="0058382E">
        <w:rPr>
          <w:rFonts w:ascii="Times New Roman" w:eastAsia="Times New Roman" w:hAnsi="Times New Roman" w:cs="Times New Roman"/>
          <w:sz w:val="24"/>
          <w:szCs w:val="24"/>
          <w:lang w:eastAsia="ru-RU"/>
        </w:rPr>
        <w:lastRenderedPageBreak/>
        <w:t>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1</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Гражданин в выбранной им медицинской организации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2.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 xml:space="preserve">3.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w:t>
      </w:r>
      <w:hyperlink r:id="rId19" w:history="1">
        <w:r w:rsidRPr="0058382E">
          <w:rPr>
            <w:rFonts w:ascii="Times New Roman" w:eastAsia="Times New Roman" w:hAnsi="Times New Roman" w:cs="Times New Roman"/>
            <w:color w:val="0000FF"/>
            <w:sz w:val="24"/>
            <w:szCs w:val="24"/>
            <w:u w:val="single"/>
            <w:lang w:eastAsia="ru-RU"/>
          </w:rPr>
          <w:t>Федерального закона от 21 ноября 2011 года N 323-ФЗ "Об основах охраны здоровья граждан в Российской Федерации"</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Адыгея</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2</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Настоящий Порядок определяет механизм реализации права отдельных категорий граждан на внеочередное оказание медицинской помощи в медицинских организациях, находящихся на территории Республики Адыгея (далее - медицинские организации).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2. В соответствии со статьями 14 - 19 и 21 </w:t>
      </w:r>
      <w:hyperlink r:id="rId20" w:history="1">
        <w:r w:rsidRPr="0058382E">
          <w:rPr>
            <w:rFonts w:ascii="Times New Roman" w:eastAsia="Times New Roman" w:hAnsi="Times New Roman" w:cs="Times New Roman"/>
            <w:color w:val="0000FF"/>
            <w:sz w:val="24"/>
            <w:szCs w:val="24"/>
            <w:u w:val="single"/>
            <w:lang w:eastAsia="ru-RU"/>
          </w:rPr>
          <w:t>Федерального закона от 12 января 1995 года N 5-ФЗ "О ветеранах"</w:t>
        </w:r>
      </w:hyperlink>
      <w:r w:rsidRPr="0058382E">
        <w:rPr>
          <w:rFonts w:ascii="Times New Roman" w:eastAsia="Times New Roman" w:hAnsi="Times New Roman" w:cs="Times New Roman"/>
          <w:sz w:val="24"/>
          <w:szCs w:val="24"/>
          <w:lang w:eastAsia="ru-RU"/>
        </w:rPr>
        <w:t xml:space="preserve"> правом внеочередного получения медицинской помощи пользуются: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инвалиды Великой Отечественной войны и инвалиды боевых действий;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2) участники Великой Отечественной войны;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3) ветераны боевых действий (кроме лиц, указанных в подпунктах 5 - 6 пункта 1 статьи 3 </w:t>
      </w:r>
      <w:hyperlink r:id="rId21" w:history="1">
        <w:r w:rsidRPr="0058382E">
          <w:rPr>
            <w:rFonts w:ascii="Times New Roman" w:eastAsia="Times New Roman" w:hAnsi="Times New Roman" w:cs="Times New Roman"/>
            <w:color w:val="0000FF"/>
            <w:sz w:val="24"/>
            <w:szCs w:val="24"/>
            <w:u w:val="single"/>
            <w:lang w:eastAsia="ru-RU"/>
          </w:rPr>
          <w:t>Федерального закона от 12 января 1995 года N 5-ФЗ "О ветеранах"</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4) военнослужащие, проходившие службу в воинских частях, учреждениях, военно-учебных заведениях, не входивших в состав действующей армии, в период с 22 июня 1941 </w:t>
      </w:r>
      <w:r w:rsidRPr="0058382E">
        <w:rPr>
          <w:rFonts w:ascii="Times New Roman" w:eastAsia="Times New Roman" w:hAnsi="Times New Roman" w:cs="Times New Roman"/>
          <w:sz w:val="24"/>
          <w:szCs w:val="24"/>
          <w:lang w:eastAsia="ru-RU"/>
        </w:rPr>
        <w:lastRenderedPageBreak/>
        <w:t>года по 2 сентября 1945 года не менее шести месяцев, военнослужащие, награжденные орденами или медалями СССР за службу в указанный период;</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 лица, награжденные знаком "Жителю блокадного Ленинграда";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7) члены семей погибших (умерших) инвалидов войны, участников Великой Отечественной войны и ветеранов боевых действий.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3. В соответствии с </w:t>
      </w:r>
      <w:hyperlink r:id="rId22" w:history="1">
        <w:r w:rsidRPr="0058382E">
          <w:rPr>
            <w:rFonts w:ascii="Times New Roman" w:eastAsia="Times New Roman" w:hAnsi="Times New Roman" w:cs="Times New Roman"/>
            <w:color w:val="0000FF"/>
            <w:sz w:val="24"/>
            <w:szCs w:val="24"/>
            <w:u w:val="single"/>
            <w:lang w:eastAsia="ru-RU"/>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hyperlink>
      <w:r w:rsidRPr="0058382E">
        <w:rPr>
          <w:rFonts w:ascii="Times New Roman" w:eastAsia="Times New Roman" w:hAnsi="Times New Roman" w:cs="Times New Roman"/>
          <w:sz w:val="24"/>
          <w:szCs w:val="24"/>
          <w:lang w:eastAsia="ru-RU"/>
        </w:rPr>
        <w:t xml:space="preserve"> право на внеочередное обслуживание в лечебно-профилактических учреждениях имеют граждане, подвергшиеся воздействию радиации вследствие чернобыльской катастрофы, указанные в пунктах 1 и 2 статьи 13 </w:t>
      </w:r>
      <w:hyperlink r:id="rId23" w:history="1">
        <w:r w:rsidRPr="0058382E">
          <w:rPr>
            <w:rFonts w:ascii="Times New Roman" w:eastAsia="Times New Roman" w:hAnsi="Times New Roman" w:cs="Times New Roman"/>
            <w:color w:val="0000FF"/>
            <w:sz w:val="24"/>
            <w:szCs w:val="24"/>
            <w:u w:val="single"/>
            <w:lang w:eastAsia="ru-RU"/>
          </w:rPr>
          <w:t>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4. В соответствии со статьей 1.1 </w:t>
      </w:r>
      <w:hyperlink r:id="rId24" w:history="1">
        <w:r w:rsidRPr="0058382E">
          <w:rPr>
            <w:rFonts w:ascii="Times New Roman" w:eastAsia="Times New Roman" w:hAnsi="Times New Roman" w:cs="Times New Roman"/>
            <w:color w:val="0000FF"/>
            <w:sz w:val="24"/>
            <w:szCs w:val="24"/>
            <w:u w:val="single"/>
            <w:lang w:eastAsia="ru-RU"/>
          </w:rPr>
          <w:t>Закона Российской Федерации от 15 января 1993 года N 4301-1 "О статусе Героев Советского Союза, Героев Российской Федерации и полных кавалеров ордена Славы"</w:t>
        </w:r>
      </w:hyperlink>
      <w:r w:rsidRPr="0058382E">
        <w:rPr>
          <w:rFonts w:ascii="Times New Roman" w:eastAsia="Times New Roman" w:hAnsi="Times New Roman" w:cs="Times New Roman"/>
          <w:sz w:val="24"/>
          <w:szCs w:val="24"/>
          <w:lang w:eastAsia="ru-RU"/>
        </w:rPr>
        <w:t xml:space="preserve"> право на внеочередную госпитализацию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 имеют граждане, удостоенные званий Героя Советского Союза, Героя Российской Федерации или являющиеся полными кавалерами ордена Славы.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5. В соответствии со статьей 1.1 </w:t>
      </w:r>
      <w:hyperlink r:id="rId25" w:history="1">
        <w:r w:rsidRPr="0058382E">
          <w:rPr>
            <w:rFonts w:ascii="Times New Roman" w:eastAsia="Times New Roman" w:hAnsi="Times New Roman" w:cs="Times New Roman"/>
            <w:color w:val="0000FF"/>
            <w:sz w:val="24"/>
            <w:szCs w:val="24"/>
            <w:u w:val="single"/>
            <w:lang w:eastAsia="ru-RU"/>
          </w:rPr>
          <w:t>Федерального закона от 9 января 1997 года N 5-ФЗ "О предоставлении социальных гарантий Героям Социалистического Труда и полным кавалерам ордена Трудовой Славы"</w:t>
        </w:r>
      </w:hyperlink>
      <w:r w:rsidRPr="0058382E">
        <w:rPr>
          <w:rFonts w:ascii="Times New Roman" w:eastAsia="Times New Roman" w:hAnsi="Times New Roman" w:cs="Times New Roman"/>
          <w:sz w:val="24"/>
          <w:szCs w:val="24"/>
          <w:lang w:eastAsia="ru-RU"/>
        </w:rPr>
        <w:t xml:space="preserve"> (право на внеочередные бесплатные госпитализацию и лечение в стационарах, госпиталях, больницах имеют граждане, удостоенные званий Героев Социалистического Труда, Герои Труда Российской Федерации и полные кавалеры ордена Трудовой Славы).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6. В соответствии со статьей 2 </w:t>
      </w:r>
      <w:hyperlink r:id="rId26" w:history="1">
        <w:r w:rsidRPr="0058382E">
          <w:rPr>
            <w:rFonts w:ascii="Times New Roman" w:eastAsia="Times New Roman" w:hAnsi="Times New Roman" w:cs="Times New Roman"/>
            <w:color w:val="0000FF"/>
            <w:sz w:val="24"/>
            <w:szCs w:val="24"/>
            <w:u w:val="single"/>
            <w:lang w:eastAsia="ru-RU"/>
          </w:rPr>
          <w:t>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58382E">
        <w:rPr>
          <w:rFonts w:ascii="Times New Roman" w:eastAsia="Times New Roman" w:hAnsi="Times New Roman" w:cs="Times New Roman"/>
          <w:sz w:val="24"/>
          <w:szCs w:val="24"/>
          <w:lang w:eastAsia="ru-RU"/>
        </w:rPr>
        <w:t xml:space="preserve"> и сбросов радиоактивных отходов в реку Теча" (далее - Федеральный закон) право на внеочередное обслуживание в лечебно-профилактических учреждениях имеют граждане, указанные в статье 1 Федерального закона, получившие лучевую болезнь, другие заболевания, включенные в перечень заболеваний, возникновение или обострение которых </w:t>
      </w:r>
      <w:r w:rsidRPr="0058382E">
        <w:rPr>
          <w:rFonts w:ascii="Times New Roman" w:eastAsia="Times New Roman" w:hAnsi="Times New Roman" w:cs="Times New Roman"/>
          <w:sz w:val="24"/>
          <w:szCs w:val="24"/>
          <w:lang w:eastAsia="ru-RU"/>
        </w:rPr>
        <w:lastRenderedPageBreak/>
        <w:t>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7. В соответствии со статьей 2 Федерального закона от 10 января 2002 года 2-ФЗ "О социальных гарантиях гражданам, подвергшимся радиационному воздействию вследствие ядерных испытаний на Семипалатинском полигоне" право на первоочередное обслуживание в лечебно-профилактических учреждениях имеют граждане, подвергшиеся радиоактивному облучению в результате ядерных испытаний на Семипалатинском полигоне и получившие суммарную (накопленную) эффективную дозу облучения, превышающую 25 сЗв (бэр).</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8. Право отдельных категорий граждан на внеочередное оказание медицинской помощи в медицинских организациях реализуется при представлении ими документов, подтверждающих принадлежность к соответствующей категории.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9. Отдельные категории граждан, указанные в п. 2 настоящего положения, сохраняют право на получение медицинской помощи в медицинских организациях, к которым указанные лица были прикреплены в период работы до выхода на пенсию (ч. 1 ст. 14 - 21 </w:t>
      </w:r>
      <w:hyperlink r:id="rId27" w:history="1">
        <w:r w:rsidRPr="0058382E">
          <w:rPr>
            <w:rFonts w:ascii="Times New Roman" w:eastAsia="Times New Roman" w:hAnsi="Times New Roman" w:cs="Times New Roman"/>
            <w:color w:val="0000FF"/>
            <w:sz w:val="24"/>
            <w:szCs w:val="24"/>
            <w:u w:val="single"/>
            <w:lang w:eastAsia="ru-RU"/>
          </w:rPr>
          <w:t>Федерального закона от 12 января 1995 года N 5-ФЗ "О ветеранах"</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10. Внеочередное оказание медицинской помощи отдельным категориям граждан и обслуживание их в медицинских организациях, к которым они были прикреплены в период их работы до выхода на пенсию, организуется медицинскими организациями самостоятельно.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11. Информация о категориях граждан, имеющих право на внеочередное оказание медицинской помощи и обслуживание в медицинских организациях, должна быть размещена в медицинской организации в доступных для населения местах - у регистратуры, в приемном отделении и холле для посетителей.</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3.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3</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r>
      <w:r w:rsidRPr="0058382E">
        <w:rPr>
          <w:rFonts w:ascii="Times New Roman" w:eastAsia="Times New Roman" w:hAnsi="Times New Roman" w:cs="Times New Roman"/>
          <w:sz w:val="24"/>
          <w:szCs w:val="24"/>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&lt;*(1)&gt;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gridCol w:w="3103"/>
        <w:gridCol w:w="2419"/>
        <w:gridCol w:w="2787"/>
      </w:tblGrid>
      <w:tr w:rsidR="0058382E" w:rsidRPr="0058382E" w:rsidTr="0058382E">
        <w:trPr>
          <w:trHeight w:val="15"/>
          <w:tblCellSpacing w:w="15" w:type="dxa"/>
        </w:trPr>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Код АТХ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Анатомо-терапевтическо-химическая классификация (АТХ)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Лекарственные препараты &lt;*(2)&gt;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Лекарственные формы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пищеварительный тракт и обмен веществ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A02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связанных с нарушением кислотности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A02B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язвенной болезни желудка и двенадцатиперстной кишки и гастроэзофагеальной рефлюксной болезни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A02BA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блокаторы H2-гистаминовых рецепторов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ранитидин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фамотидин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A02BC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протонного насоса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омепразол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эзомепразол &lt;*(3)&gt;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r w:rsidRPr="0058382E">
              <w:rPr>
                <w:rFonts w:ascii="Times New Roman" w:eastAsia="Times New Roman" w:hAnsi="Times New Roman" w:cs="Times New Roman"/>
                <w:sz w:val="24"/>
                <w:szCs w:val="24"/>
                <w:lang w:eastAsia="ru-RU"/>
              </w:rPr>
              <w:lastRenderedPageBreak/>
              <w:t>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A02BX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для лечения язвенной болезни желудка и двенадцатиперстной кишки и гастроэзофагеальной рефлюксной болезни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висмута трикалия дицитрат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A03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функциональных нарушений желудочно-кишечного тракта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A03A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функциональных нарушений желудочно-кишечного тракта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A03AA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синтетические антихолинергические средства, эфиры с третичной аминогруппой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мебеверин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пролонгированным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платифиллин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A03AD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папаверин и его производные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дротаверин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A03B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белладонны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A03BA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алкалоиды белладонны, третичные амины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атропин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глазные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A03F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стимуляторы моторики желудочно-кишечного тракта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A03FA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стимуляторы моторики желудочно-кишечного тракта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метоклопрамид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A04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противорвотные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A04A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противорвотные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A04AA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блокаторы серотониновых 5HT3-рецепторов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ондансетрон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ректальные;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лиофилизированные;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A05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печени и желчевыводящих путей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A05A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желчевыводящих путей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A05AA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желчных кислот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урсодезоксихолевая кислота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A05B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печени, липотропные средства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A05BA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печени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фосфолипиды + глицирризиновая кислота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A06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слабительные средства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A06A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слабительные средства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A06AB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контактные слабительные средства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бисакодил сеннозиды A и B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ректальные;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кишечнорастворимой сахарной оболочкой 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A06AD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осмотические слабительные средства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лактулоза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сироп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макрогол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раствора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раствора для приема внутрь (для детей)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A07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противодиарейные, кишечные противовоспалительные и противомикробные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A07B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адсорбирующие кишечные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A07BC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адсорбирующие кишечные препараты другие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смектит диоктаэдрический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A07D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A07DA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лоперамид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для рассасывания;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таблетки жевательные;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лиофилизированные;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таблетки-лиофилизат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A07E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кишечные противовоспалительные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A07EC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аминосалициловая кислота и аналогичные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месалазин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ректальные;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ректальная;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кишечнорастворимой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сульфасалазин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A07F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противодиарейные микроорганизмы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A07FA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противодиарейные микроорганизмы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бифидобактерии бифидум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лиофилизат для приготовления раствора для приема внутрь и местного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суспензии для приема внутрь и местного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приема внутрь и местного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вагинальные и ректальные;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A09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способствующие пищеварению, включая ферментные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A09A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способствующие пищеварению, включая ферментные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A09AA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ферментные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панкреатин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сахарного диабета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инсулины и их аналоги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A10AB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инсулины короткого действия и их аналоги для инъекционного введения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 аспарт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и внутривенного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 глулизин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 лизпро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внутривенного и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инсулин растворимый (человеческий генно-инженерный)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инъекций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A10AC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инсулины средней продолжительности действия и их аналоги для инъекционного введения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инсулин-изофан (человеческий генно-инженерный)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суспензия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A10AD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 аспарт двухфазный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суспензия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инсулин деглудек + инсулин аспарт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инсулин двухфазный (человеческий генно-инженерный)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суспензия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 лизпро двухфазный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суспензия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A10AE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инсулины длительного действия и их аналоги для инъекционного введения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 гларгин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инсулин деглудек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инсулин детемир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гипогликемические препараты, кроме инсулинов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A10BA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бигуаниды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метформин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кишечнорастворимой </w:t>
            </w:r>
            <w:r w:rsidRPr="0058382E">
              <w:rPr>
                <w:rFonts w:ascii="Times New Roman" w:eastAsia="Times New Roman" w:hAnsi="Times New Roman" w:cs="Times New Roman"/>
                <w:sz w:val="24"/>
                <w:szCs w:val="24"/>
                <w:lang w:eastAsia="ru-RU"/>
              </w:rPr>
              <w:lastRenderedPageBreak/>
              <w:t>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с пролонгированным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A10BB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сульфонилмочевины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глибенкламид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гликлазид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с модифицированным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A10BH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ингибиторы дипептидилпептидазы-4 (ДПП-4)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алоглиптин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вилдаглиптин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гозоглиптин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линаглиптин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саксаглиптин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ситаглиптин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A10BJ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аналоги глюкагоноподобного пептида-1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ликсисенатид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A10BK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натрийзависимого переносчика глюкозы 2 типа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дапаглифлозин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эмпаглифлозин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A10BX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гипогликемические препараты, кроме инсулинов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репаглинид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A11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витамины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A11C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витамины A и D, включая их комбинации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A11CA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витамин A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ретинол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драже;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для приема внутрь и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 (масляный);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 и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приема внутрь и наружного применения </w:t>
            </w:r>
            <w:r w:rsidRPr="0058382E">
              <w:rPr>
                <w:rFonts w:ascii="Times New Roman" w:eastAsia="Times New Roman" w:hAnsi="Times New Roman" w:cs="Times New Roman"/>
                <w:sz w:val="24"/>
                <w:szCs w:val="24"/>
                <w:lang w:eastAsia="ru-RU"/>
              </w:rPr>
              <w:lastRenderedPageBreak/>
              <w:t>(масляный)</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A11CC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витамин D и его аналоги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альфакальцидол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 (масляный)</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кальцитриол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колекальциферол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 (масляный)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A11D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витамин B1 и его комбинации с витаминами B6 и B12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A11DA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витамин B1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тиамин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внутримышечного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A11G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аскорбиновая кислота (витамин C), включая комбинации с другими средствами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A11GA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аскорбиновая кислота (витамин C)</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аскорбиновая кислота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драже;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раствора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A11H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витаминные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A11HA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витаминные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пиридоксин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инъекций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A12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минеральные добавки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A12A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кальция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A12AA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кальция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кальция глюконат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A12C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минеральные добавки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A12CX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минеральные вещества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калия и магния аспарагинат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A14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анаболические средства системного действия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A14A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анаболические стероиды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A14AB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эстрена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нандролон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внутримышечного введения (масляный)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A16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для лечения заболеваний желудочно-кишечного тракта и нарушений обмена веществ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A16A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для лечения заболеваний желудочно-кишечного тракта и нарушений обмена веществ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A16AA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аминокислоты и их производные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адеметионин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кишечнорастворимой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A16AB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ферментные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A16AX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прочие препараты для лечения заболеваний желудочно-кишечного тракта и нарушений обмена веществ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миглустат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нитизинон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сапроптерин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диспергируемые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тиоктовая кислота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кровь и система кроветворения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B01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антитромботические средства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B01A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антитромботические средства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B01AA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антагонисты витамина K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варфарин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B01AB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группа гепарина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гепарин натрия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внутривенного и подкожного введения; раствор для инъекций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эноксапарин натрия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инъекций; 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B01AC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антиагреганты, кроме гепарина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кпопидогрел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тикагрелор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B01AE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прямые ингибиторы тромбина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дабигатрана этексилат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B01AF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прямые ингибиторы фактора Xa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апиксабан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ривароксабан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B02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гемостатические средства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B02A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антифибринолитические средства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B02AA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аминокислоты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транексамовая кислота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B02B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витамин K и другие гемостатики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B02BA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витамин K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менадиона натрия бисульфит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внутримышечного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B02BX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системные гемостатики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элтромбопаг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этамзилат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B03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антианемические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B03A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железа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B03AB </w:t>
            </w:r>
          </w:p>
        </w:tc>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пероральные препараты трехвалентного железа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железа (III) гидроксид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для приема внутрь;</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полимальтозат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жевательные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B03AC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парентеральные препараты трехвалентного железа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железа (III) гидроксида сахарозный комплекс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внутривенного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B03B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витамин B12 и фолиевая кислота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B03BA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витамин B12 (цианокобаламин и его аналоги)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цианокобаламин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инъекций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B03BB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фолиевая кислота и ее производные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фолиевая кислота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B03X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антианемические препараты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bl>
    <w:p w:rsidR="0058382E" w:rsidRPr="0058382E" w:rsidRDefault="0058382E" w:rsidP="0058382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1"/>
        <w:gridCol w:w="2514"/>
        <w:gridCol w:w="3227"/>
        <w:gridCol w:w="2583"/>
      </w:tblGrid>
      <w:tr w:rsidR="0058382E" w:rsidRPr="0058382E" w:rsidTr="0058382E">
        <w:trPr>
          <w:trHeight w:val="15"/>
          <w:tblCellSpacing w:w="15" w:type="dxa"/>
        </w:trPr>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B03XA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антианемические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дарбэпоэтин альфа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инъекций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метоксиполиэтиленгликоль-эпоэтин бета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внутривенного и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эпоэтин альфа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внутривенного и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эпоэтин бета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внутривенного и подкожного </w:t>
            </w:r>
            <w:r w:rsidRPr="0058382E">
              <w:rPr>
                <w:rFonts w:ascii="Times New Roman" w:eastAsia="Times New Roman" w:hAnsi="Times New Roman" w:cs="Times New Roman"/>
                <w:sz w:val="24"/>
                <w:szCs w:val="24"/>
                <w:lang w:eastAsia="ru-RU"/>
              </w:rPr>
              <w:lastRenderedPageBreak/>
              <w:t xml:space="preserve">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B05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кровезаменители и перфузионные растворы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B05B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растворы для внутривенного введения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B05BB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растворы, влияющие на водно-электролитный баланс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декстроза + калия хлорид + натрия хлорид + натрия цитрат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раствора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раствора для приема внутрь (для детей)</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меглюмина натрия сукцинат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инфузий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B05BC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растворы с осмодиуретическим действием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маннитол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ингаляций дозированный;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сердечно-сосудистая система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сердца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C01A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сердечные гликозиды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C01AA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гликозиды наперстянки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дигоксин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таблетки (для детей)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C01B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антиаритмические препараты, классы I и III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C01BA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антиаритмические препараты, класс IA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прокаинамид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C01BC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антиаритмические препараты, класс IC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пропафенон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C01BD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антиаритмические препараты, класс III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амиодарон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C01BG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антиаритмические препараты, классы I и III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лаппаконитина гидробромид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C01D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вазодилататоры для лечения заболеваний сердца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C01DA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органические нитраты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изосорбида динитрат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спрей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спрей подъязычный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изосорбида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мононитрат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ретард;</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пролонгированным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нитроглицерин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аэрозоль подъязычный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подъязычные;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пленки для наклеивания на десну;</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спрей подъязычный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подъязычные;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r w:rsidRPr="0058382E">
              <w:rPr>
                <w:rFonts w:ascii="Times New Roman" w:eastAsia="Times New Roman" w:hAnsi="Times New Roman" w:cs="Times New Roman"/>
                <w:sz w:val="24"/>
                <w:szCs w:val="24"/>
                <w:lang w:eastAsia="ru-RU"/>
              </w:rPr>
              <w:lastRenderedPageBreak/>
              <w:t xml:space="preserve">сублингвальные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C01E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C01EB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ивабрадин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мельдоний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антигипертензивные средства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C02A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антиадренергические средства центрального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C02AB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метилдопа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метилдопа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C02AC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агонисты имидазолиновых рецепторов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клонидин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моксонидин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C02C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антиадренергические средства периферического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C02CA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альфа-адреноблокаторы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доксазозин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урапидил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C02K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антигипертензивные средства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C02KX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антигипертензивные средства для лечения легочной артериальной гипертензии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амбризентан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бозентан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r w:rsidRPr="0058382E">
              <w:rPr>
                <w:rFonts w:ascii="Times New Roman" w:eastAsia="Times New Roman" w:hAnsi="Times New Roman" w:cs="Times New Roman"/>
                <w:sz w:val="24"/>
                <w:szCs w:val="24"/>
                <w:lang w:eastAsia="ru-RU"/>
              </w:rPr>
              <w:lastRenderedPageBreak/>
              <w:t>диспергируемые;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мацитентан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риоцигуат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диуретики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C03A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тиазидные диуретики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C03AA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тиазиды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гидрохлоротиазид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C03B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тиазидоподобные диуретики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C03BA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сульфонамиды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индапамид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с контролируемым высвобождением,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с модифицированным высвобождением,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таблетки с пролонгированным высвобождением,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C03C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"петлевые" диуретики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C03CA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сульфонамиды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фуросемид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C03D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калийсберегающие диуретики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C03DA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антагонисты альдостерона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спиронолактон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бета-адреноблокаторы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C07A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бета-адреноблокаторы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C07AA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неселективные бета-адреноблокаторы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пропранолол соталол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C07AB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селективные бета-адреноблокаторы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атенолол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бисопролол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метопролол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замедленным высвобождением, покрытые оболочкой </w:t>
            </w:r>
            <w:r w:rsidRPr="0058382E">
              <w:rPr>
                <w:rFonts w:ascii="Times New Roman" w:eastAsia="Times New Roman" w:hAnsi="Times New Roman" w:cs="Times New Roman"/>
                <w:sz w:val="24"/>
                <w:szCs w:val="24"/>
                <w:lang w:eastAsia="ru-RU"/>
              </w:rPr>
              <w:lastRenderedPageBreak/>
              <w:t>таблетки с пролонгированным высвобождением,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C07AG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альфа- и бета-адреноблокаторы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карведилол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блокаторы кальциевых каналов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C08C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селективные блокаторы кальциевых каналов с преимущественным действием на сосуды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C08CA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дигидропиридина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амлодипин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нимодипин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нифедипин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w:t>
            </w:r>
            <w:r w:rsidRPr="0058382E">
              <w:rPr>
                <w:rFonts w:ascii="Times New Roman" w:eastAsia="Times New Roman" w:hAnsi="Times New Roman" w:cs="Times New Roman"/>
                <w:sz w:val="24"/>
                <w:szCs w:val="24"/>
                <w:lang w:eastAsia="ru-RU"/>
              </w:rPr>
              <w:lastRenderedPageBreak/>
              <w:t>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с контролируемым высвобождением,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с контролируемым высвобождением,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с модифицированным высвобождением,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с модифицированным высвобождением,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с пролонгированным высвобождением,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C08D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селективные блокаторы кальциевых каналов с прямым действием на сердце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C08DA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фенилалкиламина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верапамил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r w:rsidRPr="0058382E">
              <w:rPr>
                <w:rFonts w:ascii="Times New Roman" w:eastAsia="Times New Roman" w:hAnsi="Times New Roman" w:cs="Times New Roman"/>
                <w:sz w:val="24"/>
                <w:szCs w:val="24"/>
                <w:lang w:eastAsia="ru-RU"/>
              </w:rPr>
              <w:lastRenderedPageBreak/>
              <w:t>пролонгированного действия,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C09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средства, действующие на ренин-ангиотензиновую систему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C09A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АПФ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C09AA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АПФ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каптоприл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лизиноприл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периндоприл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диспергируемые в полости рта;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эналаприл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C09C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антагонисты рецепторов ангиотензина II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C09CA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антагонисты рецепторов ангиотензина II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лозартан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C09DX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антагонисты рецепторов ангиотензина II в комбинации с </w:t>
            </w:r>
            <w:r w:rsidRPr="0058382E">
              <w:rPr>
                <w:rFonts w:ascii="Times New Roman" w:eastAsia="Times New Roman" w:hAnsi="Times New Roman" w:cs="Times New Roman"/>
                <w:sz w:val="24"/>
                <w:szCs w:val="24"/>
                <w:lang w:eastAsia="ru-RU"/>
              </w:rPr>
              <w:lastRenderedPageBreak/>
              <w:t xml:space="preserve">другими средствами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валсартан + сакубитрил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C10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гиполипидемические средства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C10A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гиполипидемические средства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C10AA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ГМГ-КоА-редуктазы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аторвастатин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симвастатин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C10AB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фибраты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фенофибрат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C10AX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гиполипидемические средства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алирокумаб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эволокумаб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дерматологические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противогрибковые препараты, применяемые в дерматологии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D01A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противогрибковые препараты для местного применения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D01AE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прочие противогрибковые препараты для местного </w:t>
            </w:r>
            <w:r w:rsidRPr="0058382E">
              <w:rPr>
                <w:rFonts w:ascii="Times New Roman" w:eastAsia="Times New Roman" w:hAnsi="Times New Roman" w:cs="Times New Roman"/>
                <w:sz w:val="24"/>
                <w:szCs w:val="24"/>
                <w:lang w:eastAsia="ru-RU"/>
              </w:rPr>
              <w:lastRenderedPageBreak/>
              <w:t xml:space="preserve">применения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салициловая кислота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w:t>
            </w:r>
            <w:r w:rsidRPr="0058382E">
              <w:rPr>
                <w:rFonts w:ascii="Times New Roman" w:eastAsia="Times New Roman" w:hAnsi="Times New Roman" w:cs="Times New Roman"/>
                <w:sz w:val="24"/>
                <w:szCs w:val="24"/>
                <w:lang w:eastAsia="ru-RU"/>
              </w:rPr>
              <w:lastRenderedPageBreak/>
              <w:t>наружного применения (спиртовой)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D06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антибиотики и противомикробные средства, применяемые в дерматологии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D06C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антибиотики в комбинации с противомикробными средствами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диоксометилтетрагидро-пиримидин + сульфадиметоксин + тримекаин + хлорамфеникол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мазь для наружного применения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глюкокортикоиды, применяемые в дерматологии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D07A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глюкокортикоиды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D07AC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глюкокортикоиды с высокой активностью (группа III)</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мометазон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крем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порошок для ингаляций дозированный раствор для наружного применения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антисептики и дезинфицирующие средства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D08A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антисептики и дезинфицирующие средства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D08AC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бигуаниды и амидины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хлоргексидин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местного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местного и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наружного применения </w:t>
            </w:r>
            <w:r w:rsidRPr="0058382E">
              <w:rPr>
                <w:rFonts w:ascii="Times New Roman" w:eastAsia="Times New Roman" w:hAnsi="Times New Roman" w:cs="Times New Roman"/>
                <w:sz w:val="24"/>
                <w:szCs w:val="24"/>
                <w:lang w:eastAsia="ru-RU"/>
              </w:rPr>
              <w:lastRenderedPageBreak/>
              <w:t>(спиртовой);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спрей для наружного применения (спиртовой);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вагинальные;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вагинальные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D08AG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йода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повидон-йод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местного и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наружного применения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D08AX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антисептики и дезинфицирующие средства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этанол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концентрат для приготовления раствора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концентрат для приготовления раствора для наружного применения и приготовления лекарственных форм;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наружного применения и приготовления лекарственных форм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D11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дерматологические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D11A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дерматологические </w:t>
            </w:r>
            <w:r w:rsidRPr="0058382E">
              <w:rPr>
                <w:rFonts w:ascii="Times New Roman" w:eastAsia="Times New Roman" w:hAnsi="Times New Roman" w:cs="Times New Roman"/>
                <w:sz w:val="24"/>
                <w:szCs w:val="24"/>
                <w:lang w:eastAsia="ru-RU"/>
              </w:rPr>
              <w:lastRenderedPageBreak/>
              <w:t xml:space="preserve">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D11AH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дерматита, кроме глюкокортикоидов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пимекролимус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крем для наружного применения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мочеполовая система и половые гормоны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противомикробные препараты и антисептики, применяемые в гинекологии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G01A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противомикробные препараты и антисептики, кроме комбинированных препаратов с глюкокортикоидами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G01AA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антибактериальные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натамицин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суппозитории вагинальные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G01AF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имидазола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клотримазол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гель вагинальный;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вагинальные;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вагинальные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применяемые в гинекологии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G02C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применяемые в гинекологии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G02CA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адреномиметики, токолитические средства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гексопреналин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G02CB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пролактина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бромокриптин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половые гормоны и модуляторы функции половых органов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андрогены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G03BA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3-оксоандрост-4-ена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тестостерон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гель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внутримышечного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тестостерон (смесь эфиров)</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внутримышечного введения (масляный)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G03D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гестагены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G03DA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прегн-4-ена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прогестерон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G03DB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прегнадиена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дидрогестерон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G03DC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эстрена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норэтистерон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G03G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гонадотропины и другие стимуляторы овуляции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G03GA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гонадотропины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гонадотропин хорионический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и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G03GB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синтетические стимуляторы овуляции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кломифен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G03H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антиандрогены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G03HA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антиандрогены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ципротерон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внутримышечного введения масляный;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применяемые в урологии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G04B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применяемые в </w:t>
            </w:r>
            <w:r w:rsidRPr="0058382E">
              <w:rPr>
                <w:rFonts w:ascii="Times New Roman" w:eastAsia="Times New Roman" w:hAnsi="Times New Roman" w:cs="Times New Roman"/>
                <w:sz w:val="24"/>
                <w:szCs w:val="24"/>
                <w:lang w:eastAsia="ru-RU"/>
              </w:rPr>
              <w:lastRenderedPageBreak/>
              <w:t xml:space="preserve">урологии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G04BD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средства для лечения учащенного мочеиспускания и недержания мочи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солифенацин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G04C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доброкачественной гиперплазии предстательной железы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G04CA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альфа-адреноблокаторы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алфузозин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контролируемым высвобождением,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тамсулозин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кишечнорастворимые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кишечнорастворимые с пролонгированным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модифицированным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пролонгированным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w:t>
            </w:r>
            <w:r w:rsidRPr="0058382E">
              <w:rPr>
                <w:rFonts w:ascii="Times New Roman" w:eastAsia="Times New Roman" w:hAnsi="Times New Roman" w:cs="Times New Roman"/>
                <w:sz w:val="24"/>
                <w:szCs w:val="24"/>
                <w:lang w:eastAsia="ru-RU"/>
              </w:rPr>
              <w:lastRenderedPageBreak/>
              <w:t>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с контролируемым высвобождением,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G04CB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тестостерон-5-альфа-редуктазы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финастерид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гормональные препараты системного действия, кроме половых гормонов и инсулинов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гормоны гипофиза и гипоталамуса и их аналоги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H01A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гормоны передней доли гипофиза и их аналоги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bl>
    <w:p w:rsidR="0058382E" w:rsidRPr="0058382E" w:rsidRDefault="0058382E" w:rsidP="0058382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7"/>
        <w:gridCol w:w="2671"/>
        <w:gridCol w:w="3020"/>
        <w:gridCol w:w="2637"/>
      </w:tblGrid>
      <w:tr w:rsidR="0058382E" w:rsidRPr="0058382E" w:rsidTr="0058382E">
        <w:trPr>
          <w:trHeight w:val="15"/>
          <w:tblCellSpacing w:w="15" w:type="dxa"/>
        </w:trPr>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H01AC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соматропин и его агонисты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соматропин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H01B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гормоны задней доли гипофиза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H01BA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вазопрессин и его аналоги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десмопрессин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назальные;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спрей назальный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диспергируемые в </w:t>
            </w:r>
            <w:r w:rsidRPr="0058382E">
              <w:rPr>
                <w:rFonts w:ascii="Times New Roman" w:eastAsia="Times New Roman" w:hAnsi="Times New Roman" w:cs="Times New Roman"/>
                <w:sz w:val="24"/>
                <w:szCs w:val="24"/>
                <w:lang w:eastAsia="ru-RU"/>
              </w:rPr>
              <w:lastRenderedPageBreak/>
              <w:t>полости рта;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таблетки-лиофилизат;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подъязычные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H01C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гормоны гипоталамуса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H01CB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соматостатин и аналоги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ланреотид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гель для подкожного введения пролонгированного действия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октреотид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микросферы для приготовления суспензии для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микросферы для приготовления суспензии для внутримышечного введения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внутривенного и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инфузий и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кортикостероиды системного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H02A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кортикостероиды системного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H02AA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минералокортикоиды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флудрокортизон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H02A</w:t>
            </w:r>
            <w:r w:rsidRPr="0058382E">
              <w:rPr>
                <w:rFonts w:ascii="Times New Roman" w:eastAsia="Times New Roman" w:hAnsi="Times New Roman" w:cs="Times New Roman"/>
                <w:sz w:val="24"/>
                <w:szCs w:val="24"/>
                <w:lang w:eastAsia="ru-RU"/>
              </w:rPr>
              <w:lastRenderedPageBreak/>
              <w:t xml:space="preserve">B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глюкокортикоиды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бетаметазон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крем для наружного </w:t>
            </w:r>
            <w:r w:rsidRPr="0058382E">
              <w:rPr>
                <w:rFonts w:ascii="Times New Roman" w:eastAsia="Times New Roman" w:hAnsi="Times New Roman" w:cs="Times New Roman"/>
                <w:sz w:val="24"/>
                <w:szCs w:val="24"/>
                <w:lang w:eastAsia="ru-RU"/>
              </w:rPr>
              <w:lastRenderedPageBreak/>
              <w:t>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мазь для наружного применения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гидрокортизон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крем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глазная; мазь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внутримышечного и внутрисуставного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эмульсия для наружного применения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дексаметазон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внутривенного и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инъекций;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метилпреднизолон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преднизолон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щитовидной железы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H03A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щитовидной железы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H03AA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гормоны щитовидной железы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левотироксин натрия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H03B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антитиреоидные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H03BB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серосодержащие производные имидазола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тиамазол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H03C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йода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H03CA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йода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калия йодид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жевательные;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гормоны поджелудочной железы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H04A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гормоны, расщепляющие гликоген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H04AA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гормоны, расщепляющие гликоген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глюкагон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инъекций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регулирующие обмен кальция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H05A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паратиреоидные гормоны и их аналоги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H05AA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паратиреоидные гормоны и их аналоги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терипаратид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H05B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антипаратиреоидные средства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H05BA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кальцитонина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кальцитонин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инъекций;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спрей назальный;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спрей назальный дозированный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H05BX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прочие антипаратиреоидные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парикальцитол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цинакальцет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этелкальцетид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внутривенного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противомикробные </w:t>
            </w:r>
            <w:r w:rsidRPr="0058382E">
              <w:rPr>
                <w:rFonts w:ascii="Times New Roman" w:eastAsia="Times New Roman" w:hAnsi="Times New Roman" w:cs="Times New Roman"/>
                <w:sz w:val="24"/>
                <w:szCs w:val="24"/>
                <w:lang w:eastAsia="ru-RU"/>
              </w:rPr>
              <w:lastRenderedPageBreak/>
              <w:t xml:space="preserve">препараты системного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J01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антибактериальные препараты системного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тетрациклины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тетрациклины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доксицикпин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диспергируемые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амфениколы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J01BA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амфениколы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хлорамфеникол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бета-лактамные антибактериальные препараты: пенициллины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J01CA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пенициллины широкого спектра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амоксициллин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таблетки диспергируемые;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ампициллин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J01CE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пенициллины, </w:t>
            </w:r>
            <w:r w:rsidRPr="0058382E">
              <w:rPr>
                <w:rFonts w:ascii="Times New Roman" w:eastAsia="Times New Roman" w:hAnsi="Times New Roman" w:cs="Times New Roman"/>
                <w:sz w:val="24"/>
                <w:szCs w:val="24"/>
                <w:lang w:eastAsia="ru-RU"/>
              </w:rPr>
              <w:lastRenderedPageBreak/>
              <w:t xml:space="preserve">чувствительные к бета-лактамазам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феноксиметилпенициллин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J01CF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пенициллины, устойчивые к бета-лактамазам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оксациллин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J01CR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комбинации пенициллинов, включая комбинации с ингибиторами бета-лактамаз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амоксициллин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порошок для приготовления суспензии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клавулановая кислота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диспергируемые;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модифицированным высвобождением,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J01D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бета-лактамные антибактериальные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J01DB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цефалоспорины 1-го поколения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цефазолин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порошок для приготовления раствора для инъекций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цефалексин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J01DC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цефалоспорины 2-го поколения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цефуроксим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сульфаниламиды и триметоприм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J01EE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комбинированные препараты сульфаниламидов и триметоприма, включая производные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ко-тримоксазол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J01F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макролиды, линкозамиды и стрептограмины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J01FA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макролиды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азитромицин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J01MA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хинолона фторхинолоны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гатифлоксацин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левофлоксацин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ломефлоксацин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моксифлоксацин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офлоксацин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 и ушные;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глазная;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спарфлоксацин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ципрофлоксацин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 и ушные;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ушные;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глазная;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порошок для </w:t>
            </w:r>
            <w:r w:rsidRPr="0058382E">
              <w:rPr>
                <w:rFonts w:ascii="Times New Roman" w:eastAsia="Times New Roman" w:hAnsi="Times New Roman" w:cs="Times New Roman"/>
                <w:sz w:val="24"/>
                <w:szCs w:val="24"/>
                <w:lang w:eastAsia="ru-RU"/>
              </w:rPr>
              <w:lastRenderedPageBreak/>
              <w:t>приготовления суспензии для приема внутрь (для детей);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пролонгированного действия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диспергируемые;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джозамицин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диспергируемые;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кларитромицин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w:t>
            </w:r>
            <w:r w:rsidRPr="0058382E">
              <w:rPr>
                <w:rFonts w:ascii="Times New Roman" w:eastAsia="Times New Roman" w:hAnsi="Times New Roman" w:cs="Times New Roman"/>
                <w:sz w:val="24"/>
                <w:szCs w:val="24"/>
                <w:lang w:eastAsia="ru-RU"/>
              </w:rPr>
              <w:lastRenderedPageBreak/>
              <w:t xml:space="preserve">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J01FF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линкозамиды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клиндамицин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J01G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аминогликозиды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J01GB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аминогликозиды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гентамицин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тобрамицин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порошком для ингаляций;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ингаляций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J01M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антибактериальные препараты,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J04AA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аминосалициловая кислота и ее производные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аминосалициловая кислота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замедленного высвобождения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покрытые оболочкой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кишечнорастворимой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J04AB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антибиотики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циклосерин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рифабутин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рифампицин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w:t>
            </w:r>
            <w:r w:rsidRPr="0058382E">
              <w:rPr>
                <w:rFonts w:ascii="Times New Roman" w:eastAsia="Times New Roman" w:hAnsi="Times New Roman" w:cs="Times New Roman"/>
                <w:sz w:val="24"/>
                <w:szCs w:val="24"/>
                <w:lang w:eastAsia="ru-RU"/>
              </w:rPr>
              <w:lastRenderedPageBreak/>
              <w:t xml:space="preserve">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J04AC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гидразиды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изониазид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J04AD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тиокарбамида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протионамид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этионамид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J04AK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противотуберкулезные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бедаквилин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пиразинамид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теризидон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тиоуреидоиминометил-пиридиния перхлорат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этамбутол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J01X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антибактериальные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J01XD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имидазола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метронидазол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J01XX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прочие антибактериальные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линезолид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тедизолид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противогрибковые препараты </w:t>
            </w:r>
            <w:r w:rsidRPr="0058382E">
              <w:rPr>
                <w:rFonts w:ascii="Times New Roman" w:eastAsia="Times New Roman" w:hAnsi="Times New Roman" w:cs="Times New Roman"/>
                <w:sz w:val="24"/>
                <w:szCs w:val="24"/>
                <w:lang w:eastAsia="ru-RU"/>
              </w:rPr>
              <w:lastRenderedPageBreak/>
              <w:t xml:space="preserve">системного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J02A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противогрибковые препараты системного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J02AA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антибиотики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нистатин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J02AC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триазола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вориконазол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флуконазол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активные в отношении микобактерий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J04A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противотуберкулезные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J04AM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комбинированные противотуберкулезные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изониазид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ломефлоксацин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пиразинамид + этамбутол + пиридоксин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изониазид + пиразинамид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изониазид + пиразинамид + рифампицин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диспергируемые;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изониазид + пиразинамид + рифампицин + этамбутол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изониазид + пиразинамид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рифампицин + этамбутол + пиридоксин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изониазид + рифампицин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изониазид + этамбутол ломефлоксацин + пиразинамид + протионамид + этамбутол + пиридоксин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J04B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противолепрозные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J04BA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противолепрозные препараты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дапсон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противовирусные препараты системного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J05A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противовирусные препараты прямого действия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J05AB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нуклеозиды и нуклеотиды, кроме ингибиторов обратной транскриптазы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ацикловир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крем для местного и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крем для наружного применения мазь глазная;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для местного и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валганцикловир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ганцикловир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J05AE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протеаз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атазанавир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дарунавир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нарлапревир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ритонавир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мягкие;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саквинавир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фосампренавир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J05AF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нуклеозиды и нуклеотиды-ингибиторы обратной транскриптазы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абакавир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диданозин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раствора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порошок для приготовления раствора для приема внутрь для детей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зидовудин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приема </w:t>
            </w:r>
            <w:r w:rsidRPr="0058382E">
              <w:rPr>
                <w:rFonts w:ascii="Times New Roman" w:eastAsia="Times New Roman" w:hAnsi="Times New Roman" w:cs="Times New Roman"/>
                <w:sz w:val="24"/>
                <w:szCs w:val="24"/>
                <w:lang w:eastAsia="ru-RU"/>
              </w:rPr>
              <w:lastRenderedPageBreak/>
              <w:t>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ламивудин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ставудин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порошок для приготовления раствора для приема внутрь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телбивудин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тенофовир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фосфазид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энтекавир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J05AG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ненуклеозидные ингибиторы обратной транскриптазы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невирапин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элсульфавирин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bl>
    <w:p w:rsidR="0058382E" w:rsidRPr="0058382E" w:rsidRDefault="0058382E" w:rsidP="0058382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2648"/>
        <w:gridCol w:w="2603"/>
        <w:gridCol w:w="3065"/>
      </w:tblGrid>
      <w:tr w:rsidR="0058382E" w:rsidRPr="0058382E" w:rsidTr="0058382E">
        <w:trPr>
          <w:trHeight w:val="15"/>
          <w:tblCellSpacing w:w="15" w:type="dxa"/>
        </w:trPr>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этравирин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эфавиренз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J05AH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нейраминидазы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осельтамивир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J05AP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противовирусные препараты для лечения гепатита C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даклатасвир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дасабувир; омбитасвир + паритапревир + ритонавир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таблеток набор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рибавирин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суспензии </w:t>
            </w:r>
            <w:r w:rsidRPr="0058382E">
              <w:rPr>
                <w:rFonts w:ascii="Times New Roman" w:eastAsia="Times New Roman" w:hAnsi="Times New Roman" w:cs="Times New Roman"/>
                <w:sz w:val="24"/>
                <w:szCs w:val="24"/>
                <w:lang w:eastAsia="ru-RU"/>
              </w:rPr>
              <w:lastRenderedPageBreak/>
              <w:t>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симепревир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софосбувир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J05AR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комбинированные противовирусные препараты для лечения ВИЧ-инфекции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абакавир + ламивудин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абакавир + зидовудин + ламивудин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зидовудин + ламивудин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лопинавир + ритонавир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приема внутрь; 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рилпивирин + тенофовир + эмтрицитабин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J05AX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прочие противовирусные препараты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долутегравир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имидазолилэтанамид пентандиовой кислоты кагоцел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маравирок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ралтегравир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жевательные;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умифеновир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иммунные сыворотки и иммуноглобулины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J06B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иммуноглобулины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J06BA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иммуноглобулины, нормальные человеческие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иммуноглобулин человека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инфузий;</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нормальный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w:t>
            </w:r>
            <w:r w:rsidRPr="0058382E">
              <w:rPr>
                <w:rFonts w:ascii="Times New Roman" w:eastAsia="Times New Roman" w:hAnsi="Times New Roman" w:cs="Times New Roman"/>
                <w:sz w:val="24"/>
                <w:szCs w:val="24"/>
                <w:lang w:eastAsia="ru-RU"/>
              </w:rPr>
              <w:lastRenderedPageBreak/>
              <w:t>внутривенного введения лиофилизат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Иммуноглобулин человека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нормальный [IgG + lgM + lgA]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раствора для приема внутрь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противоопухолевые препараты и иммуномодуляторы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противоопухолевые препараты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алкилирующие средства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аналоги азотистого иприта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мелфалан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хлорамбуцил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циклофосфамид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сахарной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L01AB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алкилсульфонаты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бусульфан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L01AD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нитрозомочевины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ломустин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L01AX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алкилирующие средства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дакарбазин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темозоломид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антиметаболиты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L01BA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аналоги фолиевой кислоты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метотрексат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инъекций;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ралтитрексид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L01BB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аналоги пурина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меркаптопурин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флударабин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L01BC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аналоги пиримидина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капецитабин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алкалоиды растительного происхождения и другие природные вещества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L01CA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алкалоиды барвинка и их аналоги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винорелбин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L01CB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подофиллотоксина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этопозид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L01CD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таксаны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доцетаксел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паклитаксел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концентрат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L01D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противоопухолевые антибиотики и родственные соединения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L01DB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антрациклины и родственные соединения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идарубицин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L01X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противоопухолевые препараты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L01XB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метил гидразины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прокарбазин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L01XC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моноклональные антитела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бевацизумаб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панитумумаб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пертузумаб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ритуксимаб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концентрат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трастузумаб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цетуксимаб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инфузий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L01XE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протеинкиназы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афатиниб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вандетаниб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вемурафениб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гефитиниб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дабрафениб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дазатиниб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ибрутиниб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иматиниб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кризотиниб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лапатиниб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ленватиниб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нилотиниб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нинтеданиб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мягкие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пазопаниб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регорафениб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руксолитиниб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сорафениб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сунитиниб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траметиниб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эрлотиниб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L01XX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прочие противоопухолевые препараты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аспарагиназа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афлиберцепт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концентрат для приготовления раствора для инфузий;</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висмодегиб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гидроксикарбамид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митотан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третиноин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противоопухолевые гормональные препараты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L02A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гормоны и родственные соединения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L02AB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гестагены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медроксипрогестерон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суспензия для внутримышечного </w:t>
            </w:r>
            <w:r w:rsidRPr="0058382E">
              <w:rPr>
                <w:rFonts w:ascii="Times New Roman" w:eastAsia="Times New Roman" w:hAnsi="Times New Roman" w:cs="Times New Roman"/>
                <w:sz w:val="24"/>
                <w:szCs w:val="24"/>
                <w:lang w:eastAsia="ru-RU"/>
              </w:rPr>
              <w:lastRenderedPageBreak/>
              <w:t>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L02AE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аналоги гонадотропин-рилизинг гормона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бусерелин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введения пролонгированного действия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гозерелин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имплантат;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капсула для подкожного введения пролонгированного действия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лейпрорелин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суспензии для внутримышечного и подкожного введения с пролонгированным высвобождением;</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трипторелин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введения с пролонгированным </w:t>
            </w:r>
            <w:r w:rsidRPr="0058382E">
              <w:rPr>
                <w:rFonts w:ascii="Times New Roman" w:eastAsia="Times New Roman" w:hAnsi="Times New Roman" w:cs="Times New Roman"/>
                <w:sz w:val="24"/>
                <w:szCs w:val="24"/>
                <w:lang w:eastAsia="ru-RU"/>
              </w:rPr>
              <w:lastRenderedPageBreak/>
              <w:t>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L02B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антагонисты гормонов и родственные соединения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L02BA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антиэстрогены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тамоксифен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фулвестрант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внутримышечного введения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L02BB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антиандрогены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бикалутамид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флутамид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энзалутамид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L02BG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ароматазы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анастрозол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L02BX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антагонисты гормонов и родственные соединения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абиратерон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дегареликс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иммуностимуляторы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L03A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иммуностимуляторы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эмпэгфилграстим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L03AB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интерфероны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интерферон альфа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гель для местного и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капли назальные;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внутримышечного, субконъюнктивального введения и закапывания в глаз;</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интраназального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интраназального введения и ингаляций;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инъекций;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инъекций и местного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для наружного и местного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внутримышечного, субконъюнктивального введения и закапывания в глаз;</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инъекций;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внутривенного и </w:t>
            </w:r>
            <w:r w:rsidRPr="0058382E">
              <w:rPr>
                <w:rFonts w:ascii="Times New Roman" w:eastAsia="Times New Roman" w:hAnsi="Times New Roman" w:cs="Times New Roman"/>
                <w:sz w:val="24"/>
                <w:szCs w:val="24"/>
                <w:lang w:eastAsia="ru-RU"/>
              </w:rPr>
              <w:lastRenderedPageBreak/>
              <w:t>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суппозитории ректальные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интерферон бета-1a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интерферон бета-1b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интерферон гамма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интраназального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пэгинтерферон альфа-2a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пэгинтерферон альфа-2b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пэгинтерферон бета-1a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цепэгинтерферон альфа-2b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L03AX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иммуностимуляторы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азоксимера бромид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инъекций и местного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суппозитории вагинальные и </w:t>
            </w:r>
            <w:r w:rsidRPr="0058382E">
              <w:rPr>
                <w:rFonts w:ascii="Times New Roman" w:eastAsia="Times New Roman" w:hAnsi="Times New Roman" w:cs="Times New Roman"/>
                <w:sz w:val="24"/>
                <w:szCs w:val="24"/>
                <w:lang w:eastAsia="ru-RU"/>
              </w:rPr>
              <w:lastRenderedPageBreak/>
              <w:t>ректальные;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глатирамера ацетат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меглюмина акридонацетат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внутривенного и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кишечнорастворимой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тилорон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иммунодепрессанты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L04A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иммунодепрессанты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L04AA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селективные иммунодепрессанты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абатацепт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апремиласт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белимумаб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ведолизумаб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лефлуномид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микофенолата мофетил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микофеноловая кислота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кишечнорастворимые,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кишечнорастворимой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терифлуномид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тофацитиниб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финголимод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эверолимус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диспергируемые </w:t>
            </w:r>
          </w:p>
        </w:tc>
      </w:tr>
    </w:tbl>
    <w:p w:rsidR="0058382E" w:rsidRPr="0058382E" w:rsidRDefault="0058382E" w:rsidP="0058382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4"/>
        <w:gridCol w:w="2956"/>
        <w:gridCol w:w="2784"/>
        <w:gridCol w:w="2571"/>
      </w:tblGrid>
      <w:tr w:rsidR="0058382E" w:rsidRPr="0058382E" w:rsidTr="0058382E">
        <w:trPr>
          <w:trHeight w:val="15"/>
          <w:tblCellSpacing w:w="15" w:type="dxa"/>
        </w:trPr>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739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L04AB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ингибиторы фактора некроза опухоли альфа (ФНО-альфа)</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адалимумаб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голимумаб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инфликсимаб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цертолизумаба пэгол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этанерцепт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L04AC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интерлейкина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канакинумаб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секукинумаб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тоцилизумаб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концентрат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устекинумаб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L04AD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кальциневрина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такролимус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мазь для наружного применения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циклоспорин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мягкие;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приема внутрь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L04AX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иммунодепрессанты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азатиоприн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леналидомид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пирфенидон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костно-мышечная система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противовоспалительные и противоревматические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M01A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нестероидные противовоспалительные и противоревматические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M01AB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диклофенак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модифицированным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кишечнорастворимой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таблетки пролонгированного действия,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w:t>
            </w:r>
            <w:r w:rsidRPr="0058382E">
              <w:rPr>
                <w:rFonts w:ascii="Times New Roman" w:eastAsia="Times New Roman" w:hAnsi="Times New Roman" w:cs="Times New Roman"/>
                <w:sz w:val="24"/>
                <w:szCs w:val="24"/>
                <w:lang w:eastAsia="ru-RU"/>
              </w:rPr>
              <w:lastRenderedPageBreak/>
              <w:t>действия,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модифицированным высвобождением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кеторолак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внутривенного и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M01AC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оксикамы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лорноксикам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M01AE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пропионовой кислоты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ибупрофен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гель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для приготовления раствора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крем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мазь для наружного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внутривенного </w:t>
            </w:r>
            <w:r w:rsidRPr="0058382E">
              <w:rPr>
                <w:rFonts w:ascii="Times New Roman" w:eastAsia="Times New Roman" w:hAnsi="Times New Roman" w:cs="Times New Roman"/>
                <w:sz w:val="24"/>
                <w:szCs w:val="24"/>
                <w:lang w:eastAsia="ru-RU"/>
              </w:rPr>
              <w:lastRenderedPageBreak/>
              <w:t>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ректальные;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ректальные (для детей);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 (для детей);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кетопрофен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модифицированным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внутривенного и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инфузий и внутримышечного </w:t>
            </w:r>
            <w:r w:rsidRPr="0058382E">
              <w:rPr>
                <w:rFonts w:ascii="Times New Roman" w:eastAsia="Times New Roman" w:hAnsi="Times New Roman" w:cs="Times New Roman"/>
                <w:sz w:val="24"/>
                <w:szCs w:val="24"/>
                <w:lang w:eastAsia="ru-RU"/>
              </w:rPr>
              <w:lastRenderedPageBreak/>
              <w:t>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ректальные;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ректальные (для детей);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модифицированным высвобождением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M01C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базисные противоревматические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M01CC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пеницилламин и подобные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пеницилламин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M03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миорелаксанты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M03A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миорелаксанты периферического действия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M03AX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миорелаксанты периферического действия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ботулинический токсин типа A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ботулинический токсин типа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A-гемагглютинин комплекс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раствора для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инъекций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M03B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миорелаксанты центрального действия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M03BX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миорелаксанты центрального действия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баклофен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тизанидин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модифицированным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M04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противоподагрические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M04A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противоподагрические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M04AA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образования мочевой кислоты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аллопуринол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костей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M05B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влияющие на структуру и минерализацию костей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M05BA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бифосфонаты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алендроновая кислота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золедроновая кислота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концентрат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инфузий;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инфузий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M05BX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влияющие на структуру и минерализацию костей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деносумаб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стронция ранелат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порошок для приготовления суспензии для приема внутрь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нервная система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анестетики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N01A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общей </w:t>
            </w:r>
            <w:r w:rsidRPr="0058382E">
              <w:rPr>
                <w:rFonts w:ascii="Times New Roman" w:eastAsia="Times New Roman" w:hAnsi="Times New Roman" w:cs="Times New Roman"/>
                <w:sz w:val="24"/>
                <w:szCs w:val="24"/>
                <w:lang w:eastAsia="ru-RU"/>
              </w:rPr>
              <w:lastRenderedPageBreak/>
              <w:t xml:space="preserve">анестезии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N01AH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опиоидные анальгетики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тримеперидин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инъекций; 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N02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анальгетики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N02A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опиоиды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N02AA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природные алкалоиды опия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морфин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инъекций;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N02AB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фенилпиперидина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фентанил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трансдермальная терапевтическая система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N02AE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орипавина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бупренорфин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пластырь трансдермальный; раствор для инъекций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N02AX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опиоиды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пропионилфенил-этоксиэтилпиперидин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защечные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тапентадол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трамадол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инъекций;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ректальные;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N02B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анальгетики и антипиретики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N02BA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салициловая кислота и ее производные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ацетилсалициловая кислота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кишечнорастворимые,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кишечнорастворимой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N02BE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анилиды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парацетамол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для приготовления суспензии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 (для детей);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суппозитории ректальные;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суппозитории ректальные (для </w:t>
            </w:r>
            <w:r w:rsidRPr="0058382E">
              <w:rPr>
                <w:rFonts w:ascii="Times New Roman" w:eastAsia="Times New Roman" w:hAnsi="Times New Roman" w:cs="Times New Roman"/>
                <w:sz w:val="24"/>
                <w:szCs w:val="24"/>
                <w:lang w:eastAsia="ru-RU"/>
              </w:rPr>
              <w:lastRenderedPageBreak/>
              <w:t>детей);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 (для детей);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N03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противоэпилептические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N03A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противоэпилептические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N03AA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барбитураты и их производные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бензобарбитал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фенобарбитал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таблетки (для детей)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N03AB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гидантоина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фенитоин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N03AD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сукцинимида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этосуксимид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N03AE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бензодиазепина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клоназепам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N03AF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карбоксамида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карбамазепин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окскарбазепин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N03AG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жирных кислот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вальпроевая кислота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с пролонгированным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 (для детей);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кишечнорастворимой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N03AX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противоэпилептические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бриварацетам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лакосамид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леветирацетам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перампанел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прегабалин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топирамат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N04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противопаркинсонические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N04A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антихолинергические средства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N04AA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третичные амины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бипериден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тригексифенидил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N04B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дофаминергические средства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N04BA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допа и ее производные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леводопа + бенсеразид леводопа + карбидопа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модифицированным высвобождением;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диспергируемые 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N04BB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адамантана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амантадин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N04BC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агонисты дофаминовых рецепторов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пирибедил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контролируемым </w:t>
            </w:r>
            <w:r w:rsidRPr="0058382E">
              <w:rPr>
                <w:rFonts w:ascii="Times New Roman" w:eastAsia="Times New Roman" w:hAnsi="Times New Roman" w:cs="Times New Roman"/>
                <w:sz w:val="24"/>
                <w:szCs w:val="24"/>
                <w:lang w:eastAsia="ru-RU"/>
              </w:rPr>
              <w:lastRenderedPageBreak/>
              <w:t>высвобождением,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контролируемым высвобождением,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прамипексол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таблетки пролонгированного действия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психолептики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антипсихотические средства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N05AA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алифатические производные фенотиазина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левомепромазин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хлорпромазин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драже;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N05AB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пиперазиновые производные фенотиазина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перфеназин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трифлуоперазин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флуфеназин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внутримышечного введения (масляный)</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N05AC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пиперидиновые производные фенотиазина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перициазин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приема внутрь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тиоридазин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N05AD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бутирофенона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галоперидол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внутримышечного введения </w:t>
            </w:r>
            <w:r w:rsidRPr="0058382E">
              <w:rPr>
                <w:rFonts w:ascii="Times New Roman" w:eastAsia="Times New Roman" w:hAnsi="Times New Roman" w:cs="Times New Roman"/>
                <w:sz w:val="24"/>
                <w:szCs w:val="24"/>
                <w:lang w:eastAsia="ru-RU"/>
              </w:rPr>
              <w:lastRenderedPageBreak/>
              <w:t>(масляный);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N05AE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индола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сертиндол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N05AF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тиоксантена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зуклопентиксол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внутримышечного введения (масляный);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флупентиксол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внутримышечного введения (масляный);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N05AH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диазепины, оксазепины, тиазепины и оксепины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кветиапин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оланзапин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диспергируемые;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диспергируемые в полости рта;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для рассасывания;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N05AL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бензамиды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сульпирид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N05AX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антипсихотические средства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палиперидон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суспензия для внутримышечного введения пролонгированного действия таблетки пролонгированного действия,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рисперидон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диспергируемые в полости рта;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для рассасывания;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N05B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анксиолитики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N05BA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бензодиазепина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бромдигидрохлорфенил-бензодиазепин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внутривенного и внутримышечного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диазепам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лоразепам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w:t>
            </w:r>
            <w:r w:rsidRPr="0058382E">
              <w:rPr>
                <w:rFonts w:ascii="Times New Roman" w:eastAsia="Times New Roman" w:hAnsi="Times New Roman" w:cs="Times New Roman"/>
                <w:sz w:val="24"/>
                <w:szCs w:val="24"/>
                <w:lang w:eastAsia="ru-RU"/>
              </w:rPr>
              <w:lastRenderedPageBreak/>
              <w:t xml:space="preserve">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оксазепам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N05BB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дифенилметана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гидроксизин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N05C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снотворные и седативные средства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N05CD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бензодиазепина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нитразепам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N05CF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бензодиазепиноподобные средства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зопиклон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N06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психоаналептики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N06A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антидепрессанты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N06AA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неселективные ингибиторы обратного захвата моноаминов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амитриптилин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имипрамин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драже;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кломипрамин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N06AB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селективные </w:t>
            </w:r>
            <w:r w:rsidRPr="0058382E">
              <w:rPr>
                <w:rFonts w:ascii="Times New Roman" w:eastAsia="Times New Roman" w:hAnsi="Times New Roman" w:cs="Times New Roman"/>
                <w:sz w:val="24"/>
                <w:szCs w:val="24"/>
                <w:lang w:eastAsia="ru-RU"/>
              </w:rPr>
              <w:lastRenderedPageBreak/>
              <w:t xml:space="preserve">ингибиторы обратного захвата серотонина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пароксетин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для приема </w:t>
            </w:r>
            <w:r w:rsidRPr="0058382E">
              <w:rPr>
                <w:rFonts w:ascii="Times New Roman" w:eastAsia="Times New Roman" w:hAnsi="Times New Roman" w:cs="Times New Roman"/>
                <w:sz w:val="24"/>
                <w:szCs w:val="24"/>
                <w:lang w:eastAsia="ru-RU"/>
              </w:rPr>
              <w:lastRenderedPageBreak/>
              <w:t>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сертралин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флуоксетин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N06AX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антидепрессанты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агомелатин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пипофезин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модифицированным высвобождением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N06B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психостимуляторы, средства, применяемые при синдроме дефицита внимания с гиперактивностью, и ноотропные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N06BX </w:t>
            </w:r>
          </w:p>
        </w:tc>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психостимуляторы и ноотропные препараты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винпоцетин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глицин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защечные;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подъязычные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метионил-глутамил-гистидил-фенилаланил-пролил-глицил-пролин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назальные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пирацетам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полипептиды коры головного мозга скота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фонтурацетам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церебролизин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инъекций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цитиколин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приема внутрь </w:t>
            </w:r>
          </w:p>
        </w:tc>
      </w:tr>
    </w:tbl>
    <w:p w:rsidR="0058382E" w:rsidRPr="0058382E" w:rsidRDefault="0058382E" w:rsidP="0058382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2619"/>
        <w:gridCol w:w="3189"/>
        <w:gridCol w:w="2548"/>
      </w:tblGrid>
      <w:tr w:rsidR="0058382E" w:rsidRPr="0058382E" w:rsidTr="0058382E">
        <w:trPr>
          <w:trHeight w:val="15"/>
          <w:tblCellSpacing w:w="15" w:type="dxa"/>
        </w:trPr>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702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N06D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деменции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N06DA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антихолинэстеразные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галантамин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ривастигмин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трансдермальная терапевтическая система;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приема внутрь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N06DX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для лечения деменции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мемантин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N07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для лечения заболеваний нервной системы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N07A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парасимпатомиметики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N07A</w:t>
            </w:r>
            <w:r w:rsidRPr="0058382E">
              <w:rPr>
                <w:rFonts w:ascii="Times New Roman" w:eastAsia="Times New Roman" w:hAnsi="Times New Roman" w:cs="Times New Roman"/>
                <w:sz w:val="24"/>
                <w:szCs w:val="24"/>
                <w:lang w:eastAsia="ru-RU"/>
              </w:rPr>
              <w:lastRenderedPageBreak/>
              <w:t xml:space="preserve">A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антихолинэстеразные </w:t>
            </w:r>
            <w:r w:rsidRPr="0058382E">
              <w:rPr>
                <w:rFonts w:ascii="Times New Roman" w:eastAsia="Times New Roman" w:hAnsi="Times New Roman" w:cs="Times New Roman"/>
                <w:sz w:val="24"/>
                <w:szCs w:val="24"/>
                <w:lang w:eastAsia="ru-RU"/>
              </w:rPr>
              <w:lastRenderedPageBreak/>
              <w:t xml:space="preserve">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неостигмина метилсульфат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пиридостигмина бромид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N07AX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прочие парасимпатомиметики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холина альфосцерат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приема внутрь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N07B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применяемые при зависимостях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N07BB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применяемые при алкогольной зависимости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налтрексон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N07C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устранения головокружения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N07CA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устранения головокружения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бетагистин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N07X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препараты для лечения заболеваний нервной системы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N07XX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прочие препараты для лечения заболеваний нервной системы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диметилфумарат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кишечнорастворимые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инозин + никотинамид + рибофлавин + янтарная кислота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кишечнорастворимой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тетрабеназин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этилметилгидроксипиридин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 сукцинат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противопаразитарные препараты, инсектициды и репелленты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P01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противопротозойные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P01B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противомалярийные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P01BA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аминохинолины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гидроксихлорохин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P01BC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метанолхинолины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мефлохин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противогельминтные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P02B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трематодоза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P02BA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хинолина и родственные соединения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празиквантел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P02C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нематодоза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P02CA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бензимидазола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мебендазол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P02CC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тетрагидропиримидина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пирантел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P02CE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имидазотиазола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левамизол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уничтожения эктопаразитов (в т.ч. чесоточного клеща), инсектициды и репелленты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P03A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препараты для уничтожения эктопаразитов (в т.ч. чесоточного клеща)</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P03AX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прочие препараты для уничтожения эктопаразитов (в т.ч. чесоточного клеща)</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бензилбензоат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мазь для наружного применения; эмульсия для наружного применения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дыхательная система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назальные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R01A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деконгестанты и другие препараты для местного применения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R01AA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адреномиметики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ксилометазолин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гель назальный;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назальные;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назальные (для детей);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спрей назальный;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спрей назальный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спрей назальный дозированный (для детей)</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горла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R02A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горла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R02AA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антисептические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йод + калия йодид + глицерол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местного применения;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спрей для местного применения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обструктивных заболеваний дыхательных путей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R03A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адренергические средства для ингаляционного введения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R03AC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селективные бета 2-адреномиметики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индакатерол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с порошком для ингаляций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сальбутамол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аэрозоль для ингаляций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аэрозоль для ингаляций дозированный, активируемый </w:t>
            </w:r>
            <w:r w:rsidRPr="0058382E">
              <w:rPr>
                <w:rFonts w:ascii="Times New Roman" w:eastAsia="Times New Roman" w:hAnsi="Times New Roman" w:cs="Times New Roman"/>
                <w:sz w:val="24"/>
                <w:szCs w:val="24"/>
                <w:lang w:eastAsia="ru-RU"/>
              </w:rPr>
              <w:lastRenderedPageBreak/>
              <w:t>вдохом;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для ингаляций;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порошком для ингаляций;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ингаляций дозированный раствор для ингаляций;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пролонгированного действия, покрытые оболочкой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формотерол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аэрозоль для ингаляций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порошком для ингаляций;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порошок для ингаляций дозированный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R03AK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адренергические средства в комбинации с глюкокортикоидами или другими препаратами, кроме антихолинергических средств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беклометазон + формотерол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аэрозоль для ингаляций дозированный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будесонид + формотерол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 с порошком для ингаляций набор;</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порошок для ингаляций дозированный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вилантерол + флутиказона фуроат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порошок для ингаляций дозированный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мометазон + формотерол салметерол + флутиказон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аэрозоль для ингаляций дозированный аэрозоль для </w:t>
            </w:r>
            <w:r w:rsidRPr="0058382E">
              <w:rPr>
                <w:rFonts w:ascii="Times New Roman" w:eastAsia="Times New Roman" w:hAnsi="Times New Roman" w:cs="Times New Roman"/>
                <w:sz w:val="24"/>
                <w:szCs w:val="24"/>
                <w:lang w:eastAsia="ru-RU"/>
              </w:rPr>
              <w:lastRenderedPageBreak/>
              <w:t>ингаляций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порошком для ингаляций;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порошок для ингаляций дозированный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R03AL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адренергические средства в комбинации с антихолинергическими средствами, включая тройные комбинации с кортикостероидами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вилантерол + умеклидиния бромид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порошок для ингаляций дозированный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гликопиррония бромид + индакатерол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с порошком для ингаляций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ипратропия бромид + фенотерол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аэрозоль для ингаляций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ингаляций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олодатерол + тиотропия бромид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ингаляций дозированный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R03B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средства для лечения обструктивных заболеваний дыхательных путей для ингаляционного введения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R03BA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глюкокортикоиды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беклометазон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аэрозоль для ингаляций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аэрозоль для ингаляций дозированный, активируемый вдохом;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аэрозоль назальный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спрей назальный </w:t>
            </w:r>
            <w:r w:rsidRPr="0058382E">
              <w:rPr>
                <w:rFonts w:ascii="Times New Roman" w:eastAsia="Times New Roman" w:hAnsi="Times New Roman" w:cs="Times New Roman"/>
                <w:sz w:val="24"/>
                <w:szCs w:val="24"/>
                <w:lang w:eastAsia="ru-RU"/>
              </w:rPr>
              <w:lastRenderedPageBreak/>
              <w:t>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суспензия для ингаляций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будесонид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аэрозоль для ингаляций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назальные;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кишечнорастворимые;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ингаляций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ингаляций;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спрей назальный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суспензия для ингаляций дозированная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R03BB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антихолинергические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гликопиррония бромид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капсулы с порошком для ингаляций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ипратропия бромид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аэрозоль для ингаляций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ингаляций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тиотропия бромид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с порошком для ингаляций;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ингаляций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R03BC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противоаллергические средства, кроме глюкокортикоидов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кромоглициевая кислота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аэрозоль для ингаляций дозированный;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глазные;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спрей назальный;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спрей назальный дозированный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R03D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средства системного действия для лечения обструктивных заболеваний дыхательных путей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R03DA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ксантины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аминофиллин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R03DX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прочие средства системного действия для лечения обструктивных заболеваний дыхательных путей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омализумаб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подкожного введения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фенспирид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противокашлевые препараты и средства для лечения простудных заболеваний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R05C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отхаркивающие препараты, кроме комбинаций с противокашлевыми средствами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R05CB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муколитические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амброксол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 пролонгированного действия;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пастилки;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 и ингаляций;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диспергируемые;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 для рассасывания;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шипучие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ацетилцистеин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для приготовления раствора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гранулы для приготовления сиропа;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порошок для приготовления раствора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раствор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таблетки;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шипучие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дорназа альфа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ингаляций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антигистаминные средства системного действия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R06A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антигистаминные средства системного действия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R06AA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эфиры алкиламинов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дифенгидрамин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R06AC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замещенные этилендиамины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хлоропирамин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R06AE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производные пиперазина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цетиризин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капли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 таблетки, покрытые оболочкой;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R06AX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лоратадин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сироп;</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суспензия для приема внутрь;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органы чувств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офтальмологические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противомикробные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антибиотики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тетрациклин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мазь глазная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противоглаукомные препараты и миотические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S01EB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парасимпатомиметики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пилокарпин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глазные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S01EC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ингибиторы карбоангидразы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ацетазоламид дорзоламид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капли глазные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S01ED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бета-адреноблокаторы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тимолол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гель глазной;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глазные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S01EE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аналоги простагландинов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тафлупрост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глазные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S01EX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противоглаукомные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бутиламиногидрокси-пропоксифеноксиметил-метилоксадиазол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глазные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S01F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мидриатические и </w:t>
            </w:r>
            <w:r w:rsidRPr="0058382E">
              <w:rPr>
                <w:rFonts w:ascii="Times New Roman" w:eastAsia="Times New Roman" w:hAnsi="Times New Roman" w:cs="Times New Roman"/>
                <w:sz w:val="24"/>
                <w:szCs w:val="24"/>
                <w:lang w:eastAsia="ru-RU"/>
              </w:rPr>
              <w:lastRenderedPageBreak/>
              <w:t xml:space="preserve">циклоплегические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S01FA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антихолинэргические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тропикамид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глазные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S01H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местные анестетики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S01HA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местные анестетики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оксибупрокаин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глазные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S01K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используемые при хирургических вмешательствах в офтальмологии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S01KA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вязкоэластичные соединения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гипромеллоза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глазные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заболеваний уха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S02A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противомикробные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S02AA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противомикробные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рифамицин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капли ушные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V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прочие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V03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лечебные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V03A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лечебные средства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V03AB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антидоты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димеркаптопропансульфонат натрия &lt;*&gt; калий-железо гексацианоферрат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раствор для внутримышечного и подкожного введения таблетки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V03AC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железосвязывающие препараты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деферазирокс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диспергируемые; 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V03AE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препараты для лечения гиперкалиемии и гиперфосфатемии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комплекс </w:t>
            </w:r>
            <w:r w:rsidRPr="0058382E">
              <w:rPr>
                <w:rFonts w:ascii="Times New Roman" w:eastAsia="Times New Roman" w:hAnsi="Times New Roman" w:cs="Times New Roman"/>
                <w:noProof/>
                <w:sz w:val="24"/>
                <w:szCs w:val="24"/>
                <w:lang w:eastAsia="ru-RU"/>
              </w:rPr>
              <w:drawing>
                <wp:inline distT="0" distB="0" distL="0" distR="0" wp14:anchorId="4629A439" wp14:editId="468DF300">
                  <wp:extent cx="771525" cy="247650"/>
                  <wp:effectExtent l="0" t="0" r="9525" b="0"/>
                  <wp:docPr id="1" name="Рисунок 1" descr="О Территориальной программе государственных гарантий бесплатного оказания гражданам медицинской помощи в Республике Адыгея на 2019 год и плановый период 2020 и 2021 г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Территориальной программе государственных гарантий бесплатного оказания гражданам медицинской помощи в Республике Адыгея на 2019 год и плановый период 2020 и 2021 годов"/>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Pr="0058382E">
              <w:rPr>
                <w:rFonts w:ascii="Times New Roman" w:eastAsia="Times New Roman" w:hAnsi="Times New Roman" w:cs="Times New Roman"/>
                <w:sz w:val="24"/>
                <w:szCs w:val="24"/>
                <w:lang w:eastAsia="ru-RU"/>
              </w:rPr>
              <w:t>(III) оксигидроксида, сахарозы и крахмала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жевательные </w:t>
            </w:r>
          </w:p>
        </w:tc>
      </w:tr>
      <w:tr w:rsidR="0058382E" w:rsidRPr="0058382E" w:rsidTr="0058382E">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севеламер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V03AF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дезинтоксикационные препараты для противоопухолевой терапии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кальция фолинат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капсулы;</w:t>
            </w: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V06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лечебное питание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V06D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другие продукты лечебного питания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V06DD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аминокислоты, включая комбинации с полипептидами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кетоаналоги аминокислот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таблетки, покрытые пленочной оболочкой </w:t>
            </w:r>
          </w:p>
        </w:tc>
      </w:tr>
    </w:tbl>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________________</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&lt;*(1)&gt; При необходимости по решению врачебной комиссии возможно использование других лекарственных препаратов.</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&lt;*(2)&gt;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&lt;*(3)&gt; Лекарственные препараты, назначаемые по решению врачебной комиссии медицинской организации.</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4.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4</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 xml:space="preserve">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w:t>
      </w:r>
      <w:r w:rsidRPr="0058382E">
        <w:rPr>
          <w:rFonts w:ascii="Times New Roman" w:eastAsia="Times New Roman" w:hAnsi="Times New Roman" w:cs="Times New Roman"/>
          <w:sz w:val="24"/>
          <w:szCs w:val="24"/>
          <w:lang w:eastAsia="ru-RU"/>
        </w:rPr>
        <w:lastRenderedPageBreak/>
        <w:t xml:space="preserve">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Настоящий Порядок определяет механизм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2. При оказании в рамках Территориальной программы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граждане обеспечиваются бесплатно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29" w:history="1">
        <w:r w:rsidRPr="0058382E">
          <w:rPr>
            <w:rFonts w:ascii="Times New Roman" w:eastAsia="Times New Roman" w:hAnsi="Times New Roman" w:cs="Times New Roman"/>
            <w:color w:val="0000FF"/>
            <w:sz w:val="24"/>
            <w:szCs w:val="24"/>
            <w:u w:val="single"/>
            <w:lang w:eastAsia="ru-RU"/>
          </w:rPr>
          <w:t>Федеральным законом от 12 апреля 2010 года N 61-ФЗ "Об обращении лекарственных средств"</w:t>
        </w:r>
      </w:hyperlink>
      <w:r w:rsidRPr="0058382E">
        <w:rPr>
          <w:rFonts w:ascii="Times New Roman" w:eastAsia="Times New Roman" w:hAnsi="Times New Roman" w:cs="Times New Roman"/>
          <w:sz w:val="24"/>
          <w:szCs w:val="24"/>
          <w:lang w:eastAsia="ru-RU"/>
        </w:rPr>
        <w:t xml:space="preserve"> (далее - перечень лекарственных препаратов),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(далее - перечень медицинских изделий).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Обеспечение граждан лекарственными препаратами и медицинскими изделиями, лечебным питанием, в том числе специализированными продуктами лечебного питания, осуществляется в соответствии со стандартами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4. Назначение и применение лекарственных препаратов, медицинских изделий и лечебного питания, в том числе специализированных продуктов лечебного питания, не входящих в перечень и не предусмотренных утвержденными стандартами медицинской помощи, допускается в случаях индивидуальной непереносимости, по жизненным показаниям и осуществляется по решению врачебной комиссии медицинской организации.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5. Порядок назначения и выписывания лекарственных препаратов, специализированных продуктов лечебного питания, а также медицинских изделий, включенных в утверждаемый Правительством Российской Федерации перечень медицинских изделий, имплантируемых в организм человека, определен </w:t>
      </w:r>
      <w:hyperlink r:id="rId30" w:history="1">
        <w:r w:rsidRPr="0058382E">
          <w:rPr>
            <w:rFonts w:ascii="Times New Roman" w:eastAsia="Times New Roman" w:hAnsi="Times New Roman" w:cs="Times New Roman"/>
            <w:color w:val="0000FF"/>
            <w:sz w:val="24"/>
            <w:szCs w:val="24"/>
            <w:u w:val="single"/>
            <w:lang w:eastAsia="ru-RU"/>
          </w:rPr>
          <w:t xml:space="preserve">приказом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w:t>
        </w:r>
        <w:r w:rsidRPr="0058382E">
          <w:rPr>
            <w:rFonts w:ascii="Times New Roman" w:eastAsia="Times New Roman" w:hAnsi="Times New Roman" w:cs="Times New Roman"/>
            <w:color w:val="0000FF"/>
            <w:sz w:val="24"/>
            <w:szCs w:val="24"/>
            <w:u w:val="single"/>
            <w:lang w:eastAsia="ru-RU"/>
          </w:rPr>
          <w:lastRenderedPageBreak/>
          <w:t>медицинского назначения и специализированных продуктов лечебного питания"</w:t>
        </w:r>
      </w:hyperlink>
      <w:r w:rsidRPr="0058382E">
        <w:rPr>
          <w:rFonts w:ascii="Times New Roman" w:eastAsia="Times New Roman" w:hAnsi="Times New Roman" w:cs="Times New Roman"/>
          <w:sz w:val="24"/>
          <w:szCs w:val="24"/>
          <w:lang w:eastAsia="ru-RU"/>
        </w:rPr>
        <w:t xml:space="preserve">, </w:t>
      </w:r>
      <w:hyperlink r:id="rId31" w:history="1">
        <w:r w:rsidRPr="0058382E">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58382E">
        <w:rPr>
          <w:rFonts w:ascii="Times New Roman" w:eastAsia="Times New Roman" w:hAnsi="Times New Roman" w:cs="Times New Roman"/>
          <w:sz w:val="24"/>
          <w:szCs w:val="24"/>
          <w:lang w:eastAsia="ru-RU"/>
        </w:rPr>
        <w:t xml:space="preserve">, </w:t>
      </w:r>
      <w:hyperlink r:id="rId32" w:history="1">
        <w:r w:rsidRPr="0058382E">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6. 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 законодательством Республики Адыгея.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7. В рамках реализации Программы обеспечение пациентов донорской кровью и ее компонентами осуществляется в соответствии с </w:t>
      </w:r>
      <w:hyperlink r:id="rId33" w:history="1">
        <w:r w:rsidRPr="0058382E">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25 ноября 2002 года N 363 "Об утверждении Инструкции по применению компонентов крови"</w:t>
        </w:r>
      </w:hyperlink>
      <w:r w:rsidRPr="0058382E">
        <w:rPr>
          <w:rFonts w:ascii="Times New Roman" w:eastAsia="Times New Roman" w:hAnsi="Times New Roman" w:cs="Times New Roman"/>
          <w:sz w:val="24"/>
          <w:szCs w:val="24"/>
          <w:lang w:eastAsia="ru-RU"/>
        </w:rPr>
        <w:t xml:space="preserve"> на безвозмездной основе.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8. При оказании специализированной, в том числе высокотехнологичной, медицинской помощи и паллиативной медицинской помощи в стационарных условиях осуществляется бесплатное обеспечение больных (в том числе детей),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5.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Республике Адыгея на..</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5</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rsidRPr="0058382E">
        <w:rPr>
          <w:rFonts w:ascii="Times New Roman" w:eastAsia="Times New Roman" w:hAnsi="Times New Roman" w:cs="Times New Roman"/>
          <w:sz w:val="24"/>
          <w:szCs w:val="24"/>
          <w:lang w:eastAsia="ru-RU"/>
        </w:rPr>
        <w:lastRenderedPageBreak/>
        <w:t xml:space="preserve">БЕСПЛАТНОГО ОКАЗАНИЯ ГРАЖДАНАМ МЕДИЦИНСКОЙ ПОМОЩИ В РЕСПУБЛИКЕ АДЫГЕЯ НА 2019 ГОД И ПЛАНОВЫЙ ПЕРИОД 2020 И 2021 ГОДОВ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Диспансеризация определенных групп взрослого населения.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2. Профилактические медицинские осмотры взрослого населения (в возрасте 18 лет и старше).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Диспансеризация пребывающих в стационарных учреждениях детей-сирот и детей, находящихся в трудной жизненной ситуации.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4.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 Медицинские осмотры несовершеннолетних, в том числе при поступлении в образовательные организации и в период обучения в них.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6. Диспансерное наблюдение беременных женщин, пациентов, взятых на диспансерный учет, в соответствии со стандартами медицинской помощи и протоколами ведения больных.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7. Проведение профилактических прививок детскому и взрослому населению в рамках национального календаря профилактических прививок, календаря профилактических прививок по эпидемическим показаниям, профилактические (в том числе комплексные) обследования, динамическое медицинское наблюдение в центрах здоровья и формирования здорового образа жизни.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8. Скрининговые обследования детского и взрослого населения в Центрах здоровья с целью выявления и коррекции факторов риска заболеваний, формирования мотивации к ведению здорового образа жизни.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9. Групповое обучение ("школа здоровья", лекции, беседы) и индивидуальное консультирование граждан по вопросам профилактики заболеваний, сохранения и укрепления здоровья.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10. Разработка, изготовление и распространение среди населения информационных материалов (буклеты, листовки, брошюры) по профилактике заболеваний и принципам здорового образа жизни.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11. Проведение уроков здоровья, тренингов среди детей, подростков и молодежи с целью пропаганды здорового образа жизни.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12. Скрининговые исследования для выявления уровня распространенности негативных факторов риска среди подростков и молодежи, а также выявления социально значимых заболеваний и профилактики их осложнений.</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Адыгея на 2019 год и плановый период 2020 и 2021 годов, в том...</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6</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АДЫГЕЯ НА 2019 ГОД И ПЛАНОВЫЙ ПЕРИОД 2020 И 2021 ГОДОВ, В ТОМ ЧИСЛЕ ТЕРРИТОРИАЛЬНОЙ ПРОГРАММЫ ОБЯЗАТЕЛЬНОГО МЕДИЦИНСКОГО СТРАХОВАНИЯ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6136"/>
        <w:gridCol w:w="2612"/>
      </w:tblGrid>
      <w:tr w:rsidR="0058382E" w:rsidRPr="0058382E" w:rsidTr="0058382E">
        <w:trPr>
          <w:trHeight w:val="15"/>
          <w:tblCellSpacing w:w="15" w:type="dxa"/>
        </w:trPr>
        <w:tc>
          <w:tcPr>
            <w:tcW w:w="55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 п/п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Наименование медицинской организации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Осуществляющие деятельность в сфере обязательного медицинского страхования &lt;*&gt;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Адыгея Адыгейская республиканская клиническая больница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"Адыгейская республиканская детская клиническая больница"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"Адыгейский республиканский клинический онкологический диспансер имени М.Х. Ашхамафа"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4.</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"Адыгейский республиканский клинический кожно-венерологический диспансер"</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(в части оплаты лечения болезней кожи)</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"Адыгейский республиканский наркологический диспансер"</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"Адыгейский республиканский клинический психоневрологический диспансер"</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"Адыгейская республиканская клиническая стоматологическая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"Адыгейский республиканский центр профилактики и борьбы со СПИД"</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9.</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"Адыгейская республиканская станция переливания крови"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10.</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"Адыгейский республиканский центр медицинской профилактики"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(в части оплаты первичной медико-санитарной помощи, оказываемой центром здоровья)</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"Адыгейский республиканский центр медицинской реабилитации"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"Адыгейское республиканское бюро судебно-медицинской экспертизы"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13.</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казенное учреждение здравоохранения Республики Адыгея "Адыгейский республиканский дом ребенка"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14.</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"Майкопская городская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15.</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"Майкопская городская детская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16.</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"Ханская поликлиника"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17.</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Государственное бюджетное учреждение </w:t>
            </w:r>
            <w:r w:rsidRPr="0058382E">
              <w:rPr>
                <w:rFonts w:ascii="Times New Roman" w:eastAsia="Times New Roman" w:hAnsi="Times New Roman" w:cs="Times New Roman"/>
                <w:sz w:val="24"/>
                <w:szCs w:val="24"/>
                <w:lang w:eastAsia="ru-RU"/>
              </w:rPr>
              <w:lastRenderedPageBreak/>
              <w:t>здравоохранения Республики Адыгея "Адыгейская республиканская клиническая инфекционная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18.</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"Майкопская городская клиническая больница"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19.</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"Санаторий для детей "Росинка"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20.</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"Молочная кухня"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21.</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"Адыгейская республиканская станция скорой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22.</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"Кошехабльская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23.</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"Тахтамукайская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24.</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"Центральная районная больница Майкопского района"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25.</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"Шовгеновская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26.</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"Красногвардейская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27.</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"Адыгейская межрайонная больница им. К.М. Батмена"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28.</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"Гиагинская центральная районная больница"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29.</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"Адыгейский республиканский клинический противотуберкулезный диспансер имени Д.М. Шишхова"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30.</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"Адыгейский республиканский центр медицины катастроф"</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31.</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бюджетное учреждение здравоохранения Республики Адыгея "Медицинский информационно-аналитический центр Министерства здравоохранения Республики Адыгея"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32.</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казенное учреждение Республики Адыгея "Централизованная бухгалтерия учреждений здравоохранения Республики Адыгея"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33.</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Государственное казенное учреждение Республики Адыгея "Центр по обеспечению деятельности подведомственных Министерству здравоохранения Республики Адыгея государственных учреждений"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34.</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"Современный медицинский центр им. Х.М. Совмена - Клиника XXI века"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35.</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"Диализный центр Адыгеи"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36.</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"Атлант"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37.</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Федеральное казенное учреждение здравоохранения "Медико-санитарная часть Министерства внутренних дел Российской Федерации по Республике Адыгея"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38.</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"Изумруд"</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39.</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"МРТ - Эксперт Майкоп"</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40.</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Филиал N 3 Федерального государственного казенного учреждения "419 военный госпиталь" Министерства обороны Российской Федерации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41.</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"Эксимер"</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42.</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"Формула здоровья"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43.</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Медицинский центр "Мисс стоматология"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44.</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совместное предприятие Медицинский центр экстракорпорального оплодотворения "ЭМБРИО"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45.</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Лечебно-диагностический центр "Клиника доктора Жарова"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46.</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"Клиника Екатерининская"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47.</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"МРТ-Эксперт Энем"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48.</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"Меделком"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49.</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Центр медицинской реабилитации "Вертебра"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50.</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"Балтийская медицинская компания"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51.</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"Дентал Лаунж"</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52.</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Общество с ограниченной ответственностью "Немецкая </w:t>
            </w:r>
            <w:r w:rsidRPr="0058382E">
              <w:rPr>
                <w:rFonts w:ascii="Times New Roman" w:eastAsia="Times New Roman" w:hAnsi="Times New Roman" w:cs="Times New Roman"/>
                <w:sz w:val="24"/>
                <w:szCs w:val="24"/>
                <w:lang w:eastAsia="ru-RU"/>
              </w:rPr>
              <w:lastRenderedPageBreak/>
              <w:t>стоматология"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53.</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Общество с ограниченной ответственностью "Медицинский комплекс"</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Итого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Адыгея на 2019 год и плановый период 2020 и 2021 годов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53 </w:t>
            </w:r>
          </w:p>
        </w:tc>
      </w:tr>
      <w:tr w:rsidR="0058382E" w:rsidRPr="0058382E" w:rsidTr="0058382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Из них медицинских организаций, осуществляющих деятельность в сфере обязательного медицинского страхования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40 </w:t>
            </w:r>
          </w:p>
        </w:tc>
      </w:tr>
    </w:tbl>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________________</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 - знак, обозначающий осуществление деятельности в сфере обязательного медицинского страхования.</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7</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7</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При оказании медицинской помощи в рамках Программы государственных гарантий бесплатного оказания гражданам медицинской помощи в Республике Адыгея на 2018 год в стационарных условиях пациенты обеспечиваются спальным местом в палатах не более 4 коек.</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2. Пациенты разного пола размещаются в отдельных палатах.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При наличии медицинских показаний пациенты размещаются в одноместных палатах с соблюдением санитарно-гигиенических норм.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4. Пациенты размещаются в палатах, соответствующих санитарно-эпидемиологическим правилам и нормативам СанПиН 2.1.3.2630-10 "Санитарно-эпидемиологические требования к организациям, осуществляющим медицинскую деятельность".</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5. Условия пребывания в палатах повышенной комфортности оплачиваются за счет личных средств граждан.</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6. При оказании медицинской помощи детям в возрасте до четырех лет в стационарных условиях одному из родителей (иному законному представителю) предоставляется спальное место и питание на протяжении всего периода лечения, а с ребенком старше четырех лет - при наличии медицинских показаний.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7. При оказании медицинской помощи в стационарных условиях пациенты обеспечиваются полноценным трехразовым питанием в соответствии с физиологическими нормами, установленными </w:t>
      </w:r>
      <w:hyperlink r:id="rId34" w:history="1">
        <w:r w:rsidRPr="0058382E">
          <w:rPr>
            <w:rFonts w:ascii="Times New Roman" w:eastAsia="Times New Roman" w:hAnsi="Times New Roman" w:cs="Times New Roman"/>
            <w:color w:val="0000FF"/>
            <w:sz w:val="24"/>
            <w:szCs w:val="24"/>
            <w:u w:val="single"/>
            <w:lang w:eastAsia="ru-RU"/>
          </w:rPr>
          <w:t>Приказами Министерства здравоохранения Российской Федерации от 5 августа 2003 года N 330 "О мерах по совершенствованию лечебного питания в лечебно-профилактических учреждениях Российской Федерации"</w:t>
        </w:r>
      </w:hyperlink>
      <w:r w:rsidRPr="0058382E">
        <w:rPr>
          <w:rFonts w:ascii="Times New Roman" w:eastAsia="Times New Roman" w:hAnsi="Times New Roman" w:cs="Times New Roman"/>
          <w:sz w:val="24"/>
          <w:szCs w:val="24"/>
          <w:lang w:eastAsia="ru-RU"/>
        </w:rPr>
        <w:t xml:space="preserve"> и </w:t>
      </w:r>
      <w:hyperlink r:id="rId35" w:history="1">
        <w:r w:rsidRPr="0058382E">
          <w:rPr>
            <w:rFonts w:ascii="Times New Roman" w:eastAsia="Times New Roman" w:hAnsi="Times New Roman" w:cs="Times New Roman"/>
            <w:color w:val="0000FF"/>
            <w:sz w:val="24"/>
            <w:szCs w:val="24"/>
            <w:u w:val="single"/>
            <w:lang w:eastAsia="ru-RU"/>
          </w:rPr>
          <w:t>от 21 июня 2013 года N 395н "Об утверждении норм лечебного питания"</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8</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При оказании медицинской помощи в рамках Программы государственных гарантий бесплатного оказания гражданам медицинской помощи в Республике Адыгея на 2019 год в условиях стационара граждане размещаются в одно- или двухместных палатах (боксах) при наличии соответствующих медицинских и (или) эпидемиологических показаний, установленных в соответствии с </w:t>
      </w:r>
      <w:hyperlink r:id="rId36" w:history="1">
        <w:r w:rsidRPr="0058382E">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hyperlink>
      <w:r w:rsidRPr="0058382E">
        <w:rPr>
          <w:rFonts w:ascii="Times New Roman" w:eastAsia="Times New Roman" w:hAnsi="Times New Roman" w:cs="Times New Roman"/>
          <w:sz w:val="24"/>
          <w:szCs w:val="24"/>
          <w:lang w:eastAsia="ru-RU"/>
        </w:rPr>
        <w:t>, а именно: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Болезнь, вызванная вирусом иммунодефицита человека (ВИЧ).</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2. Кистозный фиброз (муковисцидоз).</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Злокачественные новообразования лимфоидной, кроветворной и родственных тканей.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4. Термические и химические ожоги.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 Заболевания, вызванные метициллин (оксациллин) резистентным золотистым стафилококком или ванкомицинрезистентным энтерококком: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5.1. Пневмония.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5.2. Менингит.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5.3. Остеомиелит.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5.4. Острый и подострый инфекционный эндокардит.</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5.5. Инфекционно-токсический шок.</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5.6. Сепсис.</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6. Недержание кала (энкопрез).</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7. Недержание мочи.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8. Заболевания, сопровождающиеся тошнотой и рвотой.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9. Некоторые инфекционные и паразитарные болезни.</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9</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lastRenderedPageBreak/>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Медицинская помощь всех видов, включая специализированную, в том числе высокотехнологичную, медицинскую помощь, предоставляется детям-сиротам и детям, оставшимся без попечения родителей (далее - дети-сироты), по медицинским показаниям бесплатно в медицинских организациях, подведомственных Министерству здравоохранения Республики Адыгея (далее - медицинские организации).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2. Первичная медико-санитарная помощь детям-сиротам оказывается амбулаторно-поликлинической медицинской организацией по территориально-участковому принципу.</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Специализированная, в том числе высокотехнологичная, медицинская помощь оказывается в медицинских организациях по профилю заболевания.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4. Оказание высокотехнологичной медицинской помощи для детей-сирот осуществляется в соответствии с </w:t>
      </w:r>
      <w:hyperlink r:id="rId37" w:history="1">
        <w:r w:rsidRPr="0058382E">
          <w:rPr>
            <w:rFonts w:ascii="Times New Roman" w:eastAsia="Times New Roman" w:hAnsi="Times New Roman" w:cs="Times New Roman"/>
            <w:color w:val="0000FF"/>
            <w:sz w:val="24"/>
            <w:szCs w:val="24"/>
            <w:u w:val="single"/>
            <w:lang w:eastAsia="ru-RU"/>
          </w:rPr>
          <w:t>Положением об организации оказания специализированной, в том числе высокотехнологичной, медицинской помощи</w:t>
        </w:r>
      </w:hyperlink>
      <w:r w:rsidRPr="0058382E">
        <w:rPr>
          <w:rFonts w:ascii="Times New Roman" w:eastAsia="Times New Roman" w:hAnsi="Times New Roman" w:cs="Times New Roman"/>
          <w:sz w:val="24"/>
          <w:szCs w:val="24"/>
          <w:lang w:eastAsia="ru-RU"/>
        </w:rPr>
        <w:t xml:space="preserve">, утвержденным </w:t>
      </w:r>
      <w:hyperlink r:id="rId38" w:history="1">
        <w:r w:rsidRPr="0058382E">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 декабря 2014 года N 796н "Об утверждении Положения об организации оказания специализированной, в том числе высокотехнологичной, медицинской помощи"</w:t>
        </w:r>
      </w:hyperlink>
      <w:r w:rsidRPr="0058382E">
        <w:rPr>
          <w:rFonts w:ascii="Times New Roman" w:eastAsia="Times New Roman" w:hAnsi="Times New Roman" w:cs="Times New Roman"/>
          <w:sz w:val="24"/>
          <w:szCs w:val="24"/>
          <w:lang w:eastAsia="ru-RU"/>
        </w:rPr>
        <w:t xml:space="preserve">, и </w:t>
      </w:r>
      <w:hyperlink r:id="rId39" w:history="1">
        <w:r w:rsidRPr="0058382E">
          <w:rPr>
            <w:rFonts w:ascii="Times New Roman" w:eastAsia="Times New Roman" w:hAnsi="Times New Roman" w:cs="Times New Roman"/>
            <w:color w:val="0000FF"/>
            <w:sz w:val="24"/>
            <w:szCs w:val="24"/>
            <w:u w:val="single"/>
            <w:lang w:eastAsia="ru-RU"/>
          </w:rPr>
          <w:t>Порядком организации оказания высокотехнологичной медицинской помощи с применением специализированной информационной системы</w:t>
        </w:r>
      </w:hyperlink>
      <w:r w:rsidRPr="0058382E">
        <w:rPr>
          <w:rFonts w:ascii="Times New Roman" w:eastAsia="Times New Roman" w:hAnsi="Times New Roman" w:cs="Times New Roman"/>
          <w:sz w:val="24"/>
          <w:szCs w:val="24"/>
          <w:lang w:eastAsia="ru-RU"/>
        </w:rPr>
        <w:t xml:space="preserve">, утвержденным </w:t>
      </w:r>
      <w:hyperlink r:id="rId40" w:history="1">
        <w:r w:rsidRPr="0058382E">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hyperlink>
      <w:r w:rsidRPr="0058382E">
        <w:rPr>
          <w:rFonts w:ascii="Times New Roman" w:eastAsia="Times New Roman" w:hAnsi="Times New Roman" w:cs="Times New Roman"/>
          <w:sz w:val="24"/>
          <w:szCs w:val="24"/>
          <w:lang w:eastAsia="ru-RU"/>
        </w:rPr>
        <w:t xml:space="preserve">, а также </w:t>
      </w:r>
      <w:hyperlink r:id="rId41" w:history="1">
        <w:r w:rsidRPr="0058382E">
          <w:rPr>
            <w:rFonts w:ascii="Times New Roman" w:eastAsia="Times New Roman" w:hAnsi="Times New Roman" w:cs="Times New Roman"/>
            <w:color w:val="0000FF"/>
            <w:sz w:val="24"/>
            <w:szCs w:val="24"/>
            <w:u w:val="single"/>
            <w:lang w:eastAsia="ru-RU"/>
          </w:rPr>
          <w:t>Приказом Минздрава РФ от 29 мая 2015 года N 280н "О внесении изменений в порядок организации оказания высокотехнологичной медицинской помощи с применением специализированной информационной системы, утвержденный Приказом Министерства здравоохранения РФ от 29 декабря 2014 года N 930н"</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6. При необходимости стационарного лечения пребывающих в стационарных учреждениях детей-сирот и детей, находящихся в трудной жизненной ситуации, в </w:t>
      </w:r>
      <w:r w:rsidRPr="0058382E">
        <w:rPr>
          <w:rFonts w:ascii="Times New Roman" w:eastAsia="Times New Roman" w:hAnsi="Times New Roman" w:cs="Times New Roman"/>
          <w:sz w:val="24"/>
          <w:szCs w:val="24"/>
          <w:lang w:eastAsia="ru-RU"/>
        </w:rPr>
        <w:lastRenderedPageBreak/>
        <w:t>возрасте до 15 лет госпитализация осуществляется в сопровождении сотрудников этого учреждения.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7.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10</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2018 год и на плановый период</w:t>
      </w:r>
      <w:r w:rsidRPr="0058382E">
        <w:rPr>
          <w:rFonts w:ascii="Times New Roman" w:eastAsia="Times New Roman" w:hAnsi="Times New Roman" w:cs="Times New Roman"/>
          <w:sz w:val="24"/>
          <w:szCs w:val="24"/>
          <w:lang w:eastAsia="ru-RU"/>
        </w:rPr>
        <w:br/>
        <w:t xml:space="preserve">2019 и 2020 годов </w:t>
      </w:r>
    </w:p>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Настоящий Порядок определяет механизм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2.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порядков оказания медицинской помощи и стандартов оказания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3. Наличие показаний к проведению диагностических исследований пациенту с указанием </w:t>
      </w:r>
      <w:r w:rsidRPr="0058382E">
        <w:rPr>
          <w:rFonts w:ascii="Times New Roman" w:eastAsia="Times New Roman" w:hAnsi="Times New Roman" w:cs="Times New Roman"/>
          <w:sz w:val="24"/>
          <w:szCs w:val="24"/>
          <w:lang w:eastAsia="ru-RU"/>
        </w:rPr>
        <w:lastRenderedPageBreak/>
        <w:t>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4.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 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6. В случае транспортировки ребенка до 4 лет обеспечивается сопровождение его одним из родителей (иным законным представителем).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7. Транспортировка пациента осуществляется бесплатно санитарным транспортом из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11. Условия и сроки диспансеризации для отдельных категорий населения, профилактических осмотров несовершеннолетних</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11</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федеральным законодательством.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2. Графики проведения диспансеризации ежегодно составляются медицинскими организациями и утверждаются Министерством здравоохранения Республики Адыгея.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Диспансеризации подлежат следующие категории населения: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несовершеннолетние, в том числе при поступлении в образовательные организации и в период обучения в них;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2) дети-сироты и дети, находящиеся в трудной жизненной ситуации, пребывающие в стационарных учреждениях;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4) группы взрослого населения, определенные </w:t>
      </w:r>
      <w:hyperlink r:id="rId42" w:history="1">
        <w:r w:rsidRPr="0058382E">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hyperlink>
      <w:r w:rsidRPr="0058382E">
        <w:rPr>
          <w:rFonts w:ascii="Times New Roman" w:eastAsia="Times New Roman" w:hAnsi="Times New Roman" w:cs="Times New Roman"/>
          <w:sz w:val="24"/>
          <w:szCs w:val="24"/>
          <w:lang w:eastAsia="ru-RU"/>
        </w:rPr>
        <w:t>;</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 женщины в период беременности;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6) инвалиды Великой Отечественной войны (далее - ВОВ), участники ВОВ и лица, к ним приравненные;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7) лица, пострадавшие в результате аварии на Чернобыльской АЭС, и приравненные к ним категории граждан;</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8) отдельные категории граждан с хроническими заболеваниями;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9) граждане, имеющие право на получение набора социальных услуг.</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4. Диспансеризация населения проводится в медицинских организациях Республики Адыгея как по территориальному принципу, так и по месту прикрепления гражданина для медицинского обслуживания.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5. Диспансеризация (в том числе медицинские осмотры) проводится в медицинских организациях, оказывающих первичную медико-санитарную помощь, имеющих лицензию на осуществление медицинской деятельности, предусматривающую выполнение работ (оказание услуг) по "медицинским осмотрам (предварительным, периодическим)".</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6. Необходимым условием прохождения медицинского осмотра несовершеннолетними гражданами является дача несовершеннолетним либо его законным представителем добровольного согласия на проведение медицинского осмотра.</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12. 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в Республике Адыгея на 2019 год и плановый..</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12</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2018 год и на плановый период</w:t>
      </w:r>
      <w:r w:rsidRPr="0058382E">
        <w:rPr>
          <w:rFonts w:ascii="Times New Roman" w:eastAsia="Times New Roman" w:hAnsi="Times New Roman" w:cs="Times New Roman"/>
          <w:sz w:val="24"/>
          <w:szCs w:val="24"/>
          <w:lang w:eastAsia="ru-RU"/>
        </w:rPr>
        <w:br/>
        <w:t xml:space="preserve">2019 и 2020 годов </w:t>
      </w:r>
    </w:p>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В РЕСПУБЛИКЕ АДЫГЕЯ НА 2019 ГОД И ПЛАНОВЫЙ ПЕРИОД 2020 И 2021 ГОДОВ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6"/>
        <w:gridCol w:w="2268"/>
        <w:gridCol w:w="1306"/>
        <w:gridCol w:w="1306"/>
        <w:gridCol w:w="1309"/>
      </w:tblGrid>
      <w:tr w:rsidR="0058382E" w:rsidRPr="0058382E" w:rsidTr="0058382E">
        <w:trPr>
          <w:trHeight w:val="15"/>
          <w:tblCellSpacing w:w="15" w:type="dxa"/>
        </w:trPr>
        <w:tc>
          <w:tcPr>
            <w:tcW w:w="4066"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Наименование критерия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Единица измерения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Целевые значения критерия 2019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Целевые значения критерия 2020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Целевые значения критерия 2021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Удовлетворенность населения медицинской помощью, в том числе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процентов от числа опрошенных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70,0%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70,0%</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городского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72,0%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72,0%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72,0%</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сельского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68,0%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68,0%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68,0%</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Смертность населения в трудоспособном возрасте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число умерших на 100 тысяч человек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470,9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470,8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470,7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Доля умерших в трудоспособном возрасте на дому в общем количестве умерших в трудоспособном возрасте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Материнская смертность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 100 тысяч родившихся живыми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5. Младенческая смертность, в том числе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 1000 родившихся живыми, в том числе в городской и сельской местности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5,7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городской местности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5,7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сельской местности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6,5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 Доля умерших в возрасте до 1 года на дому в общем количестве умерших в возрасте до 1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Смертность детей в возрасте 0 - 4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 100 тысяч человек соответствующего возраста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162,2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160,5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158,3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 Доля умерших в возрасте 0 - 4 лет на дому в общем количестве умерших в возрасте 0 - 4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 Смертность детей в возрасте 0 - 17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 100 тысяч человек соответствующего возраста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64,1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63,9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 Доля умерших в возрасте 0 - 17 лет на дому в общем количестве умерших в возрасте 0 - 17 лет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 Доля пациентов со злокачественными новообразованиями, состоящих на учете с момента установления диагноза 5 и более лет, в общем числе пациентов со злокачественными новообразованиями, состоящих на учете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54,0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54,6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 Доля впервые выявленных случаев фиброзно-кавернозного туберкулеза в общем количестве выявленных случаев туберкулеза в течение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4,3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 Доля впервые выявленных случаев </w:t>
            </w:r>
            <w:r w:rsidRPr="0058382E">
              <w:rPr>
                <w:rFonts w:ascii="Times New Roman" w:eastAsia="Times New Roman" w:hAnsi="Times New Roman" w:cs="Times New Roman"/>
                <w:sz w:val="24"/>
                <w:szCs w:val="24"/>
                <w:lang w:eastAsia="ru-RU"/>
              </w:rPr>
              <w:lastRenderedPageBreak/>
              <w:t xml:space="preserve">онкологических заболеваний на ранних стадиях (I и II стадиях) в общем количестве выявленных случаев онкологических заболеваний в течение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56,80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14. 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25%</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 Доля пациентов с острым инфарктом миокарда, которым проведена тромболитическая терапия, в общем количестве пациентов с острым инфарктом миокарда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25%</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15%</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количество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 Доля пациентов с острыми цереброваскулярными </w:t>
            </w:r>
            <w:r w:rsidRPr="0058382E">
              <w:rPr>
                <w:rFonts w:ascii="Times New Roman" w:eastAsia="Times New Roman" w:hAnsi="Times New Roman" w:cs="Times New Roman"/>
                <w:sz w:val="24"/>
                <w:szCs w:val="24"/>
                <w:lang w:eastAsia="ru-RU"/>
              </w:rPr>
              <w:lastRenderedPageBreak/>
              <w:t xml:space="preserve">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19.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 Количество обоснованных жалоб, в том числе на отказ в оказании медицинской помощи, предоставляемой в рамках Программы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количество обоснованных жалоб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 Обеспеченность населения врачами, в том числе оказывающими медицинскую помощь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 10 тысяч человек, включая городское и сельское население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32,6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амбулаторных условиях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19,3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стационарных условиях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13,5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Обеспеченность населения врачами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 10 тысяч человек городского населения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45,7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46,0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Обеспеченность населения врачами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 10 тысяч человек сельского населения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18,4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 Обеспеченность населения средним медицинским персоналом, в том числе оказывающим медицинскую помощь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 10 тысяч человек, включая городское и сельское население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89,7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89,8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89,8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амбулаторных условиях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41,0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стационарных условиях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39,0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39,0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обеспеченность городского населения средним </w:t>
            </w:r>
            <w:r w:rsidRPr="0058382E">
              <w:rPr>
                <w:rFonts w:ascii="Times New Roman" w:eastAsia="Times New Roman" w:hAnsi="Times New Roman" w:cs="Times New Roman"/>
                <w:sz w:val="24"/>
                <w:szCs w:val="24"/>
                <w:lang w:eastAsia="ru-RU"/>
              </w:rPr>
              <w:lastRenderedPageBreak/>
              <w:t xml:space="preserve">медицинским персоналом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на 10 тысяч человек </w:t>
            </w:r>
            <w:r w:rsidRPr="0058382E">
              <w:rPr>
                <w:rFonts w:ascii="Times New Roman" w:eastAsia="Times New Roman" w:hAnsi="Times New Roman" w:cs="Times New Roman"/>
                <w:sz w:val="24"/>
                <w:szCs w:val="24"/>
                <w:lang w:eastAsia="ru-RU"/>
              </w:rPr>
              <w:lastRenderedPageBreak/>
              <w:t xml:space="preserve">городского населения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130,0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130,0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обеспеченность сельского населения средним медицинским персоналом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 10 тысяч человек сельского населения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56,4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 Доля расходов на оказание медицинской помощи в условиях дневных стационаров в общих расходах на Программу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8,5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 Доля расходов на оказание медицинской помощи в амбулаторных условиях в неотложной форме в общих расходах на Программу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 Доля охвата профилактическими медицинскими осмотрами детей, в том числе проживающих в городской и сельской местности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26. Доля охвата профилактическими медицинскими осмотрами детей (городских жителей)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27. Доля охвата профилактическими медицинскими осмотрами детей (сельских жителей)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 Число лиц, проживающих в сельской </w:t>
            </w:r>
            <w:r w:rsidRPr="0058382E">
              <w:rPr>
                <w:rFonts w:ascii="Times New Roman" w:eastAsia="Times New Roman" w:hAnsi="Times New Roman" w:cs="Times New Roman"/>
                <w:sz w:val="24"/>
                <w:szCs w:val="24"/>
                <w:lang w:eastAsia="ru-RU"/>
              </w:rPr>
              <w:lastRenderedPageBreak/>
              <w:t xml:space="preserve">местности, которым оказана скорая медицинская помощь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на 1000 человек сельского </w:t>
            </w:r>
            <w:r w:rsidRPr="0058382E">
              <w:rPr>
                <w:rFonts w:ascii="Times New Roman" w:eastAsia="Times New Roman" w:hAnsi="Times New Roman" w:cs="Times New Roman"/>
                <w:sz w:val="24"/>
                <w:szCs w:val="24"/>
                <w:lang w:eastAsia="ru-RU"/>
              </w:rPr>
              <w:lastRenderedPageBreak/>
              <w:t xml:space="preserve">населения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300,0 </w:t>
            </w:r>
          </w:p>
        </w:tc>
      </w:tr>
      <w:tr w:rsidR="0058382E" w:rsidRPr="0058382E" w:rsidTr="0058382E">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30.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процентах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3,3 </w:t>
            </w:r>
          </w:p>
        </w:tc>
      </w:tr>
    </w:tbl>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13</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РЕСПУБЛИКЕ АДЫГЕЯ НА 2019 ГОД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1. Настоящий Порядок устанавливает механизм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и распространяется на медицинские организации всех форм собственности, в том числе частной, не участвующие в реализации Программы (далее - иные медицинские организации), осуществляющие свою деятельность на территории Республики Адыгея.</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2. Медицинская помощь в экстренной форме оказывается гражданину безотлагательно </w:t>
      </w:r>
      <w:r w:rsidRPr="0058382E">
        <w:rPr>
          <w:rFonts w:ascii="Times New Roman" w:eastAsia="Times New Roman" w:hAnsi="Times New Roman" w:cs="Times New Roman"/>
          <w:sz w:val="24"/>
          <w:szCs w:val="24"/>
          <w:lang w:eastAsia="ru-RU"/>
        </w:rPr>
        <w:lastRenderedPageBreak/>
        <w:t>медицинской организацией, в которую он обратился. Если в указанной медицинской организации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Медицинская помощь в экстренной форме оказывается без представления полиса ОМС.</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Отсутствие страхового полиса и документа, удостоверяющего личность, не является основанием для отказа в медицинской помощи в экстренном порядке.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Медицинская помощь в экстренной и неотложной форме оказывается иностранным гражданам, не имеющим права на обязательное медицинское страхование, бесплатно до минования угрозы жизни пациента или здоровью окружающих.</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3. Возмещение расходов за медицинскую помощь, оказанную в экстренной форме, осуществляется по тарифам на оплату медицинской помощи по обязательному медицинскому страхованию.</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4. Для возмещения расходов, связанных с оказанием гражданам медицинской помощи в экстренной форме иной медицинской организацией, указанные медицинские организации до 10 числа месяца, следующего за месяцем фактического оказания медицинской помощи в экстренной форме, представляют в Министерство здравоохранения Республики Адыгея реестр граждан, содержащий сведения о:</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Ф.И.О., дате рождения лиц, получивших медицинскую помощь в экстренной форме;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дате начала и окончания оказания медицинской помощи в экстренной форме;</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объеме фактически оказанной медицинской помощи в экстренной форме в разрезе видов и профилей с указанием диагноза в соответствии с МБК-10.</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14</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lastRenderedPageBreak/>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11"/>
        <w:gridCol w:w="3534"/>
      </w:tblGrid>
      <w:tr w:rsidR="0058382E" w:rsidRPr="0058382E" w:rsidTr="0058382E">
        <w:trPr>
          <w:trHeight w:val="15"/>
          <w:tblCellSpacing w:w="15" w:type="dxa"/>
        </w:trPr>
        <w:tc>
          <w:tcPr>
            <w:tcW w:w="591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Наименование показателей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2019 год </w:t>
            </w:r>
          </w:p>
        </w:tc>
      </w:tr>
      <w:tr w:rsidR="0058382E" w:rsidRPr="0058382E" w:rsidTr="0058382E">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Срок ожидания оказания первичной медико-санитарной помощи в неотложной форме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более 2 часов с момента обращения пациента в медицинскую организацию </w:t>
            </w:r>
          </w:p>
        </w:tc>
      </w:tr>
      <w:tr w:rsidR="0058382E" w:rsidRPr="0058382E" w:rsidTr="0058382E">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Срок ожидания оказания специализированной (за исключением высокотехнологичной) медицинской помощи, а для пациентов с онкологическими заболеваниями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до 30 дней со дня выдачи лечащим врачом направления на госпитализацию </w:t>
            </w:r>
          </w:p>
        </w:tc>
      </w:tr>
      <w:tr w:rsidR="0058382E" w:rsidRPr="0058382E" w:rsidTr="0058382E">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Срок ожидания оказания специализированной (за исключением высокотехнологичной) медицинской помощи для пациентов с онкологическими заболеваниями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более 14 календарных дней с момента гистологической верификации опухоли или с момента установления диагноза </w:t>
            </w:r>
          </w:p>
        </w:tc>
      </w:tr>
      <w:tr w:rsidR="0058382E" w:rsidRPr="0058382E" w:rsidTr="0058382E">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Срок ожидания приема врачами-терапевтами участковыми, врачами общей практики (семейными врачами), врачами-педиатрами участковыми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более 24 часов с момента обращения пациента в медицинскую организацию </w:t>
            </w:r>
          </w:p>
        </w:tc>
      </w:tr>
      <w:tr w:rsidR="0058382E" w:rsidRPr="0058382E" w:rsidTr="0058382E">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 Срок проведения консультаций врачей-специалистов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более 14 календарных дней со дня обращения пациента в медицинскую организацию </w:t>
            </w:r>
          </w:p>
        </w:tc>
      </w:tr>
      <w:tr w:rsidR="0058382E" w:rsidRPr="0058382E" w:rsidTr="0058382E">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 Срок проведения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более 14 календарных дней со дня назначения </w:t>
            </w:r>
          </w:p>
        </w:tc>
      </w:tr>
      <w:tr w:rsidR="0058382E" w:rsidRPr="0058382E" w:rsidTr="0058382E">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Срок проведения компьютерной томографии, магнитно-резонансной томографии и ангиографии при оказании первичной медико-санитарной помощи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более 30 календарных дней со дня назначения </w:t>
            </w:r>
          </w:p>
        </w:tc>
      </w:tr>
      <w:tr w:rsidR="0058382E" w:rsidRPr="0058382E" w:rsidTr="0058382E">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 Время доезда до пациента бригад скорой медицинской помощи при оказании скорой медицинской помощи в экстренной форме с момента ее вызова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более 20 минут </w:t>
            </w:r>
          </w:p>
        </w:tc>
      </w:tr>
    </w:tbl>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15. Стоимость территориальной программы государственных гарантий бесплатного оказания гражданам медицинской помощи в Республике Адыгея по источникам финансового обеспечения на 2019 год и на плановый период 2020 и 2021 годов</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15</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lastRenderedPageBreak/>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2"/>
        <w:gridCol w:w="787"/>
        <w:gridCol w:w="985"/>
        <w:gridCol w:w="1332"/>
        <w:gridCol w:w="985"/>
        <w:gridCol w:w="1332"/>
        <w:gridCol w:w="985"/>
        <w:gridCol w:w="1347"/>
      </w:tblGrid>
      <w:tr w:rsidR="0058382E" w:rsidRPr="0058382E" w:rsidTr="0058382E">
        <w:trPr>
          <w:trHeight w:val="15"/>
          <w:tblCellSpacing w:w="15" w:type="dxa"/>
        </w:trPr>
        <w:tc>
          <w:tcPr>
            <w:tcW w:w="2957"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Источники финансового обеспечения Территориальной программы государственных гарантий бесплатного оказания гражданам медицинской помощи в Республике Адыгея (далее - Территориальная программа)</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 строки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2019 год </w:t>
            </w:r>
          </w:p>
        </w:tc>
        <w:tc>
          <w:tcPr>
            <w:tcW w:w="665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Плановый период </w:t>
            </w:r>
          </w:p>
        </w:tc>
      </w:tr>
      <w:tr w:rsidR="0058382E" w:rsidRPr="0058382E" w:rsidTr="0058382E">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2020 год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2021 год </w:t>
            </w:r>
          </w:p>
        </w:tc>
      </w:tr>
      <w:tr w:rsidR="0058382E" w:rsidRPr="0058382E" w:rsidTr="0058382E">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утвержденная стоимость Территориальной программы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стоимость Территориальной программы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стоимость Территориальной программы </w:t>
            </w:r>
          </w:p>
        </w:tc>
      </w:tr>
      <w:tr w:rsidR="0058382E" w:rsidRPr="0058382E" w:rsidTr="0058382E">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всего (тысяч рублей)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на 1 жителя (1 застрахованное лицо) в год (рублей)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всего (тысяч рублей)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на 1 жителя (1 застрахованное лицо) в год (рублей)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всего (тысяч рублей)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на 1 жителя (1 застрахованное лицо) в год (рублей)</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Стоимость территориальной программы госгарантий всего (сумма строк 02 + 03),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5890346,1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14068,2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6231603,9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14884,3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6574459,2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15700,4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I. Средства консолидированного бюджета Республики Адыгея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1124159,3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2459,3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1149652,3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2506,3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1186719,6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2577,6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II. Стоимость Территориальной программы обязательного медицинского страхования (далее - Территориальная программа ОМС) всего (сумма строк 04 + 08)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4766186,8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11608,9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5081951,6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12378,0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5387739,6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13122,8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 Стоимость Территориальной программы ОМС за счет средств ОМС в рамках базовой программы ОМС (сумма строк 05 + 06 + 07),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4766186,8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11608,9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5081951,6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12378,0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5387739,6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13122,8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1.1. Субвенции из бюджета Федерального фонда обязательного медицинского страхования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4766186,8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11608,9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5081951,6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12378,0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5387739,6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13122,8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1.2. Межбюджетные трансферты республиканского бюджета Республики Адыгея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 Прочие поступления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 Межбюджетные трансферты республиканского бюджета Республики Адыгея на финансовое обеспечение дополнительных видов и условий оказания медицинской помощи, в дополнение к установленн</w:t>
            </w:r>
            <w:r w:rsidRPr="0058382E">
              <w:rPr>
                <w:rFonts w:ascii="Times New Roman" w:eastAsia="Times New Roman" w:hAnsi="Times New Roman" w:cs="Times New Roman"/>
                <w:sz w:val="24"/>
                <w:szCs w:val="24"/>
                <w:lang w:eastAsia="ru-RU"/>
              </w:rPr>
              <w:lastRenderedPageBreak/>
              <w:t>ым базовой программой ОМС, из них: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2.1. Межбюджетные трансферты, передаваемые из республиканского бюджета Республики Адыгея в бюджет Территориального фонда обязательного медицинского страхования Республики Адыгея на финансовое обеспечение дополнительных видов медицинской помощи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 Межбюджетные трансферты, передаваемые из республиканского бюджета Республики Адыгея в бюджет Территориального фонда обязательного медицинского </w:t>
            </w:r>
            <w:r w:rsidRPr="0058382E">
              <w:rPr>
                <w:rFonts w:ascii="Times New Roman" w:eastAsia="Times New Roman" w:hAnsi="Times New Roman" w:cs="Times New Roman"/>
                <w:sz w:val="24"/>
                <w:szCs w:val="24"/>
                <w:lang w:eastAsia="ru-RU"/>
              </w:rPr>
              <w:lastRenderedPageBreak/>
              <w:t xml:space="preserve">страхования Республики Адыгея на финансовое обеспечение расходов, не включенных в структуру тарифов на оплату медицинской помощи в рамках базовой программы ОМС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r>
    </w:tbl>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________________</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 Без учета расходов на обеспечение выполнения Территориальным фондом обязательного медицинского страхования Республики Адыгея своих функций, предусмотренных </w:t>
      </w:r>
      <w:hyperlink r:id="rId43" w:history="1">
        <w:r w:rsidRPr="0058382E">
          <w:rPr>
            <w:rFonts w:ascii="Times New Roman" w:eastAsia="Times New Roman" w:hAnsi="Times New Roman" w:cs="Times New Roman"/>
            <w:color w:val="0000FF"/>
            <w:sz w:val="24"/>
            <w:szCs w:val="24"/>
            <w:u w:val="single"/>
            <w:lang w:eastAsia="ru-RU"/>
          </w:rPr>
          <w:t>Законом Республики Адыгея "О бюджете Территориального фонда обязательного медицинского страхования Республики Адыгея на 2018 год и на плановый период 2019 и 2020 годов"</w:t>
        </w:r>
      </w:hyperlink>
      <w:r w:rsidRPr="0058382E">
        <w:rPr>
          <w:rFonts w:ascii="Times New Roman" w:eastAsia="Times New Roman" w:hAnsi="Times New Roman" w:cs="Times New Roman"/>
          <w:sz w:val="24"/>
          <w:szCs w:val="24"/>
          <w:lang w:eastAsia="ru-RU"/>
        </w:rPr>
        <w:t xml:space="preserve">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8"/>
        <w:gridCol w:w="979"/>
        <w:gridCol w:w="1541"/>
        <w:gridCol w:w="979"/>
        <w:gridCol w:w="1541"/>
        <w:gridCol w:w="1031"/>
        <w:gridCol w:w="1556"/>
      </w:tblGrid>
      <w:tr w:rsidR="0058382E" w:rsidRPr="0058382E" w:rsidTr="0058382E">
        <w:trPr>
          <w:trHeight w:val="15"/>
          <w:tblCellSpacing w:w="15" w:type="dxa"/>
        </w:trPr>
        <w:tc>
          <w:tcPr>
            <w:tcW w:w="2957"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Справочно </w:t>
            </w:r>
          </w:p>
        </w:tc>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2019 год </w:t>
            </w:r>
          </w:p>
        </w:tc>
        <w:tc>
          <w:tcPr>
            <w:tcW w:w="609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Плановый период </w:t>
            </w:r>
          </w:p>
        </w:tc>
      </w:tr>
      <w:tr w:rsidR="0058382E" w:rsidRPr="0058382E" w:rsidTr="0058382E">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2020 год </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2021 год </w:t>
            </w:r>
          </w:p>
        </w:tc>
      </w:tr>
      <w:tr w:rsidR="0058382E" w:rsidRPr="0058382E" w:rsidTr="0058382E">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всего (в тысячах рублей)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на 1 застрахованное лицо в год (в рублях)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всего (в тысячах рублей)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на 1 застрахованное лицо в год (в рублях)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всего (в тысячах рублей)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на 1 застрахованное лицо в год (в рублях)</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Расходы на обеспечение выполнения Территориальным фондом обязательного </w:t>
            </w:r>
            <w:r w:rsidRPr="0058382E">
              <w:rPr>
                <w:rFonts w:ascii="Times New Roman" w:eastAsia="Times New Roman" w:hAnsi="Times New Roman" w:cs="Times New Roman"/>
                <w:sz w:val="24"/>
                <w:szCs w:val="24"/>
                <w:lang w:eastAsia="ru-RU"/>
              </w:rPr>
              <w:lastRenderedPageBreak/>
              <w:t xml:space="preserve">медицинского страхования Республики Адыгея своих функций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49770,0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49770,0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121,2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49770,0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121,2 </w:t>
            </w:r>
          </w:p>
        </w:tc>
      </w:tr>
      <w:tr w:rsidR="0058382E" w:rsidRPr="0058382E" w:rsidTr="0058382E">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На 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ОМС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28780,5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70,1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81168,5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197,7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117996,1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287,4 </w:t>
            </w:r>
          </w:p>
        </w:tc>
      </w:tr>
    </w:tbl>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16. Стоимость территориальной программы государственных гарантий бесплатного оказания гражданам Российской Федерации медицинской помощи в Республике Адыгея на 2019 год и на плановый период 2020 и 2021 годов по условиям ее оказания на 2019,.</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16</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 xml:space="preserve">СТОИМОСТЬ ТЕРРИТОРИАЛЬНОЙ ПРОГРАММЫ ГОСУДАРСТВЕННЫХ ГАРАНТИЙ БЕСПЛАТНОГО ОКАЗАНИЯ ГРАЖДАНАМ РОССИЙСКОЙ ФЕДЕРАЦИИ МЕДИЦИНСКОЙ ПОМОЩИ В РЕСПУБЛИКЕ АДЫГЕЯ НА 2019 ГОД И НА ПЛАНОВЫЙ ПЕРИОД 2020 И 2021 ГОДОВ ПО УСЛОВИЯМ ЕЕ ОКАЗАНИЯ НА 2019, 2020 И 2021 ГОДЫ </w:t>
      </w:r>
    </w:p>
    <w:p w:rsidR="0058382E" w:rsidRPr="0058382E" w:rsidRDefault="0058382E" w:rsidP="0058382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8382E">
        <w:rPr>
          <w:rFonts w:ascii="Times New Roman" w:eastAsia="Times New Roman" w:hAnsi="Times New Roman" w:cs="Times New Roman"/>
          <w:b/>
          <w:bCs/>
          <w:sz w:val="24"/>
          <w:szCs w:val="24"/>
          <w:lang w:eastAsia="ru-RU"/>
        </w:rPr>
        <w:lastRenderedPageBreak/>
        <w:br/>
      </w:r>
      <w:r w:rsidRPr="0058382E">
        <w:rPr>
          <w:rFonts w:ascii="Times New Roman" w:eastAsia="Times New Roman" w:hAnsi="Times New Roman" w:cs="Times New Roman"/>
          <w:b/>
          <w:bCs/>
          <w:sz w:val="24"/>
          <w:szCs w:val="24"/>
          <w:lang w:eastAsia="ru-RU"/>
        </w:rPr>
        <w:br/>
        <w:t xml:space="preserve">I. Утвержденная стоимость Территориальной программы государственных гарантий бесплатного оказания гражданам медицинской помощи в Республике Адыгея (далее - территориальная программа) на 2019 год и на плановый период 2020 и 2021 годов по условиям ее оказания на 2019 год </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Численность населения Республики Адыгея на 1 января 2019 года - 457100 человек.</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Численность застрахованных в Республике Адыгея на 1 января 2018 года - 410564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610"/>
        <w:gridCol w:w="596"/>
        <w:gridCol w:w="634"/>
        <w:gridCol w:w="1185"/>
        <w:gridCol w:w="1000"/>
        <w:gridCol w:w="1000"/>
        <w:gridCol w:w="718"/>
        <w:gridCol w:w="667"/>
        <w:gridCol w:w="762"/>
        <w:gridCol w:w="762"/>
        <w:gridCol w:w="552"/>
      </w:tblGrid>
      <w:tr w:rsidR="0058382E" w:rsidRPr="0058382E" w:rsidTr="0058382E">
        <w:trPr>
          <w:trHeight w:val="15"/>
          <w:tblCellSpacing w:w="15" w:type="dxa"/>
        </w:trPr>
        <w:tc>
          <w:tcPr>
            <w:tcW w:w="184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Виды и условия оказания медицинской помощи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 строки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Единица измерения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Подушевые нормативы финансирования территориальной программы </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Стоимость территориальной программы по источникам ее финансового обеспечения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рублей </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тысяч рублей </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 к ито</w:t>
            </w:r>
            <w:r w:rsidRPr="0058382E">
              <w:rPr>
                <w:rFonts w:ascii="Times New Roman" w:eastAsia="Times New Roman" w:hAnsi="Times New Roman" w:cs="Times New Roman"/>
                <w:sz w:val="24"/>
                <w:szCs w:val="24"/>
                <w:lang w:eastAsia="ru-RU"/>
              </w:rPr>
              <w:lastRenderedPageBreak/>
              <w:t xml:space="preserve">г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за счет средств бюджета субъекта РФ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за счет средств ОМС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за счет средств бюджета субъекта РФ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средства ОМС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 Медицинская помощь, предоставляемая за счет консолидированного бюджета субъекта Российской Федерации в том числе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2346,7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1072690,3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18,2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0,021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2473,0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23335,1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2313,8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9850,0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медицинская помощь в амбулаторных условиях,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300,4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141,4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64644,2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обраще</w:t>
            </w:r>
            <w:r w:rsidRPr="0058382E">
              <w:rPr>
                <w:rFonts w:ascii="Times New Roman" w:eastAsia="Times New Roman" w:hAnsi="Times New Roman" w:cs="Times New Roman"/>
                <w:sz w:val="24"/>
                <w:szCs w:val="24"/>
                <w:lang w:eastAsia="ru-RU"/>
              </w:rPr>
              <w:lastRenderedPageBreak/>
              <w:t xml:space="preserve">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0,115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977,4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112</w:t>
            </w:r>
            <w:r w:rsidRPr="0058382E">
              <w:rPr>
                <w:rFonts w:ascii="Times New Roman" w:eastAsia="Times New Roman" w:hAnsi="Times New Roman" w:cs="Times New Roman"/>
                <w:sz w:val="24"/>
                <w:szCs w:val="24"/>
                <w:lang w:eastAsia="ru-RU"/>
              </w:rPr>
              <w:lastRenderedPageBreak/>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513</w:t>
            </w:r>
            <w:r w:rsidRPr="0058382E">
              <w:rPr>
                <w:rFonts w:ascii="Times New Roman" w:eastAsia="Times New Roman" w:hAnsi="Times New Roman" w:cs="Times New Roman"/>
                <w:sz w:val="24"/>
                <w:szCs w:val="24"/>
                <w:lang w:eastAsia="ru-RU"/>
              </w:rPr>
              <w:lastRenderedPageBreak/>
              <w:t xml:space="preserve">79,2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специализированная медицинская помощь в стационарных условиях,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96241,8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685,1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313170,7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11368,7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медицинская помощь в условиях дневного стационара,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17592,1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5998,9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 паллиативная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0,056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1183,2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66,2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30268,2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6. Иные 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1233,6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563894,0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высокотехнологичная медицинская помощь, </w:t>
            </w:r>
            <w:r w:rsidRPr="0058382E">
              <w:rPr>
                <w:rFonts w:ascii="Times New Roman" w:eastAsia="Times New Roman" w:hAnsi="Times New Roman" w:cs="Times New Roman"/>
                <w:sz w:val="24"/>
                <w:szCs w:val="24"/>
                <w:lang w:eastAsia="ru-RU"/>
              </w:rPr>
              <w:lastRenderedPageBreak/>
              <w:t xml:space="preserve">оказываемая в медицинских организациях субъекта РФ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14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80971,7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II. Средства консолидированного бюджета субъекта Российской Федерации на содержание медицинских организаций, работающих в системе ОМС &lt;**&gt;, в том числе на приобретение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51469,0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скорая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в амбулаторных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в стационарных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51469,0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в дневных стационарах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III. Медицинская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11608,9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4766186,8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80,9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скорая медицинская помощь (сумма строк 29 + 34)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2314,0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694,2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285013,5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амбулаторных условиях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сумма строк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 + 35.1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1364,5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560232,6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w:t>
            </w:r>
            <w:r w:rsidRPr="0058382E">
              <w:rPr>
                <w:rFonts w:ascii="Times New Roman" w:eastAsia="Times New Roman" w:hAnsi="Times New Roman" w:cs="Times New Roman"/>
                <w:sz w:val="24"/>
                <w:szCs w:val="24"/>
                <w:lang w:eastAsia="ru-RU"/>
              </w:rPr>
              <w:lastRenderedPageBreak/>
              <w:t xml:space="preserve">0.1.1 + 35.1.1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22</w:t>
            </w:r>
            <w:r w:rsidRPr="0058382E">
              <w:rPr>
                <w:rFonts w:ascii="Times New Roman" w:eastAsia="Times New Roman" w:hAnsi="Times New Roman" w:cs="Times New Roman"/>
                <w:sz w:val="24"/>
                <w:szCs w:val="24"/>
                <w:lang w:eastAsia="ru-RU"/>
              </w:rPr>
              <w:lastRenderedPageBreak/>
              <w:t xml:space="preserve">.1.1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в том </w:t>
            </w:r>
            <w:r w:rsidRPr="0058382E">
              <w:rPr>
                <w:rFonts w:ascii="Times New Roman" w:eastAsia="Times New Roman" w:hAnsi="Times New Roman" w:cs="Times New Roman"/>
                <w:sz w:val="24"/>
                <w:szCs w:val="24"/>
                <w:lang w:eastAsia="ru-RU"/>
              </w:rPr>
              <w:lastRenderedPageBreak/>
              <w:t xml:space="preserve">числе для проведения профилактических медицинских осмотров, включая диспансеризацию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0,79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1019,</w:t>
            </w:r>
            <w:r w:rsidRPr="0058382E">
              <w:rPr>
                <w:rFonts w:ascii="Times New Roman" w:eastAsia="Times New Roman" w:hAnsi="Times New Roman" w:cs="Times New Roman"/>
                <w:sz w:val="24"/>
                <w:szCs w:val="24"/>
                <w:lang w:eastAsia="ru-RU"/>
              </w:rPr>
              <w:lastRenderedPageBreak/>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80</w:t>
            </w:r>
            <w:r w:rsidRPr="0058382E">
              <w:rPr>
                <w:rFonts w:ascii="Times New Roman" w:eastAsia="Times New Roman" w:hAnsi="Times New Roman" w:cs="Times New Roman"/>
                <w:sz w:val="24"/>
                <w:szCs w:val="24"/>
                <w:lang w:eastAsia="ru-RU"/>
              </w:rPr>
              <w:lastRenderedPageBreak/>
              <w:t xml:space="preserve">5,6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330</w:t>
            </w:r>
            <w:r w:rsidRPr="0058382E">
              <w:rPr>
                <w:rFonts w:ascii="Times New Roman" w:eastAsia="Times New Roman" w:hAnsi="Times New Roman" w:cs="Times New Roman"/>
                <w:sz w:val="24"/>
                <w:szCs w:val="24"/>
                <w:lang w:eastAsia="ru-RU"/>
              </w:rPr>
              <w:lastRenderedPageBreak/>
              <w:t xml:space="preserve">735,2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X </w:t>
            </w:r>
          </w:p>
        </w:tc>
      </w:tr>
      <w:tr w:rsidR="0058382E" w:rsidRPr="0058382E" w:rsidTr="0058382E">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30.2 + 35.2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по неотложной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0,56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601,4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336,8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138271,4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30.3 + 35.3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1314,8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2327,2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955462,9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специализированная медицинская помощь в стационарных условиях (сумма строк 31 + 36),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0,17443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32082,2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5596,1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2297556,4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 (сумма строк 31.1 + 36.1)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0,0091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76708,5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698,0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286593,1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реабилитация в стационарных условиях (сумма строк 31.2 + 36.2)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34656,6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138,6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56915,0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высокотехнологичная медицинская помощь (сумма строк 31.3 + 36.3)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0,003863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142586,7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550,8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226142,5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условиях дневного стационара (сумма строк 32 + 37),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19266,1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1194,5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490418,0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 (сумма строк 32.1 + 37.1)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0,00631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70586,6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445,4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182865,8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при экстракорпоральном оплодотворении (сумма строк 32.2 + 37.2)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0,000312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113907,5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14591,1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паллиативная медицинская помощь &lt;***&gt; (равно строке 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затраты на ведение дела страховых медицинских организаций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95,6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39232,0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иные расходы (равно строке 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из строки 20:</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Медицинская помощь, предоставляемая в рамках базовой программы ОМС застрахованным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11513,3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4726954,8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80,2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скорая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2314,0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694,2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285013,5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медицинская помощь в амбулаторных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1364,5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560232,6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том числе для проведения профилактических медицинских осмотров, включая диспансеризацию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0,79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1019,7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805,6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330735,2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по неотложной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0,56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601,4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336,8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138271,4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1314,8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2327,2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955462,9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0,17443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32082,2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5596,1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2297556,4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0,0091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76708,5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698,0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286593,1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реабилитация в стационарных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34656,6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138,6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56915,0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высокотехнологичная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0,003863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142586,7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550,8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226142,5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условиях дневного стационара,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19266,1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1194,5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490418,0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0,00631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70586,6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445,4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182865,8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при экстракорпоральном оплодотворении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0,000312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113907,5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14591,1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 Медицинская помощь по видам и заболеваниям сверх базовой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скорая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амбулаторных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том числе для проведения профилактических медицинских осмотров, включая </w:t>
            </w:r>
            <w:r w:rsidRPr="0058382E">
              <w:rPr>
                <w:rFonts w:ascii="Times New Roman" w:eastAsia="Times New Roman" w:hAnsi="Times New Roman" w:cs="Times New Roman"/>
                <w:sz w:val="24"/>
                <w:szCs w:val="24"/>
                <w:lang w:eastAsia="ru-RU"/>
              </w:rPr>
              <w:lastRenderedPageBreak/>
              <w:t xml:space="preserve">диспансеризацию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по неотложной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реабилитация в стационарных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высокотехнологичная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условиях дневного стационара,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при экстракорпоральном оплодотворении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паллиативная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иные расходы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ИТОГО (сумма строк 01 + 15 + 20)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2459,3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11608,9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1124159,3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4766186,8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r>
      <w:tr w:rsidR="0058382E" w:rsidRPr="0058382E" w:rsidTr="0058382E">
        <w:trPr>
          <w:tblCellSpacing w:w="15" w:type="dxa"/>
        </w:trPr>
        <w:tc>
          <w:tcPr>
            <w:tcW w:w="1108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14068,2 </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5890346,1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bl>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________________</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8382E" w:rsidRPr="0058382E" w:rsidRDefault="0058382E" w:rsidP="0058382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8382E">
        <w:rPr>
          <w:rFonts w:ascii="Times New Roman" w:eastAsia="Times New Roman" w:hAnsi="Times New Roman" w:cs="Times New Roman"/>
          <w:b/>
          <w:bCs/>
          <w:sz w:val="24"/>
          <w:szCs w:val="24"/>
          <w:lang w:eastAsia="ru-RU"/>
        </w:rPr>
        <w:t>II. Утвержденная стоимость территориальной программы по условиям ее оказания на 2020 год</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Численность населения Республики Адыгея на 1 января 2019 года - 458700 человек.</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Численность застрахованных в Республике Адыгея на 1 января 2018 года - 410564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610"/>
        <w:gridCol w:w="596"/>
        <w:gridCol w:w="634"/>
        <w:gridCol w:w="1185"/>
        <w:gridCol w:w="1000"/>
        <w:gridCol w:w="1000"/>
        <w:gridCol w:w="718"/>
        <w:gridCol w:w="667"/>
        <w:gridCol w:w="762"/>
        <w:gridCol w:w="762"/>
        <w:gridCol w:w="552"/>
      </w:tblGrid>
      <w:tr w:rsidR="0058382E" w:rsidRPr="0058382E" w:rsidTr="0058382E">
        <w:trPr>
          <w:trHeight w:val="15"/>
          <w:tblCellSpacing w:w="15" w:type="dxa"/>
        </w:trPr>
        <w:tc>
          <w:tcPr>
            <w:tcW w:w="184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Виды и условия оказания медицинской помощи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 строки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Единица измерения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Объем медицинской помощи в расчете на 1 жителя (норматив объемов </w:t>
            </w:r>
            <w:r w:rsidRPr="0058382E">
              <w:rPr>
                <w:rFonts w:ascii="Times New Roman" w:eastAsia="Times New Roman" w:hAnsi="Times New Roman" w:cs="Times New Roman"/>
                <w:sz w:val="24"/>
                <w:szCs w:val="24"/>
                <w:lang w:eastAsia="ru-RU"/>
              </w:rPr>
              <w:lastRenderedPageBreak/>
              <w:t>предоставления медицинской помощи в расчете на 1 застрахованное лицо)</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Стоимость единицы объема медицинской помощи (норматив финансовых </w:t>
            </w:r>
            <w:r w:rsidRPr="0058382E">
              <w:rPr>
                <w:rFonts w:ascii="Times New Roman" w:eastAsia="Times New Roman" w:hAnsi="Times New Roman" w:cs="Times New Roman"/>
                <w:sz w:val="24"/>
                <w:szCs w:val="24"/>
                <w:lang w:eastAsia="ru-RU"/>
              </w:rPr>
              <w:lastRenderedPageBreak/>
              <w:t>затрат на единицу объема предоставления медицинской помощи)</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Подушевые нормативы финансирования территориальной программы </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Стоимость территориальной программы по источникам ее финансового обеспечения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рублей </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тысяч рублей </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 к итог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за счет средств бюджета субъекта РФ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за счет средств ОМС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за счет средств бюджета субъекта РФ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средства ОМС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 Медицинская помощь, предоставляемая за счет консолидированного бюджета субъекта Российской Федерации в том числе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2394,1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1098183,3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17,6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скорая, в том числе скорая специализированная медицинская </w:t>
            </w:r>
            <w:r w:rsidRPr="0058382E">
              <w:rPr>
                <w:rFonts w:ascii="Times New Roman" w:eastAsia="Times New Roman" w:hAnsi="Times New Roman" w:cs="Times New Roman"/>
                <w:sz w:val="24"/>
                <w:szCs w:val="24"/>
                <w:lang w:eastAsia="ru-RU"/>
              </w:rPr>
              <w:lastRenderedPageBreak/>
              <w:t xml:space="preserve">помощь, не включенная в территориальную программу ОМС,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0,021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2496,7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52,4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24050,2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2386,0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9850,0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медицинская помощь в амбулаторных условиях,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309,8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145,9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66937,2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0,115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53225,0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специализированная медицинская помощь в стационарных условиях,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102051,4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714,4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327677,0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11227,4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медицинская помощь в условиях дневного стационара, в </w:t>
            </w:r>
            <w:r w:rsidRPr="0058382E">
              <w:rPr>
                <w:rFonts w:ascii="Times New Roman" w:eastAsia="Times New Roman" w:hAnsi="Times New Roman" w:cs="Times New Roman"/>
                <w:sz w:val="24"/>
                <w:szCs w:val="24"/>
                <w:lang w:eastAsia="ru-RU"/>
              </w:rPr>
              <w:lastRenderedPageBreak/>
              <w:t xml:space="preserve">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19242,9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6178,7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 паллиативная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0,056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1216,3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68,1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31244,4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6. Иные 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1240,2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568870,8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высокотехнологичная медицинская помощь, оказываемая в медицинских организациях субъекта РФ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87203,0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II. Средства консолидированного бюджета субъекта Российской Федерации на содержание медицинских организаций, работающих в системе ОМС &lt;**&gt;, в том числе на приобретение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51469,0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скорая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в амбулаторных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в стационарных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51469,0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в дневных стационарах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III. Медицинская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12378,0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5081951,6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81,6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скорая медицинская помощь (сумма строк 29 + 34)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2408,3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698,4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286740,8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амбулаторных условиях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сумма строк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 + 35.1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499,7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1449,1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594960,6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30.1.1 + 35.1.1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том числе для проведения профилактических медицинских осмотров, включая диспансеризацию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1055,7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853,0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350213,4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30.2 + 35.2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по неотложной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616,1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332,7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136592,2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30.3 + 35.</w:t>
            </w:r>
            <w:r w:rsidRPr="0058382E">
              <w:rPr>
                <w:rFonts w:ascii="Times New Roman" w:eastAsia="Times New Roman" w:hAnsi="Times New Roman" w:cs="Times New Roman"/>
                <w:sz w:val="24"/>
                <w:szCs w:val="24"/>
                <w:lang w:eastAsia="ru-RU"/>
              </w:rPr>
              <w:lastRenderedPageBreak/>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22.3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1362,5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2411,6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990126,4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специализированная медицинская помощь в стационарных условиях (сумма строк 31 + 36),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0,17557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34986,0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6142,5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2521886,1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 (сумма строк 31.1 + 36.1)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0,0102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99208,9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1014,9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416684,3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реабилитация в стационарных условиях (сумма строк 31.2 + 36.2)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34928,1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174,6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71701,1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высокотехнологичная медицинская помощь (сумма строк 31.3 + 36.3)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0,003863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142586,7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550,8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226142,5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условиях дневного стационара (сумма строк 32 + 37),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20112,9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1247,0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511973,2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 (сумма строк 32.1 + 37.1)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0,00650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74796,0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486,2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199605,5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при экстракорпоральном оплодотворении (сумма строк 32.2 + 37.2)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0,000312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118691,6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15203,9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паллиативная медицинская помощь &lt;***&gt; </w:t>
            </w:r>
            <w:r w:rsidRPr="0058382E">
              <w:rPr>
                <w:rFonts w:ascii="Times New Roman" w:eastAsia="Times New Roman" w:hAnsi="Times New Roman" w:cs="Times New Roman"/>
                <w:sz w:val="24"/>
                <w:szCs w:val="24"/>
                <w:lang w:eastAsia="ru-RU"/>
              </w:rPr>
              <w:lastRenderedPageBreak/>
              <w:t>(равно строке 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25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затраты на ведение дела страховых медицинских организаций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96,7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39672,3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иные расходы (равно строке 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из строки 20:</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Медицинская помощь, предоставляемая в рамках базовой программы ОМС застрахованным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12281,3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5042279,3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80,9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скорая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0,29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2408,3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698,4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286740,8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амбулаторных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499,7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1449,1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594960,6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том числе для проведения профилактических медицинских осмотров, включая диспансеризацию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0,808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1055,7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853,0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350213,4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посещение по неотложной медици</w:t>
            </w:r>
            <w:r w:rsidRPr="0058382E">
              <w:rPr>
                <w:rFonts w:ascii="Times New Roman" w:eastAsia="Times New Roman" w:hAnsi="Times New Roman" w:cs="Times New Roman"/>
                <w:sz w:val="24"/>
                <w:szCs w:val="24"/>
                <w:lang w:eastAsia="ru-RU"/>
              </w:rPr>
              <w:lastRenderedPageBreak/>
              <w:t xml:space="preserve">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616,1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332,7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136592,2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1362,5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2411,6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990126,4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0,17557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34986,0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6142,5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2521886,1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0,01023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99208,9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1014,9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416684,3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реабилитация в стационарных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34928,1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174,6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71701,1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высокотехнологичная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0,003863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142586,7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550,8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226142,5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условиях дневного стационара,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20112,9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1247,0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511973,2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74796,0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486,2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199605,5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при экстракорпоральном оплодотворении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0,000312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118691,6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15203,9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 Медицинская помощь по видам и заболеваниям сверх базовой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скорая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медицинская помощь в амбулаторных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том числе для проведения профилактических медицинских осмотров, включая диспансеризацию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по неотложной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реабилитация в стационарных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высокотехнологи</w:t>
            </w:r>
            <w:r w:rsidRPr="0058382E">
              <w:rPr>
                <w:rFonts w:ascii="Times New Roman" w:eastAsia="Times New Roman" w:hAnsi="Times New Roman" w:cs="Times New Roman"/>
                <w:sz w:val="24"/>
                <w:szCs w:val="24"/>
                <w:lang w:eastAsia="ru-RU"/>
              </w:rPr>
              <w:lastRenderedPageBreak/>
              <w:t xml:space="preserve">чная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36</w:t>
            </w:r>
            <w:r w:rsidRPr="0058382E">
              <w:rPr>
                <w:rFonts w:ascii="Times New Roman" w:eastAsia="Times New Roman" w:hAnsi="Times New Roman" w:cs="Times New Roman"/>
                <w:sz w:val="24"/>
                <w:szCs w:val="24"/>
                <w:lang w:eastAsia="ru-RU"/>
              </w:rPr>
              <w:lastRenderedPageBreak/>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случай </w:t>
            </w:r>
            <w:r w:rsidRPr="0058382E">
              <w:rPr>
                <w:rFonts w:ascii="Times New Roman" w:eastAsia="Times New Roman" w:hAnsi="Times New Roman" w:cs="Times New Roman"/>
                <w:sz w:val="24"/>
                <w:szCs w:val="24"/>
                <w:lang w:eastAsia="ru-RU"/>
              </w:rPr>
              <w:lastRenderedPageBreak/>
              <w:t xml:space="preserve">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медицинская помощь в условиях дневного стационара,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при экстракорпоральном оплодотворении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паллиативная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иные расходы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ИТОГО (сумма строк 01 + 15 + 20)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2506,3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12378,0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1149652,3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5081951,6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r>
      <w:tr w:rsidR="0058382E" w:rsidRPr="0058382E" w:rsidTr="0058382E">
        <w:trPr>
          <w:tblCellSpacing w:w="15" w:type="dxa"/>
        </w:trPr>
        <w:tc>
          <w:tcPr>
            <w:tcW w:w="1108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14884,3 </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6231603,9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bl>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________________</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8382E" w:rsidRPr="0058382E" w:rsidRDefault="0058382E" w:rsidP="0058382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8382E">
        <w:rPr>
          <w:rFonts w:ascii="Times New Roman" w:eastAsia="Times New Roman" w:hAnsi="Times New Roman" w:cs="Times New Roman"/>
          <w:b/>
          <w:bCs/>
          <w:sz w:val="24"/>
          <w:szCs w:val="24"/>
          <w:lang w:eastAsia="ru-RU"/>
        </w:rPr>
        <w:t>III. Утвержденная стоимость территориальной программы по условиям ее оказания на 2021 год</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Численность населения Республики Адыгея на 1 января 2019 года - 460400 человек.</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br/>
        <w:t>Численность застрахованных в Республике Адыгея на 1 января 2018 года - 410564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609"/>
        <w:gridCol w:w="594"/>
        <w:gridCol w:w="631"/>
        <w:gridCol w:w="1177"/>
        <w:gridCol w:w="994"/>
        <w:gridCol w:w="994"/>
        <w:gridCol w:w="714"/>
        <w:gridCol w:w="664"/>
        <w:gridCol w:w="758"/>
        <w:gridCol w:w="758"/>
        <w:gridCol w:w="597"/>
      </w:tblGrid>
      <w:tr w:rsidR="0058382E" w:rsidRPr="0058382E" w:rsidTr="0058382E">
        <w:trPr>
          <w:trHeight w:val="15"/>
          <w:tblCellSpacing w:w="15" w:type="dxa"/>
        </w:trPr>
        <w:tc>
          <w:tcPr>
            <w:tcW w:w="184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Виды и условия оказания медицинской помощи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 строки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Единица измерения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Подушевые нормативы финансирования территориальной программы </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Стоимость территориальной программы по источникам ее финансового обеспечения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рублей </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тысяч рублей </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 к итогу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за счет средств бюджета </w:t>
            </w:r>
            <w:r w:rsidRPr="0058382E">
              <w:rPr>
                <w:rFonts w:ascii="Times New Roman" w:eastAsia="Times New Roman" w:hAnsi="Times New Roman" w:cs="Times New Roman"/>
                <w:sz w:val="24"/>
                <w:szCs w:val="24"/>
                <w:lang w:eastAsia="ru-RU"/>
              </w:rPr>
              <w:lastRenderedPageBreak/>
              <w:t xml:space="preserve">субъекта РФ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за счет средств ОМ</w:t>
            </w:r>
            <w:r w:rsidRPr="0058382E">
              <w:rPr>
                <w:rFonts w:ascii="Times New Roman" w:eastAsia="Times New Roman" w:hAnsi="Times New Roman" w:cs="Times New Roman"/>
                <w:sz w:val="24"/>
                <w:szCs w:val="24"/>
                <w:lang w:eastAsia="ru-RU"/>
              </w:rPr>
              <w:lastRenderedPageBreak/>
              <w:t xml:space="preserve">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за счет средств бюджета </w:t>
            </w:r>
            <w:r w:rsidRPr="0058382E">
              <w:rPr>
                <w:rFonts w:ascii="Times New Roman" w:eastAsia="Times New Roman" w:hAnsi="Times New Roman" w:cs="Times New Roman"/>
                <w:sz w:val="24"/>
                <w:szCs w:val="24"/>
                <w:lang w:eastAsia="ru-RU"/>
              </w:rPr>
              <w:lastRenderedPageBreak/>
              <w:t xml:space="preserve">субъекта РФ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средства ОМС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 Медицинская помощь, предоставляемая за счет консолидированного бюджета субъекта Российской Федерации, в том числе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2577,6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1186719,6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18,1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0,021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2575,1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54,1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24897,1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2377,2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9850,0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медицинская помощь в амбулаторных условиях,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69859,2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0,115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1048,5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120,6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55516,1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обраще</w:t>
            </w:r>
            <w:r w:rsidRPr="0058382E">
              <w:rPr>
                <w:rFonts w:ascii="Times New Roman" w:eastAsia="Times New Roman" w:hAnsi="Times New Roman" w:cs="Times New Roman"/>
                <w:sz w:val="24"/>
                <w:szCs w:val="24"/>
                <w:lang w:eastAsia="ru-RU"/>
              </w:rPr>
              <w:lastRenderedPageBreak/>
              <w:t xml:space="preserve">ний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3. специализированная медицинская помощь в стационарных условиях,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106629,3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746,4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343644,8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11185,9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5150,0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медицинская помощь в условиях дневного стационара,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19889,5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6410,0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не идентифицированным и не застрахованным в системе ОМС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 паллиативная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0,056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1260,2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70,6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32490,0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6. Иные 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1376,9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633902,4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высокотехнологичная медицинская помощь, оказываемая в медицинских организациях субъекта РФ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86881,0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43,4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20000,0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II. Средства консолидированного бюджета субъекта Российской Федерации на </w:t>
            </w:r>
            <w:r w:rsidRPr="0058382E">
              <w:rPr>
                <w:rFonts w:ascii="Times New Roman" w:eastAsia="Times New Roman" w:hAnsi="Times New Roman" w:cs="Times New Roman"/>
                <w:sz w:val="24"/>
                <w:szCs w:val="24"/>
                <w:lang w:eastAsia="ru-RU"/>
              </w:rPr>
              <w:lastRenderedPageBreak/>
              <w:t xml:space="preserve">содержание медицинских организаций, работающих в системе ОМС &lt;**&gt;, в том числе на приобретение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 скорая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в амбулаторных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в стационарных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 в дневных стационарах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III. Медицинская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13122,8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5387739,6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81,9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скорая медицинская помощь (сумма строк 29 + 34)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2513,8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729,0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299302,0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амбулаторных условиях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сумма строк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 + 35.1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1515,5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622201,5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30.1.1 + 35.1.1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том числе для проведения профилактических медицинских осмотров, </w:t>
            </w:r>
            <w:r w:rsidRPr="0058382E">
              <w:rPr>
                <w:rFonts w:ascii="Times New Roman" w:eastAsia="Times New Roman" w:hAnsi="Times New Roman" w:cs="Times New Roman"/>
                <w:sz w:val="24"/>
                <w:szCs w:val="24"/>
                <w:lang w:eastAsia="ru-RU"/>
              </w:rPr>
              <w:lastRenderedPageBreak/>
              <w:t xml:space="preserve">включая диспансеризацию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0,83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1092,6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902,5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370528,9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30.2 + 35.2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по неотложной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144108,0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30.3 + 35.3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1419,2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2512,0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1031330,2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специализированная медицинская помощь в стационарных условиях (сумма строк 31 + 36),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0,17610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37512,8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6606,0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2712187,4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 (сумма строк 31.1 + 36.1)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0,0108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109891,2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1182,4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485462,9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реабилитация в стационарных условиях (сумма строк 31.2 + 36.2)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35342,5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176,7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72551,8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высокотехнологичная медицинская помощь (сумма строк 31.3 + 36.3)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23.3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0,003863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142586,7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550,8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226142,5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условиях дневного </w:t>
            </w:r>
            <w:r w:rsidRPr="0058382E">
              <w:rPr>
                <w:rFonts w:ascii="Times New Roman" w:eastAsia="Times New Roman" w:hAnsi="Times New Roman" w:cs="Times New Roman"/>
                <w:sz w:val="24"/>
                <w:szCs w:val="24"/>
                <w:lang w:eastAsia="ru-RU"/>
              </w:rPr>
              <w:lastRenderedPageBreak/>
              <w:t xml:space="preserve">стационара (сумма строк 32 + 37),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24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21145,2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1311,0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538250,4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медицинская помощь по профилю "онкология" (сумма строк 32.1 + 37.1)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0,00668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77835,0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519,9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213467,7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при экстракорпоральном оплодотворении (сумма строк 32.2 + 37.2)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24.2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0,000312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124219,7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15912,0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паллиативная медицинская помощь &lt;***&gt; (равно строке 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затраты на ведение дела страховых медицинских организаций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98,3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40360,1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иные расходы (равно строке 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из строки 20:</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Медицинская помощь, предоставляемая в рамках базовой программы ОМС застрахованным лицам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13024,5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5347379,5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81,3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скорая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0,29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2513,8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729,0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299302,0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амбулаторных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 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1515,5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622201,5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том числе для </w:t>
            </w:r>
            <w:r w:rsidRPr="0058382E">
              <w:rPr>
                <w:rFonts w:ascii="Times New Roman" w:eastAsia="Times New Roman" w:hAnsi="Times New Roman" w:cs="Times New Roman"/>
                <w:sz w:val="24"/>
                <w:szCs w:val="24"/>
                <w:lang w:eastAsia="ru-RU"/>
              </w:rPr>
              <w:lastRenderedPageBreak/>
              <w:t xml:space="preserve">проведения профилактических медицинских осмотров, включая диспансеризацию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0,826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1092,6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902,5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370528,9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по неотложной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144108,0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30.3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1419,2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2512,0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1031330,2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0,1761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37512,8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6606,0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2712187,4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0,01076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109891,2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1182,4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485462,9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реабилитация в стационарных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35342,5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176,7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72551,8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высокотехнологичная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31.3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0,003863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142586,7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550,8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226142,5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условиях дневного стационара,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21145,2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1311,0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538250,4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0,00668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77835,0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519,9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213467,7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при экстракорпоральном оплодотворении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32.2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0,000312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124219,7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15912,0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 Медицинская помощь по видам и заболеваниям сверх базовой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скорая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вызов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амбулаторных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с профилактическими и иными целями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 том числе для проведения профилактических медицинских осмотров, включая диспансеризацию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посещение по неотложной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35.3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обращение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реабилитация в стационарных условиях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высокотехнологичная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36.3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госпитализации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медицинская помощь в условиях дневного стационара, в том числе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лечения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при экстракорпоральном оплодотворении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37.2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случай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паллиативная медицинская помощь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койко-день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иные расходы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r>
      <w:tr w:rsidR="0058382E" w:rsidRPr="0058382E" w:rsidTr="0058382E">
        <w:trPr>
          <w:tblCellSpacing w:w="15" w:type="dxa"/>
        </w:trPr>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ИТОГО (сумма строк 01 + 15 + 20)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X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2577,6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13122,8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1186719,6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5387739,6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100 </w:t>
            </w:r>
          </w:p>
        </w:tc>
      </w:tr>
      <w:tr w:rsidR="0058382E" w:rsidRPr="0058382E" w:rsidTr="0058382E">
        <w:trPr>
          <w:tblCellSpacing w:w="15" w:type="dxa"/>
        </w:trPr>
        <w:tc>
          <w:tcPr>
            <w:tcW w:w="1108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15700,4 </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6574459,2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r>
    </w:tbl>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________________</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xml:space="preserve">* без учета финансовых средств консолидированного бюджета субъекта Российской </w:t>
      </w:r>
      <w:r w:rsidRPr="0058382E">
        <w:rPr>
          <w:rFonts w:ascii="Times New Roman" w:eastAsia="Times New Roman" w:hAnsi="Times New Roman" w:cs="Times New Roman"/>
          <w:sz w:val="24"/>
          <w:szCs w:val="24"/>
          <w:lang w:eastAsia="ru-RU"/>
        </w:rPr>
        <w:lastRenderedPageBreak/>
        <w:t>Федерации на приобретение оборудования для медицинских организаций, работающих в системе ОМС (затраты, не вошедшие в тариф).</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8382E" w:rsidRPr="0058382E" w:rsidRDefault="0058382E" w:rsidP="0058382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82E">
        <w:rPr>
          <w:rFonts w:ascii="Times New Roman" w:eastAsia="Times New Roman" w:hAnsi="Times New Roman" w:cs="Times New Roman"/>
          <w:b/>
          <w:bCs/>
          <w:sz w:val="27"/>
          <w:szCs w:val="27"/>
          <w:lang w:eastAsia="ru-RU"/>
        </w:rPr>
        <w:t>Приложение N 17</w:t>
      </w:r>
    </w:p>
    <w:p w:rsidR="0058382E" w:rsidRPr="0058382E" w:rsidRDefault="0058382E" w:rsidP="005838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br/>
      </w:r>
      <w:r w:rsidRPr="0058382E">
        <w:rPr>
          <w:rFonts w:ascii="Times New Roman" w:eastAsia="Times New Roman" w:hAnsi="Times New Roman" w:cs="Times New Roman"/>
          <w:sz w:val="24"/>
          <w:szCs w:val="24"/>
          <w:lang w:eastAsia="ru-RU"/>
        </w:rPr>
        <w:br/>
        <w:t>Приложение N 17</w:t>
      </w:r>
      <w:r w:rsidRPr="0058382E">
        <w:rPr>
          <w:rFonts w:ascii="Times New Roman" w:eastAsia="Times New Roman" w:hAnsi="Times New Roman" w:cs="Times New Roman"/>
          <w:sz w:val="24"/>
          <w:szCs w:val="24"/>
          <w:lang w:eastAsia="ru-RU"/>
        </w:rPr>
        <w:br/>
        <w:t>к Территориальной Программе</w:t>
      </w:r>
      <w:r w:rsidRPr="0058382E">
        <w:rPr>
          <w:rFonts w:ascii="Times New Roman" w:eastAsia="Times New Roman" w:hAnsi="Times New Roman" w:cs="Times New Roman"/>
          <w:sz w:val="24"/>
          <w:szCs w:val="24"/>
          <w:lang w:eastAsia="ru-RU"/>
        </w:rPr>
        <w:br/>
        <w:t>государственных гарантий</w:t>
      </w:r>
      <w:r w:rsidRPr="0058382E">
        <w:rPr>
          <w:rFonts w:ascii="Times New Roman" w:eastAsia="Times New Roman" w:hAnsi="Times New Roman" w:cs="Times New Roman"/>
          <w:sz w:val="24"/>
          <w:szCs w:val="24"/>
          <w:lang w:eastAsia="ru-RU"/>
        </w:rPr>
        <w:br/>
        <w:t>бесплатного оказания</w:t>
      </w:r>
      <w:r w:rsidRPr="0058382E">
        <w:rPr>
          <w:rFonts w:ascii="Times New Roman" w:eastAsia="Times New Roman" w:hAnsi="Times New Roman" w:cs="Times New Roman"/>
          <w:sz w:val="24"/>
          <w:szCs w:val="24"/>
          <w:lang w:eastAsia="ru-RU"/>
        </w:rPr>
        <w:br/>
        <w:t>гражданам медицинской помощи</w:t>
      </w:r>
      <w:r w:rsidRPr="0058382E">
        <w:rPr>
          <w:rFonts w:ascii="Times New Roman" w:eastAsia="Times New Roman" w:hAnsi="Times New Roman" w:cs="Times New Roman"/>
          <w:sz w:val="24"/>
          <w:szCs w:val="24"/>
          <w:lang w:eastAsia="ru-RU"/>
        </w:rPr>
        <w:br/>
        <w:t>в Республике Адыгея</w:t>
      </w:r>
      <w:r w:rsidRPr="0058382E">
        <w:rPr>
          <w:rFonts w:ascii="Times New Roman" w:eastAsia="Times New Roman" w:hAnsi="Times New Roman" w:cs="Times New Roman"/>
          <w:sz w:val="24"/>
          <w:szCs w:val="24"/>
          <w:lang w:eastAsia="ru-RU"/>
        </w:rPr>
        <w:br/>
        <w:t>на 2019 год и на плановый период</w:t>
      </w:r>
      <w:r w:rsidRPr="0058382E">
        <w:rPr>
          <w:rFonts w:ascii="Times New Roman" w:eastAsia="Times New Roman" w:hAnsi="Times New Roman" w:cs="Times New Roman"/>
          <w:sz w:val="24"/>
          <w:szCs w:val="24"/>
          <w:lang w:eastAsia="ru-RU"/>
        </w:rPr>
        <w:br/>
        <w:t xml:space="preserve">2020 и 2021 годов </w:t>
      </w:r>
    </w:p>
    <w:p w:rsidR="0058382E" w:rsidRPr="0058382E" w:rsidRDefault="0058382E" w:rsidP="0058382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8382E">
        <w:rPr>
          <w:rFonts w:ascii="Times New Roman" w:eastAsia="Times New Roman" w:hAnsi="Times New Roman" w:cs="Times New Roman"/>
          <w:b/>
          <w:bCs/>
          <w:sz w:val="24"/>
          <w:szCs w:val="24"/>
          <w:lang w:eastAsia="ru-RU"/>
        </w:rPr>
        <w:t>Объем медицинской помощи в амбулаторных условиях, оказываемой с профилактическими и иными целями, на 1 жителя/застрахованное лицо на 2019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0"/>
        <w:gridCol w:w="4822"/>
        <w:gridCol w:w="2223"/>
        <w:gridCol w:w="1330"/>
      </w:tblGrid>
      <w:tr w:rsidR="0058382E" w:rsidRPr="0058382E" w:rsidTr="0058382E">
        <w:trPr>
          <w:trHeight w:val="15"/>
          <w:tblCellSpacing w:w="15" w:type="dxa"/>
        </w:trPr>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 строки </w:t>
            </w:r>
          </w:p>
        </w:tc>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Показатель (на 1 жителя/застрахованное лицо)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Источник финансового обеспечения </w:t>
            </w:r>
          </w:p>
        </w:tc>
      </w:tr>
      <w:tr w:rsidR="0058382E" w:rsidRPr="0058382E" w:rsidTr="0058382E">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Бюджетные ассигнования республиканского бюджета Республики Адыгея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Средства ОМС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Территориальный норматив посещений с профилактическими и иными целями, всего (сумма строк 2 + 9),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0,471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2,88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 Объем посещений с профилактическими целями (сумма строк 3 + 6 + 7 + 8),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1,69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0,79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 норматив объема для проведения профилактических медицинских осмотров, </w:t>
            </w:r>
            <w:r w:rsidRPr="0058382E">
              <w:rPr>
                <w:rFonts w:ascii="Times New Roman" w:eastAsia="Times New Roman" w:hAnsi="Times New Roman" w:cs="Times New Roman"/>
                <w:sz w:val="24"/>
                <w:szCs w:val="24"/>
                <w:lang w:eastAsia="ru-RU"/>
              </w:rPr>
              <w:lastRenderedPageBreak/>
              <w:t xml:space="preserve">в том числе при первом посещении по поводу диспансерного наблюдения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0,69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б) норматив объема для проведения профилактических медицинских осмотров в рамках диспансеризации (1-й этап)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0,10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 объем посещений для проведения диспансеризации определенных групп населения (2-й этап)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0,02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объем посещений для проведения диспансерного наблюдения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0,409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0,87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объем посещений центров здоровья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0,01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II. Объем посещений с иными целями (сумма строк 10 + 11 + 12 + 13 + 14),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1,19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объем разовых посещений в связи с заболеванием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0,0603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0,97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объем посещений по медицинской реабилитации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объем посещений в связи с оказанием паллиативной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объем посещений медицинских работников, имеющих среднее медицинское образование, ведущих самостоятельный прием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0,03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5) объем посещений с другими целями (патронаж, выдача справок и иных медицинских документов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0,191 </w:t>
            </w:r>
          </w:p>
        </w:tc>
      </w:tr>
    </w:tbl>
    <w:p w:rsidR="0058382E" w:rsidRPr="0058382E" w:rsidRDefault="0058382E" w:rsidP="0058382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8382E">
        <w:rPr>
          <w:rFonts w:ascii="Times New Roman" w:eastAsia="Times New Roman" w:hAnsi="Times New Roman" w:cs="Times New Roman"/>
          <w:b/>
          <w:bCs/>
          <w:sz w:val="24"/>
          <w:szCs w:val="24"/>
          <w:lang w:eastAsia="ru-RU"/>
        </w:rPr>
        <w:t>Объем медицинской помощи в амбулаторных условиях, оказываемой с профилактическими и иными целями, на 1 жителя/застрахованное лицо на 2020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0"/>
        <w:gridCol w:w="4822"/>
        <w:gridCol w:w="2223"/>
        <w:gridCol w:w="1330"/>
      </w:tblGrid>
      <w:tr w:rsidR="0058382E" w:rsidRPr="0058382E" w:rsidTr="0058382E">
        <w:trPr>
          <w:trHeight w:val="15"/>
          <w:tblCellSpacing w:w="15" w:type="dxa"/>
        </w:trPr>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 строки </w:t>
            </w:r>
          </w:p>
        </w:tc>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Показатель (на 1 жителя/застрахованное лицо)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Источник финансового обеспечения </w:t>
            </w:r>
          </w:p>
        </w:tc>
      </w:tr>
      <w:tr w:rsidR="0058382E" w:rsidRPr="0058382E" w:rsidTr="0058382E">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Бюджетные ассигнования республиканского бюджета Республики Адыгея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Средства ОМС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Территориальный норматив посещений с профилактическими и иными целями, всего (сумма строк 2 + 9),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0,471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 Объем посещений с профилактическими целями (сумма строк 3 + 6 + 7 + 8),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1,708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норматив объема для проведения </w:t>
            </w:r>
            <w:r w:rsidRPr="0058382E">
              <w:rPr>
                <w:rFonts w:ascii="Times New Roman" w:eastAsia="Times New Roman" w:hAnsi="Times New Roman" w:cs="Times New Roman"/>
                <w:sz w:val="24"/>
                <w:szCs w:val="24"/>
                <w:lang w:eastAsia="ru-RU"/>
              </w:rPr>
              <w:lastRenderedPageBreak/>
              <w:t>профилактических медицинских осмотров, в том числе в рамках диспансеризации, всего (сумма строк 4 + 5),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0,001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0,808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 норматив объема для проведения профилактических медицинских осмотров, в том числе при первом посещении по поводу диспансерного наблюдения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0,70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б) норматив объема для проведения профилактических медицинских осмотров в рамках диспансеризации (1-й этап)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0,108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 объем посещений для проведения диспансеризации определенных групп населения (2-й этап)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0,02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объем посещений для проведения диспансерного наблюдения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0,409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0,87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объем посещений центров здоровья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0,01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II. Объем посещений с иными целями (сумма строк 10 + 11 + 12 + 13 + 14),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1,192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объем разовых посещений в связи с заболеванием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0,0603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0,972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объем посещений по медицинской реабилитации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объем посещений в связи с оказанием паллиативной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объем посещений медицинских работников, имеющих среднее медицинское образование, ведущих самостоятельный прием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0,03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5) объем посещений с другими целями (патронаж, выдача справок и иных медицинских документов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0,19 </w:t>
            </w:r>
          </w:p>
        </w:tc>
      </w:tr>
    </w:tbl>
    <w:p w:rsidR="0058382E" w:rsidRPr="0058382E" w:rsidRDefault="0058382E" w:rsidP="0058382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8382E">
        <w:rPr>
          <w:rFonts w:ascii="Times New Roman" w:eastAsia="Times New Roman" w:hAnsi="Times New Roman" w:cs="Times New Roman"/>
          <w:b/>
          <w:bCs/>
          <w:sz w:val="24"/>
          <w:szCs w:val="24"/>
          <w:lang w:eastAsia="ru-RU"/>
        </w:rPr>
        <w:t>Объем медицинской помощи в амбулаторных условиях, оказываемой с профилактическими и иными целями, на 1 жителя/застрахованное лицо на 2021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0"/>
        <w:gridCol w:w="4822"/>
        <w:gridCol w:w="2223"/>
        <w:gridCol w:w="1330"/>
      </w:tblGrid>
      <w:tr w:rsidR="0058382E" w:rsidRPr="0058382E" w:rsidTr="0058382E">
        <w:trPr>
          <w:trHeight w:val="15"/>
          <w:tblCellSpacing w:w="15" w:type="dxa"/>
        </w:trPr>
        <w:tc>
          <w:tcPr>
            <w:tcW w:w="92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8382E" w:rsidRPr="0058382E" w:rsidRDefault="0058382E" w:rsidP="0058382E">
            <w:pPr>
              <w:spacing w:after="0" w:line="240" w:lineRule="auto"/>
              <w:rPr>
                <w:rFonts w:ascii="Times New Roman" w:eastAsia="Times New Roman" w:hAnsi="Times New Roman" w:cs="Times New Roman"/>
                <w:sz w:val="2"/>
                <w:szCs w:val="24"/>
                <w:lang w:eastAsia="ru-RU"/>
              </w:rPr>
            </w:pPr>
          </w:p>
        </w:tc>
      </w:tr>
      <w:tr w:rsidR="0058382E" w:rsidRPr="0058382E" w:rsidTr="0058382E">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N строки </w:t>
            </w:r>
          </w:p>
        </w:tc>
        <w:tc>
          <w:tcPr>
            <w:tcW w:w="59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Показатель (на 1 жителя/застрахованное лицо)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Источник финансового обеспечения </w:t>
            </w:r>
          </w:p>
        </w:tc>
      </w:tr>
      <w:tr w:rsidR="0058382E" w:rsidRPr="0058382E" w:rsidTr="0058382E">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5914" w:type="dxa"/>
            <w:tcBorders>
              <w:top w:val="nil"/>
              <w:left w:val="single" w:sz="6" w:space="0" w:color="000000"/>
              <w:bottom w:val="nil"/>
              <w:right w:val="single" w:sz="6" w:space="0" w:color="000000"/>
            </w:tcBorders>
            <w:tcMar>
              <w:top w:w="15" w:type="dxa"/>
              <w:left w:w="149" w:type="dxa"/>
              <w:bottom w:w="15" w:type="dxa"/>
              <w:right w:w="149" w:type="dxa"/>
            </w:tcMar>
            <w:hideMark/>
          </w:tcPr>
          <w:p w:rsidR="0058382E" w:rsidRPr="0058382E" w:rsidRDefault="0058382E" w:rsidP="0058382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Бюджетные ассигнования республиканского бюджета Республики Адыгея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Средства ОМС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Территориальный норматив посещений с профилактическими и иными целями, всего (сумма строк 2 + 9),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0,471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2,92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lastRenderedPageBreak/>
              <w:t xml:space="preserve">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 Объем посещений с профилактическими целями (сумма строк 3 + 6 + 7 + 8),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1,726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0,826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а) норматив объема для проведения профилактических медицинских осмотров, в том числе при первом посещении по поводу диспансерного наблюдения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0,71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б) норматив объема для проведения профилактических медицинских осмотров в рамках диспансеризации (1-й этап)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0,116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2) объем посещений для проведения диспансеризации определенных групп населения (2-й этап)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0,02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объем посещений для проведения диспансерного наблюдения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0,409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0,87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объем посещений центров здоровья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0,01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II. Объем посещений с иными целями (сумма строк 10 + 11 + 12 + 13 + 14),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1,194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 объем разовых посещений в связи с заболеванием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0,0603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0,974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2) объем посещений по медицинской реабилитации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3) объем посещений в связи с оказанием паллиативной медицинской помощи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4) объем посещений медицинских работников, имеющих среднее медицинское образование, ведущих самостоятельный прием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0,03 </w:t>
            </w:r>
          </w:p>
        </w:tc>
      </w:tr>
      <w:tr w:rsidR="0058382E" w:rsidRPr="0058382E" w:rsidTr="0058382E">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14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5) объем посещений с другими целями (патронаж, выдача справок и иных медицинских документов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0,0005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8382E" w:rsidRPr="0058382E" w:rsidRDefault="0058382E" w:rsidP="005838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82E">
              <w:rPr>
                <w:rFonts w:ascii="Times New Roman" w:eastAsia="Times New Roman" w:hAnsi="Times New Roman" w:cs="Times New Roman"/>
                <w:sz w:val="24"/>
                <w:szCs w:val="24"/>
                <w:lang w:eastAsia="ru-RU"/>
              </w:rPr>
              <w:t xml:space="preserve">0,19 </w:t>
            </w:r>
          </w:p>
        </w:tc>
      </w:tr>
    </w:tbl>
    <w:p w:rsidR="00976201" w:rsidRDefault="00976201"/>
    <w:sectPr w:rsidR="00976201">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D9" w:rsidRDefault="006E44D9" w:rsidP="00014117">
      <w:pPr>
        <w:spacing w:after="0" w:line="240" w:lineRule="auto"/>
      </w:pPr>
      <w:r>
        <w:separator/>
      </w:r>
    </w:p>
  </w:endnote>
  <w:endnote w:type="continuationSeparator" w:id="0">
    <w:p w:rsidR="006E44D9" w:rsidRDefault="006E44D9" w:rsidP="0001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46974"/>
      <w:docPartObj>
        <w:docPartGallery w:val="Page Numbers (Bottom of Page)"/>
        <w:docPartUnique/>
      </w:docPartObj>
    </w:sdtPr>
    <w:sdtContent>
      <w:p w:rsidR="00014117" w:rsidRDefault="00014117">
        <w:pPr>
          <w:pStyle w:val="aa"/>
          <w:jc w:val="right"/>
        </w:pPr>
        <w:r>
          <w:fldChar w:fldCharType="begin"/>
        </w:r>
        <w:r>
          <w:instrText>PAGE   \* MERGEFORMAT</w:instrText>
        </w:r>
        <w:r>
          <w:fldChar w:fldCharType="separate"/>
        </w:r>
        <w:r w:rsidR="00AE03CB">
          <w:rPr>
            <w:noProof/>
          </w:rPr>
          <w:t>24</w:t>
        </w:r>
        <w:r>
          <w:fldChar w:fldCharType="end"/>
        </w:r>
      </w:p>
    </w:sdtContent>
  </w:sdt>
  <w:p w:rsidR="00014117" w:rsidRDefault="000141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D9" w:rsidRDefault="006E44D9" w:rsidP="00014117">
      <w:pPr>
        <w:spacing w:after="0" w:line="240" w:lineRule="auto"/>
      </w:pPr>
      <w:r>
        <w:separator/>
      </w:r>
    </w:p>
  </w:footnote>
  <w:footnote w:type="continuationSeparator" w:id="0">
    <w:p w:rsidR="006E44D9" w:rsidRDefault="006E44D9" w:rsidP="00014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3E"/>
    <w:rsid w:val="00014117"/>
    <w:rsid w:val="0033013E"/>
    <w:rsid w:val="00455CDA"/>
    <w:rsid w:val="0058382E"/>
    <w:rsid w:val="006E44D9"/>
    <w:rsid w:val="00976201"/>
    <w:rsid w:val="00AE03CB"/>
    <w:rsid w:val="00E43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38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38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38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8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38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382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8382E"/>
  </w:style>
  <w:style w:type="paragraph" w:customStyle="1" w:styleId="headertext">
    <w:name w:val="headertext"/>
    <w:basedOn w:val="a"/>
    <w:rsid w:val="00583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83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382E"/>
    <w:rPr>
      <w:color w:val="0000FF"/>
      <w:u w:val="single"/>
    </w:rPr>
  </w:style>
  <w:style w:type="character" w:styleId="a4">
    <w:name w:val="FollowedHyperlink"/>
    <w:basedOn w:val="a0"/>
    <w:uiPriority w:val="99"/>
    <w:semiHidden/>
    <w:unhideWhenUsed/>
    <w:rsid w:val="0058382E"/>
    <w:rPr>
      <w:color w:val="800080"/>
      <w:u w:val="single"/>
    </w:rPr>
  </w:style>
  <w:style w:type="paragraph" w:styleId="a5">
    <w:name w:val="Normal (Web)"/>
    <w:basedOn w:val="a"/>
    <w:uiPriority w:val="99"/>
    <w:semiHidden/>
    <w:unhideWhenUsed/>
    <w:rsid w:val="00583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41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4117"/>
    <w:rPr>
      <w:rFonts w:ascii="Tahoma" w:hAnsi="Tahoma" w:cs="Tahoma"/>
      <w:sz w:val="16"/>
      <w:szCs w:val="16"/>
    </w:rPr>
  </w:style>
  <w:style w:type="paragraph" w:styleId="a8">
    <w:name w:val="header"/>
    <w:basedOn w:val="a"/>
    <w:link w:val="a9"/>
    <w:uiPriority w:val="99"/>
    <w:unhideWhenUsed/>
    <w:rsid w:val="000141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4117"/>
  </w:style>
  <w:style w:type="paragraph" w:styleId="aa">
    <w:name w:val="footer"/>
    <w:basedOn w:val="a"/>
    <w:link w:val="ab"/>
    <w:uiPriority w:val="99"/>
    <w:unhideWhenUsed/>
    <w:rsid w:val="000141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38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38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38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8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382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382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8382E"/>
  </w:style>
  <w:style w:type="paragraph" w:customStyle="1" w:styleId="headertext">
    <w:name w:val="headertext"/>
    <w:basedOn w:val="a"/>
    <w:rsid w:val="00583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83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382E"/>
    <w:rPr>
      <w:color w:val="0000FF"/>
      <w:u w:val="single"/>
    </w:rPr>
  </w:style>
  <w:style w:type="character" w:styleId="a4">
    <w:name w:val="FollowedHyperlink"/>
    <w:basedOn w:val="a0"/>
    <w:uiPriority w:val="99"/>
    <w:semiHidden/>
    <w:unhideWhenUsed/>
    <w:rsid w:val="0058382E"/>
    <w:rPr>
      <w:color w:val="800080"/>
      <w:u w:val="single"/>
    </w:rPr>
  </w:style>
  <w:style w:type="paragraph" w:styleId="a5">
    <w:name w:val="Normal (Web)"/>
    <w:basedOn w:val="a"/>
    <w:uiPriority w:val="99"/>
    <w:semiHidden/>
    <w:unhideWhenUsed/>
    <w:rsid w:val="00583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41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4117"/>
    <w:rPr>
      <w:rFonts w:ascii="Tahoma" w:hAnsi="Tahoma" w:cs="Tahoma"/>
      <w:sz w:val="16"/>
      <w:szCs w:val="16"/>
    </w:rPr>
  </w:style>
  <w:style w:type="paragraph" w:styleId="a8">
    <w:name w:val="header"/>
    <w:basedOn w:val="a"/>
    <w:link w:val="a9"/>
    <w:uiPriority w:val="99"/>
    <w:unhideWhenUsed/>
    <w:rsid w:val="000141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4117"/>
  </w:style>
  <w:style w:type="paragraph" w:styleId="aa">
    <w:name w:val="footer"/>
    <w:basedOn w:val="a"/>
    <w:link w:val="ab"/>
    <w:uiPriority w:val="99"/>
    <w:unhideWhenUsed/>
    <w:rsid w:val="000141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12609" TargetMode="External"/><Relationship Id="rId13" Type="http://schemas.openxmlformats.org/officeDocument/2006/relationships/hyperlink" Target="http://docs.cntd.ru/document/902312609" TargetMode="External"/><Relationship Id="rId18" Type="http://schemas.openxmlformats.org/officeDocument/2006/relationships/hyperlink" Target="http://docs.cntd.ru/document/819076986" TargetMode="External"/><Relationship Id="rId26" Type="http://schemas.openxmlformats.org/officeDocument/2006/relationships/hyperlink" Target="http://docs.cntd.ru/document/901721208" TargetMode="External"/><Relationship Id="rId39" Type="http://schemas.openxmlformats.org/officeDocument/2006/relationships/hyperlink" Target="http://docs.cntd.ru/document/420245224" TargetMode="External"/><Relationship Id="rId3" Type="http://schemas.microsoft.com/office/2007/relationships/stylesWithEffects" Target="stylesWithEffects.xml"/><Relationship Id="rId21" Type="http://schemas.openxmlformats.org/officeDocument/2006/relationships/hyperlink" Target="http://docs.cntd.ru/document/9010197" TargetMode="External"/><Relationship Id="rId34" Type="http://schemas.openxmlformats.org/officeDocument/2006/relationships/hyperlink" Target="http://docs.cntd.ru/document/901871304" TargetMode="External"/><Relationship Id="rId42" Type="http://schemas.openxmlformats.org/officeDocument/2006/relationships/hyperlink" Target="http://docs.cntd.ru/document/420256200" TargetMode="External"/><Relationship Id="rId7" Type="http://schemas.openxmlformats.org/officeDocument/2006/relationships/endnotes" Target="endnotes.xml"/><Relationship Id="rId12" Type="http://schemas.openxmlformats.org/officeDocument/2006/relationships/hyperlink" Target="http://docs.cntd.ru/document/902247618" TargetMode="External"/><Relationship Id="rId17" Type="http://schemas.openxmlformats.org/officeDocument/2006/relationships/hyperlink" Target="http://docs.cntd.ru/document/9006396" TargetMode="External"/><Relationship Id="rId25" Type="http://schemas.openxmlformats.org/officeDocument/2006/relationships/hyperlink" Target="http://docs.cntd.ru/document/9035956" TargetMode="External"/><Relationship Id="rId33" Type="http://schemas.openxmlformats.org/officeDocument/2006/relationships/hyperlink" Target="http://docs.cntd.ru/document/901836060" TargetMode="External"/><Relationship Id="rId38" Type="http://schemas.openxmlformats.org/officeDocument/2006/relationships/hyperlink" Target="http://docs.cntd.ru/document/42023835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312609" TargetMode="External"/><Relationship Id="rId20" Type="http://schemas.openxmlformats.org/officeDocument/2006/relationships/hyperlink" Target="http://docs.cntd.ru/document/9010197" TargetMode="External"/><Relationship Id="rId29" Type="http://schemas.openxmlformats.org/officeDocument/2006/relationships/hyperlink" Target="http://docs.cntd.ru/document/902209774" TargetMode="External"/><Relationship Id="rId41" Type="http://schemas.openxmlformats.org/officeDocument/2006/relationships/hyperlink" Target="http://docs.cntd.ru/document/4202822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47618" TargetMode="External"/><Relationship Id="rId24" Type="http://schemas.openxmlformats.org/officeDocument/2006/relationships/hyperlink" Target="http://docs.cntd.ru/document/9026905" TargetMode="External"/><Relationship Id="rId32" Type="http://schemas.openxmlformats.org/officeDocument/2006/relationships/hyperlink" Target="http://docs.cntd.ru/document/902392085" TargetMode="External"/><Relationship Id="rId37" Type="http://schemas.openxmlformats.org/officeDocument/2006/relationships/hyperlink" Target="http://docs.cntd.ru/document/420238351" TargetMode="External"/><Relationship Id="rId40" Type="http://schemas.openxmlformats.org/officeDocument/2006/relationships/hyperlink" Target="http://docs.cntd.ru/document/42024522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344557" TargetMode="External"/><Relationship Id="rId23" Type="http://schemas.openxmlformats.org/officeDocument/2006/relationships/hyperlink" Target="http://docs.cntd.ru/document/9034360" TargetMode="External"/><Relationship Id="rId28" Type="http://schemas.openxmlformats.org/officeDocument/2006/relationships/image" Target="media/image1.jpeg"/><Relationship Id="rId36" Type="http://schemas.openxmlformats.org/officeDocument/2006/relationships/hyperlink" Target="http://docs.cntd.ru/document/902351838" TargetMode="External"/><Relationship Id="rId10" Type="http://schemas.openxmlformats.org/officeDocument/2006/relationships/hyperlink" Target="http://docs.cntd.ru/document/902312609" TargetMode="External"/><Relationship Id="rId19" Type="http://schemas.openxmlformats.org/officeDocument/2006/relationships/hyperlink" Target="http://docs.cntd.ru/document/902312609" TargetMode="External"/><Relationship Id="rId31" Type="http://schemas.openxmlformats.org/officeDocument/2006/relationships/hyperlink" Target="http://docs.cntd.ru/document/90239207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551909424" TargetMode="External"/><Relationship Id="rId14" Type="http://schemas.openxmlformats.org/officeDocument/2006/relationships/hyperlink" Target="http://docs.cntd.ru/document/430502118" TargetMode="External"/><Relationship Id="rId22" Type="http://schemas.openxmlformats.org/officeDocument/2006/relationships/hyperlink" Target="http://docs.cntd.ru/document/9034360" TargetMode="External"/><Relationship Id="rId27" Type="http://schemas.openxmlformats.org/officeDocument/2006/relationships/hyperlink" Target="http://docs.cntd.ru/document/9010197" TargetMode="External"/><Relationship Id="rId30" Type="http://schemas.openxmlformats.org/officeDocument/2006/relationships/hyperlink" Target="http://docs.cntd.ru/document/902030092" TargetMode="External"/><Relationship Id="rId35" Type="http://schemas.openxmlformats.org/officeDocument/2006/relationships/hyperlink" Target="http://docs.cntd.ru/document/499029879" TargetMode="External"/><Relationship Id="rId43" Type="http://schemas.openxmlformats.org/officeDocument/2006/relationships/hyperlink" Target="http://docs.cntd.ru/document/44660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BC7BD9E-6C38-4EDD-A44B-A780E936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174</Pages>
  <Words>33609</Words>
  <Characters>191575</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2019-03-11T11:37:00Z</cp:lastPrinted>
  <dcterms:created xsi:type="dcterms:W3CDTF">2019-03-11T12:03:00Z</dcterms:created>
  <dcterms:modified xsi:type="dcterms:W3CDTF">2019-03-11T12:03:00Z</dcterms:modified>
</cp:coreProperties>
</file>