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98" w:rsidRPr="00513C98" w:rsidRDefault="00513C98" w:rsidP="00513C98">
      <w:pPr>
        <w:spacing w:line="525" w:lineRule="atLeast"/>
        <w:outlineLvl w:val="1"/>
        <w:rPr>
          <w:rFonts w:ascii="Arial" w:eastAsia="Times New Roman" w:hAnsi="Arial" w:cs="Arial"/>
          <w:color w:val="3B3B3B"/>
          <w:sz w:val="41"/>
          <w:szCs w:val="41"/>
          <w:lang w:eastAsia="ru-RU"/>
        </w:rPr>
      </w:pPr>
      <w:hyperlink r:id="rId4" w:history="1">
        <w:r w:rsidRPr="00513C98">
          <w:rPr>
            <w:rFonts w:ascii="Arial" w:eastAsia="Times New Roman" w:hAnsi="Arial" w:cs="Arial"/>
            <w:color w:val="3B3B3B"/>
            <w:sz w:val="41"/>
            <w:szCs w:val="41"/>
            <w:u w:val="single"/>
            <w:lang w:eastAsia="ru-RU"/>
          </w:rPr>
          <w:t>Правила подготовки детей к диагностическим и лабораторным исследованиям</w:t>
        </w:r>
      </w:hyperlink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Инструментальные исследования (ультразвуковая, рентгенологическая и функциональная  диагностика)  в педиатрии — это современные, информативные, в подавляющем большинстве случаев безболезненные, не длительные по времени  процедуры, позволяющие врачам различных специальностей более детально оценить состояние ребенка и поставить точный диагноз.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правильной подготовки к исследованиям во многом зависят их результаты. Желательно дома обсудить с ребенком визит к врачу, убедить его в необходимости исследования, обязательно рассказать ему, что больно и страшно не будет. Для детей раннего и младшего возраста можно захватить с собой любимые игрушки, планшет с мультфильмами. Желательно не надевать на ребенка сложно снимающуюся одежду.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FF0000"/>
          <w:sz w:val="23"/>
          <w:szCs w:val="23"/>
          <w:u w:val="single"/>
          <w:lang w:eastAsia="ru-RU"/>
        </w:rPr>
        <w:t>Подготовка к УЗИ брюшной полости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– пирожные, торты);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Младенцы до года пропускают перед процедурой всего 1 кормление (проходит около 3 часов); пить им нельзя в течение часа перед этим.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до трех лет — не есть 4 часа до исследования, пить им нельзя минимум час до процедуры.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от 3 до 14 лет должны не принимать пищу 6-8 часов, минимум за час не пить жидкость.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Пациентам, имеющим проблемы с ЖКТ  целесообразно в течение этого промежутка времени принимать ферментные препараты и энтеросорбенты  которые помогут уменьшить проявления метеоризма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«Эспумизан» («Куплатон», «Инфакол», «Боботик»). Они должны приниматься в течение трех дней до исследования в возрастной дозировке.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препараты симетикона, указанные выше, переносятся плохо или не дают должного эффекта (все равно есть колики у младенцев или ощущение «вздутия живота» у взрослого), хорошо применяются сорбенты. Это такие лекарства как «Смекта». Вечером накануне утреннего исследования, а также за 3 часа до процедуры принять возрастную дозировку препарата..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рекомендовано проведение УЗИ брюшной полости с исследованием функции желчного пузыря  — детям необходимо при себе иметь  200 мл сока.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FF0000"/>
          <w:sz w:val="23"/>
          <w:szCs w:val="23"/>
          <w:u w:val="single"/>
          <w:lang w:eastAsia="ru-RU"/>
        </w:rPr>
        <w:t>Подготовка к УЗИ органов малого таза (мочевой пузырь, матка, придатки)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– пирожные, торты);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УЗИ щитовидной железы, лимфатических узлов и почек, тазобедренного сустава, нейросонография  – не требуют специальной подготовки пациента.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FF0000"/>
          <w:sz w:val="23"/>
          <w:szCs w:val="23"/>
          <w:u w:val="single"/>
          <w:lang w:eastAsia="ru-RU"/>
        </w:rPr>
        <w:t>Подготовка к функциональным и рентгенологическим исследованиям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проведения ЭКГ, ЭЭГ, КИГ, РЭГ,  ЭХОЭС, рентгенологических исследований специальной подготовки не требуется.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 должен быть спокоен, сыт, одет в легко расстегивающуюся и снимающуюся одежду.  С собой можно взять игрушки, бутылочку с питьем.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проведения любых инструментальных исследований  необходимо предварительно записаться на определенное время. При себе нужно иметь направление от лечащего врача, амбулаторную карту, результаты предыдущих исследований (если проводились), пеленку, полис ОМС, СНИЛС.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FF0000"/>
          <w:sz w:val="23"/>
          <w:szCs w:val="23"/>
          <w:u w:val="single"/>
          <w:lang w:eastAsia="ru-RU"/>
        </w:rPr>
        <w:t>Фиброгастродуоденоскопия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утром в день исследования до ФГДС ЗАПРЕЩАЕТСЯ: завтракать и принимать любую пищу, даже если исследование проходит во второй половине дня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утром в день исследования до ФГДС НЕ РЕКОМЕНДУЕТСЯ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принимать лекарства в таблетках (капсулах) внутрь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утром в день исследования до проведения ФГДС РАЗРЕШАЕТСЯ: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чистить зубы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делать УЗИ брюшной полости и других органов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2-4 часа пить воду, некрепкий чай с сахаром (без хлеба, варенья, конфет…)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принимать лекарства, которые можно рассасывать в полости рта, не заглатывая или взять с собой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делать уколы, если не требуется после укола прием пищи и нет возможности сделать его после ФГДС .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Накануне вечером: легкоусвояемый ужин до 19.00 час. – исключить мясо, овощи, фрукты, черный хлеб.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шоколад (шоколадные конфеты), семечки, орехи, острые блюда  исключить за 2 дня;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варенья, конфет, печенья, хлеба и др.)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FF0000"/>
          <w:sz w:val="23"/>
          <w:szCs w:val="23"/>
          <w:u w:val="single"/>
          <w:lang w:eastAsia="ru-RU"/>
        </w:rPr>
        <w:t>Анализ крови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 каждому из анализов есть свои особенности подготовки, однако во всех случаях перед сдачей крови рекомендуется придерживаться нескольких правил: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исследования крови более всего подходят утренние часы.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большинства исследований кровь берется строго натощак.  Чай и сок – это тоже еда. Можно пить воду.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Рекомендуются следующие промежутки времени после последнего приема пищи: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общего анализа крови не менее 3-х часов;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биохимического анализа крови желательно не есть 12-14 часов (но не менее 8 часов).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2 дня до обследования необходимо отказаться от  жирной и жареной пищи.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 исследованием крови следует максимально снизить физические нагрузки. Исключить бег, избегать эмоционального возбуждения.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FF0000"/>
          <w:sz w:val="23"/>
          <w:szCs w:val="23"/>
          <w:u w:val="single"/>
          <w:lang w:eastAsia="ru-RU"/>
        </w:rPr>
        <w:t>Общеклинический анализ мочи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собирается только утренняя моча, взятая в середине мочеиспускания;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утренняя порция мочи: сбор производится сразу после подъема с постели;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 сбором анализа мочи проводится тщательный туалет наружных половых органов;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нельзя собирать мочу в горшок и затем  переливать  в контейнер. Для грудных детей используйте специальные мочеприемники.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специальный контейнер с крышкой собирают 10 мл мочи, снабжают направлением, собранную мочу сразу направляют в лабораторию;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хранение мочи в холодильнике допускается при t 2-4 C, но не более 1,5 часов;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рекомендуется употреблять накануне исследования (за 10–12 часов)  пищевые продукты, изменяющие цвет мочи (например, свекла, морковь);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FF0000"/>
          <w:sz w:val="23"/>
          <w:szCs w:val="23"/>
          <w:u w:val="single"/>
          <w:lang w:eastAsia="ru-RU"/>
        </w:rPr>
        <w:lastRenderedPageBreak/>
        <w:t>Сбор суточной мочи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пациент собирает мочу в течение 24 часов при обычном питьевом режиме (около 1,5 л в сутки);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мере возможности исключить прием мочегонных препаратов;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последняя порция берется в то же время, когда накануне был начат сбор, отмечается время начала и конца сбора;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емкость хранится в прохладном месте (лучше в холодильнике на нижней полке), замерзание не допускается;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обязательно указывают объем суточной мочи.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рекомендуется употреблять накануне исследования (за 10–12 часов): пищевые продукты, изменяющие цвет мочи (например, свекла, морковь);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FF0000"/>
          <w:sz w:val="23"/>
          <w:szCs w:val="23"/>
          <w:u w:val="single"/>
          <w:lang w:eastAsia="ru-RU"/>
        </w:rPr>
        <w:t>Сбор мочи для исследования по Нечипоренко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FF0000"/>
          <w:sz w:val="23"/>
          <w:szCs w:val="23"/>
          <w:u w:val="single"/>
          <w:lang w:eastAsia="ru-RU"/>
        </w:rPr>
        <w:t>Сбор мочи для исследования по Зимницкому</w:t>
      </w: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(пациент учитывает количество выпитой жидкости за сутки)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– с 6.00 до 9.00, 2 порция – с 9.00 до 12.00, 3 порция – с 12.00 до15.00, 4 порция – с 15.00 до 18.00, 5 порция – с 18.00 до 21.00, 6 порция – с 21.00 до 24.00, 7 порция – с 24.00 до 3.00, 8 порция – с 3.00 до 6.00 часов;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все собранное количество мочи в 8 специальных контейнерах доставляется в лабораторию;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обязательно указать объем суточной мочи.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FF0000"/>
          <w:sz w:val="23"/>
          <w:szCs w:val="23"/>
          <w:u w:val="single"/>
          <w:lang w:eastAsia="ru-RU"/>
        </w:rPr>
        <w:t>Сбор мочи для микробиологического исследования (посев мочи)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утренняя моча собирается в стерильный лабораторный контейнер с крышкой;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первые 15 мл мочи для анализа не используются, берутся последующие 5- 10 мл;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собранная моча доставляется в лабораторию в течение 1,5 – 2 часов после сбора;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допускается хранение мочи в холодильнике, но не более 3-4 часов;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сбор мочи проводится до начала медикаментозного лечения;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нужно оценить эффект проведенной терапии, то посев мочи производится по окончании курса лечения.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FF0000"/>
          <w:sz w:val="23"/>
          <w:szCs w:val="23"/>
          <w:u w:val="single"/>
          <w:lang w:eastAsia="ru-RU"/>
        </w:rPr>
        <w:t>Анализ кала на копрограмму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2-3 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нельзя исследовать кал после клизмы, применения ректальных свечей, приема слабительных или красящих веществ, препаратов железа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 не должен содержать посторонних примесей, таких как моча, дезинфицирующие вещества и др.;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исследования кала на скрытую кровь исключить из рациона мясо, рыбу, зеленые овощи, томаты в течение 72 часов до исследования.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подготовить чистую емкость для кала; – содержимое утреннего кала из 3-х точек собирается в контейнер и доставляется в лабораторию в течение 2-х часов.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FF0000"/>
          <w:sz w:val="23"/>
          <w:szCs w:val="23"/>
          <w:u w:val="single"/>
          <w:lang w:eastAsia="ru-RU"/>
        </w:rPr>
        <w:t>Анализ кала на выявление глистных инвазий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течении двух дней больной не должен употреблять в пищу жесткую, плохо перевариваемую пищу – семечки, орехи, сырые овощи и фрукты со шкуркой, а также сорбенты – активированный уголь и прочее, а также грибы!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FF0000"/>
          <w:sz w:val="23"/>
          <w:szCs w:val="23"/>
          <w:u w:val="single"/>
          <w:lang w:eastAsia="ru-RU"/>
        </w:rPr>
        <w:t>Анализ на энтеробиоз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Сбор биоматериала производится только утром, до 10.00 часов.</w:t>
      </w:r>
    </w:p>
    <w:p w:rsidR="00513C98" w:rsidRPr="00513C98" w:rsidRDefault="00513C98" w:rsidP="00513C9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Утром накануне забора биоматериала не проводить туалет кожных покровов в области ануса и ягодиц.</w:t>
      </w:r>
    </w:p>
    <w:p w:rsidR="00513C98" w:rsidRPr="00513C98" w:rsidRDefault="00513C98" w:rsidP="00513C98">
      <w:pPr>
        <w:shd w:val="clear" w:color="auto" w:fill="FFFFFF"/>
        <w:spacing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13C98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060976" w:rsidRDefault="00060976">
      <w:bookmarkStart w:id="0" w:name="_GoBack"/>
      <w:bookmarkEnd w:id="0"/>
    </w:p>
    <w:sectPr w:rsidR="0006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A8"/>
    <w:rsid w:val="00060976"/>
    <w:rsid w:val="00513C98"/>
    <w:rsid w:val="00D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48BFA-4A28-4645-9E16-C9C64CA9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3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3C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3C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004">
                      <w:marLeft w:val="0"/>
                      <w:marRight w:val="0"/>
                      <w:marTop w:val="825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E0E0E0"/>
                        <w:right w:val="none" w:sz="0" w:space="0" w:color="auto"/>
                      </w:divBdr>
                      <w:divsChild>
                        <w:div w:id="150477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6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5516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89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tpol7.ru/%d0%bf%d1%80%d0%b0%d0%b2%d0%b8%d0%bb%d0%b0-%d0%bf%d0%be%d0%b4%d0%b3%d0%be%d1%82%d0%be%d0%b2%d0%ba%d0%b8-%d0%b4%d0%b5%d1%82%d0%b5%d0%b9-%d0%ba-%d0%b4%d0%b8%d0%b0%d0%b3%d0%bd%d0%be%d1%81%d1%82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1524</Words>
  <Characters>8690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2019-08-25T15:15:00Z</dcterms:created>
  <dcterms:modified xsi:type="dcterms:W3CDTF">2019-08-25T15:15:00Z</dcterms:modified>
</cp:coreProperties>
</file>