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EF" w:rsidRDefault="00BD71EF" w:rsidP="00BD71E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F4A4A"/>
        </w:rPr>
      </w:pPr>
      <w:r>
        <w:rPr>
          <w:rStyle w:val="a4"/>
          <w:rFonts w:ascii="Arial" w:hAnsi="Arial" w:cs="Arial"/>
          <w:color w:val="4F4A4A"/>
        </w:rPr>
        <w:t>Режим и график работы учреждения</w:t>
      </w:r>
    </w:p>
    <w:p w:rsidR="00BD71EF" w:rsidRDefault="00BD71EF" w:rsidP="00BD71E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F4A4A"/>
        </w:rPr>
      </w:pPr>
      <w:r>
        <w:rPr>
          <w:rFonts w:ascii="Arial" w:hAnsi="Arial" w:cs="Arial"/>
          <w:color w:val="4F4A4A"/>
        </w:rPr>
        <w:t>Медицинский персонал ГБУЗ СО «ОЦ СПИД» работает по будням с 8-00 до 15-42.</w:t>
      </w:r>
    </w:p>
    <w:p w:rsidR="00BD71EF" w:rsidRDefault="00BD71EF" w:rsidP="00BD71E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F4A4A"/>
        </w:rPr>
      </w:pPr>
      <w:r>
        <w:rPr>
          <w:rFonts w:ascii="Arial" w:hAnsi="Arial" w:cs="Arial"/>
          <w:color w:val="4F4A4A"/>
        </w:rPr>
        <w:t>Дежурные врачи принимают в КДО № 1 по будням с 8-00 до 18-00.</w:t>
      </w:r>
    </w:p>
    <w:p w:rsidR="00BD71EF" w:rsidRDefault="00BD71EF" w:rsidP="00BD71E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F4A4A"/>
        </w:rPr>
      </w:pPr>
      <w:r>
        <w:rPr>
          <w:rFonts w:ascii="Arial" w:hAnsi="Arial" w:cs="Arial"/>
          <w:color w:val="4F4A4A"/>
        </w:rPr>
        <w:t>Немедицинские специалисты работают с 9-00 до 17-30.</w:t>
      </w:r>
    </w:p>
    <w:p w:rsidR="00D24235" w:rsidRDefault="00D24235">
      <w:bookmarkStart w:id="0" w:name="_GoBack"/>
      <w:bookmarkEnd w:id="0"/>
    </w:p>
    <w:sectPr w:rsidR="00D24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68"/>
    <w:rsid w:val="00BD71EF"/>
    <w:rsid w:val="00D24235"/>
    <w:rsid w:val="00E7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AEEF3-0DB6-45D2-B6A4-6CEBB3AA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1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SPecialiST RePack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2019-09-18T05:53:00Z</dcterms:created>
  <dcterms:modified xsi:type="dcterms:W3CDTF">2019-09-18T05:53:00Z</dcterms:modified>
</cp:coreProperties>
</file>