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B" w:rsidRPr="00D1249B" w:rsidRDefault="00D1249B" w:rsidP="00D1249B">
      <w:pPr>
        <w:shd w:val="clear" w:color="auto" w:fill="FFFFFF"/>
        <w:spacing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1249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График приема граждан по личным вопросам</w:t>
      </w:r>
    </w:p>
    <w:p w:rsidR="00D1249B" w:rsidRPr="00D1249B" w:rsidRDefault="00D1249B" w:rsidP="00D1249B">
      <w:pPr>
        <w:shd w:val="clear" w:color="auto" w:fill="FFFFFF"/>
        <w:spacing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hyperlink r:id="rId4" w:history="1">
        <w:r w:rsidRPr="00D1249B">
          <w:rPr>
            <w:rFonts w:ascii="Arial" w:eastAsia="Times New Roman" w:hAnsi="Arial" w:cs="Arial"/>
            <w:b/>
            <w:bCs/>
            <w:color w:val="0000FF"/>
            <w:sz w:val="26"/>
            <w:lang w:eastAsia="ru-RU"/>
          </w:rPr>
          <w:t>Главный врач — Маркелова Елена Олеговна</w:t>
        </w:r>
      </w:hyperlink>
    </w:p>
    <w:p w:rsidR="00D1249B" w:rsidRPr="00D1249B" w:rsidRDefault="00D1249B" w:rsidP="00D12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понедельник, часы приема: с 14.00 до 16-00, приемная, тел. (8482) 32-40-29, +79179645382, </w:t>
      </w:r>
      <w:hyperlink r:id="rId5" w:history="1">
        <w:r w:rsidRPr="00D1249B">
          <w:rPr>
            <w:rFonts w:ascii="Arial" w:eastAsia="Times New Roman" w:hAnsi="Arial" w:cs="Arial"/>
            <w:color w:val="108498"/>
            <w:sz w:val="23"/>
            <w:lang w:eastAsia="ru-RU"/>
          </w:rPr>
          <w:t>ariadnat@narod.ru</w:t>
        </w:r>
      </w:hyperlink>
    </w:p>
    <w:p w:rsidR="00D1249B" w:rsidRPr="00D1249B" w:rsidRDefault="00D1249B" w:rsidP="00D124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D1249B" w:rsidRPr="00D1249B" w:rsidRDefault="00D1249B" w:rsidP="00D1249B">
      <w:pPr>
        <w:shd w:val="clear" w:color="auto" w:fill="FFFFFF"/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hyperlink r:id="rId6" w:history="1">
        <w:r w:rsidRPr="00D1249B">
          <w:rPr>
            <w:rFonts w:ascii="Arial" w:eastAsia="Times New Roman" w:hAnsi="Arial" w:cs="Arial"/>
            <w:b/>
            <w:bCs/>
            <w:color w:val="0000FF"/>
            <w:sz w:val="26"/>
            <w:lang w:eastAsia="ru-RU"/>
          </w:rPr>
          <w:t>Зам. главного врача по медицинской части — Алешина Людмила Ивановна</w:t>
        </w:r>
      </w:hyperlink>
    </w:p>
    <w:p w:rsidR="00D1249B" w:rsidRPr="00D1249B" w:rsidRDefault="00D1249B" w:rsidP="00D12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вторник, часы приема: с 14.00 до 16.00, приемная, тел. (8482) 32-40-29, </w:t>
      </w:r>
      <w:hyperlink r:id="rId7" w:history="1">
        <w:r w:rsidRPr="00D1249B">
          <w:rPr>
            <w:rFonts w:ascii="Arial" w:eastAsia="Times New Roman" w:hAnsi="Arial" w:cs="Arial"/>
            <w:color w:val="108498"/>
            <w:sz w:val="23"/>
            <w:lang w:eastAsia="ru-RU"/>
          </w:rPr>
          <w:t>ariadnat@narod.ru</w:t>
        </w:r>
      </w:hyperlink>
    </w:p>
    <w:p w:rsidR="00D1249B" w:rsidRPr="00D1249B" w:rsidRDefault="00D1249B" w:rsidP="00D124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6" style="width:0;height:.75pt" o:hralign="center" o:hrstd="t" o:hr="t" fillcolor="#a0a0a0" stroked="f"/>
        </w:pict>
      </w:r>
    </w:p>
    <w:p w:rsidR="00D1249B" w:rsidRPr="00D1249B" w:rsidRDefault="00D1249B" w:rsidP="00D1249B">
      <w:pPr>
        <w:shd w:val="clear" w:color="auto" w:fill="FFFFFF"/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D1249B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ru-RU"/>
        </w:rPr>
        <w:t xml:space="preserve">Зам. главного врача по клинико-экспертной работе - </w:t>
      </w:r>
      <w:proofErr w:type="spellStart"/>
      <w:r w:rsidRPr="00D1249B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ru-RU"/>
        </w:rPr>
        <w:t>Аргеткин</w:t>
      </w:r>
      <w:proofErr w:type="spellEnd"/>
      <w:r w:rsidRPr="00D1249B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ru-RU"/>
        </w:rPr>
        <w:t xml:space="preserve"> Юрий Николаевич</w:t>
      </w:r>
    </w:p>
    <w:p w:rsidR="00D1249B" w:rsidRPr="00D1249B" w:rsidRDefault="00D1249B" w:rsidP="00D12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среда, часы приема: с 14.00 до 16.00, кабинет № 4, тел. (8482) 32-40-29, </w:t>
      </w:r>
      <w:hyperlink r:id="rId8" w:history="1">
        <w:r w:rsidRPr="00D1249B">
          <w:rPr>
            <w:rFonts w:ascii="Arial" w:eastAsia="Times New Roman" w:hAnsi="Arial" w:cs="Arial"/>
            <w:color w:val="108498"/>
            <w:sz w:val="23"/>
            <w:lang w:eastAsia="ru-RU"/>
          </w:rPr>
          <w:t>ariadnat@narod.ru</w:t>
        </w:r>
      </w:hyperlink>
    </w:p>
    <w:p w:rsidR="00D1249B" w:rsidRPr="00D1249B" w:rsidRDefault="00D1249B" w:rsidP="00D124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7" style="width:0;height:.75pt" o:hralign="center" o:hrstd="t" o:hr="t" fillcolor="#a0a0a0" stroked="f"/>
        </w:pict>
      </w:r>
    </w:p>
    <w:p w:rsidR="00D1249B" w:rsidRPr="00D1249B" w:rsidRDefault="00D1249B" w:rsidP="00D1249B">
      <w:pPr>
        <w:shd w:val="clear" w:color="auto" w:fill="FFFFFF"/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D1249B">
        <w:rPr>
          <w:rFonts w:ascii="Arial" w:eastAsia="Times New Roman" w:hAnsi="Arial" w:cs="Arial"/>
          <w:b/>
          <w:bCs/>
          <w:color w:val="0000FF"/>
          <w:sz w:val="26"/>
          <w:szCs w:val="26"/>
          <w:u w:val="single"/>
          <w:lang w:eastAsia="ru-RU"/>
        </w:rPr>
        <w:t>Зам. главного врача по педагогической части - Богданова Светлана Николаевна</w:t>
      </w:r>
    </w:p>
    <w:p w:rsidR="00D1249B" w:rsidRPr="00D1249B" w:rsidRDefault="00D1249B" w:rsidP="00D12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1249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четверг, часы приема: с 14.00 до 16.00, кабинет № 20, тел. (8482) 32-40-29, </w:t>
      </w:r>
      <w:hyperlink r:id="rId9" w:history="1">
        <w:r w:rsidRPr="00D1249B">
          <w:rPr>
            <w:rFonts w:ascii="Arial" w:eastAsia="Times New Roman" w:hAnsi="Arial" w:cs="Arial"/>
            <w:color w:val="108498"/>
            <w:sz w:val="23"/>
            <w:lang w:eastAsia="ru-RU"/>
          </w:rPr>
          <w:t>ariadnat@narod.ru</w:t>
        </w:r>
      </w:hyperlink>
    </w:p>
    <w:p w:rsidR="00D1249B" w:rsidRPr="00D1249B" w:rsidRDefault="00D1249B" w:rsidP="00D12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D1249B" w:rsidRPr="00D1249B" w:rsidRDefault="00D1249B" w:rsidP="00D1249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0" w:history="1">
        <w:r w:rsidRPr="00D1249B">
          <w:rPr>
            <w:rFonts w:ascii="Arial" w:eastAsia="Times New Roman" w:hAnsi="Arial" w:cs="Arial"/>
            <w:color w:val="108498"/>
            <w:sz w:val="23"/>
            <w:lang w:eastAsia="ru-RU"/>
          </w:rPr>
          <w:t>Положение о порядке рассмотрения обращений граждан в ГБУЗ СО ТЛРЦ "Ариадна"</w:t>
        </w:r>
      </w:hyperlink>
    </w:p>
    <w:p w:rsidR="00FD2B4B" w:rsidRDefault="00FD2B4B"/>
    <w:sectPr w:rsidR="00FD2B4B" w:rsidSect="00FD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9B"/>
    <w:rsid w:val="00D1249B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B"/>
  </w:style>
  <w:style w:type="paragraph" w:styleId="1">
    <w:name w:val="heading 1"/>
    <w:basedOn w:val="a"/>
    <w:link w:val="10"/>
    <w:uiPriority w:val="9"/>
    <w:qFormat/>
    <w:rsid w:val="00D1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24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700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48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dnat@nar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adnat@na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iadnatlt.ru/employees/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iadnat@narod.ru" TargetMode="External"/><Relationship Id="rId10" Type="http://schemas.openxmlformats.org/officeDocument/2006/relationships/hyperlink" Target="https://docviewer.yandex.ru/?url=ya-disk-public%3A%2F%2Fcr2PGx8OLim5MfDiJwuXRz09YV0cEovIRUrT0CtnhFU%3D&amp;name=%D0%9F%D0%BE%D0%BB%D0%BE%D0%B6%D0%B5%D0%BD%D0%B8%D0%B5%20.PDF&amp;c=58c105a524b0" TargetMode="External"/><Relationship Id="rId4" Type="http://schemas.openxmlformats.org/officeDocument/2006/relationships/hyperlink" Target="https://ariadnatlt.ru/employees/2/" TargetMode="External"/><Relationship Id="rId9" Type="http://schemas.openxmlformats.org/officeDocument/2006/relationships/hyperlink" Target="mailto:ariadna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2019-09-05T05:34:00Z</dcterms:created>
  <dcterms:modified xsi:type="dcterms:W3CDTF">2019-09-05T05:34:00Z</dcterms:modified>
</cp:coreProperties>
</file>