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FE41F" w14:textId="77777777" w:rsidR="006076EA" w:rsidRPr="006076EA" w:rsidRDefault="006076EA" w:rsidP="006076EA">
      <w:pPr>
        <w:shd w:val="clear" w:color="auto" w:fill="FFFFFF"/>
        <w:spacing w:after="150" w:line="240" w:lineRule="auto"/>
        <w:outlineLvl w:val="2"/>
        <w:rPr>
          <w:rFonts w:ascii="inherit" w:eastAsia="Times New Roman" w:hAnsi="inherit" w:cs="Arial"/>
          <w:b/>
          <w:bCs/>
          <w:color w:val="455F68"/>
          <w:sz w:val="30"/>
          <w:szCs w:val="30"/>
          <w:lang w:eastAsia="ru-RU"/>
        </w:rPr>
      </w:pPr>
      <w:r w:rsidRPr="006076EA">
        <w:rPr>
          <w:rFonts w:ascii="inherit" w:eastAsia="Times New Roman" w:hAnsi="inherit" w:cs="Arial"/>
          <w:b/>
          <w:bCs/>
          <w:color w:val="455F68"/>
          <w:sz w:val="30"/>
          <w:szCs w:val="30"/>
          <w:lang w:eastAsia="ru-RU"/>
        </w:rPr>
        <w:t>Для консультаций и диагностики</w:t>
      </w:r>
    </w:p>
    <w:p w14:paraId="5ABF6DD9" w14:textId="77777777" w:rsidR="006076EA" w:rsidRPr="006076EA" w:rsidRDefault="006076EA" w:rsidP="00607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6076EA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по направлению из поликлиник, травмопунктов и ЖК;</w:t>
      </w:r>
    </w:p>
    <w:p w14:paraId="7CE60FF2" w14:textId="77777777" w:rsidR="006076EA" w:rsidRPr="006076EA" w:rsidRDefault="006076EA" w:rsidP="00607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6076EA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обращение по программе ДМС;</w:t>
      </w:r>
    </w:p>
    <w:p w14:paraId="20FEA942" w14:textId="77777777" w:rsidR="006076EA" w:rsidRPr="006076EA" w:rsidRDefault="006076EA" w:rsidP="00607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6076EA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самостоятельное обращение (платно)</w:t>
      </w:r>
    </w:p>
    <w:p w14:paraId="64B003A5" w14:textId="77777777" w:rsidR="006076EA" w:rsidRPr="006076EA" w:rsidRDefault="006076EA" w:rsidP="006076E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24FC87D">
          <v:rect id="_x0000_i1025" style="width:0;height:0" o:hralign="center" o:hrstd="t" o:hrnoshade="t" o:hr="t" fillcolor="#455f68" stroked="f"/>
        </w:pict>
      </w:r>
    </w:p>
    <w:p w14:paraId="4F88B366" w14:textId="77777777" w:rsidR="006076EA" w:rsidRPr="006076EA" w:rsidRDefault="006076EA" w:rsidP="006076EA">
      <w:pPr>
        <w:shd w:val="clear" w:color="auto" w:fill="FFFFFF"/>
        <w:spacing w:after="150" w:line="240" w:lineRule="auto"/>
        <w:outlineLvl w:val="2"/>
        <w:rPr>
          <w:rFonts w:ascii="inherit" w:eastAsia="Times New Roman" w:hAnsi="inherit" w:cs="Arial"/>
          <w:b/>
          <w:bCs/>
          <w:color w:val="455F68"/>
          <w:sz w:val="30"/>
          <w:szCs w:val="30"/>
          <w:lang w:eastAsia="ru-RU"/>
        </w:rPr>
      </w:pPr>
      <w:r w:rsidRPr="006076EA">
        <w:rPr>
          <w:rFonts w:ascii="inherit" w:eastAsia="Times New Roman" w:hAnsi="inherit" w:cs="Arial"/>
          <w:b/>
          <w:bCs/>
          <w:color w:val="455F68"/>
          <w:sz w:val="30"/>
          <w:szCs w:val="30"/>
          <w:lang w:eastAsia="ru-RU"/>
        </w:rPr>
        <w:t>Необходимые документы</w:t>
      </w:r>
    </w:p>
    <w:p w14:paraId="4A571D75" w14:textId="77777777" w:rsidR="006076EA" w:rsidRPr="006076EA" w:rsidRDefault="006076EA" w:rsidP="006076EA">
      <w:pPr>
        <w:shd w:val="clear" w:color="auto" w:fill="FFFFFF"/>
        <w:spacing w:after="525" w:line="420" w:lineRule="atLeast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6076EA">
        <w:rPr>
          <w:rFonts w:ascii="Arial" w:eastAsia="Times New Roman" w:hAnsi="Arial" w:cs="Arial"/>
          <w:b/>
          <w:bCs/>
          <w:color w:val="455F68"/>
          <w:sz w:val="21"/>
          <w:szCs w:val="21"/>
          <w:lang w:eastAsia="ru-RU"/>
        </w:rPr>
        <w:t>Пациенты-москвичи (при обращении по ОМС) должны иметь:</w:t>
      </w:r>
    </w:p>
    <w:p w14:paraId="0B11DD56" w14:textId="77777777" w:rsidR="006076EA" w:rsidRPr="006076EA" w:rsidRDefault="006076EA" w:rsidP="006076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6076EA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направление из городской поликлиники по месту жительства с подписями и печатями учреждения;</w:t>
      </w:r>
    </w:p>
    <w:p w14:paraId="4764D8D3" w14:textId="77777777" w:rsidR="006076EA" w:rsidRPr="006076EA" w:rsidRDefault="006076EA" w:rsidP="006076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6076EA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выписка из амбулаторной карты;</w:t>
      </w:r>
    </w:p>
    <w:p w14:paraId="02DEF36B" w14:textId="77777777" w:rsidR="006076EA" w:rsidRPr="006076EA" w:rsidRDefault="006076EA" w:rsidP="006076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6076EA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паспорт гражданина Российской Федерации;</w:t>
      </w:r>
    </w:p>
    <w:p w14:paraId="3E2CFE67" w14:textId="77777777" w:rsidR="006076EA" w:rsidRPr="006076EA" w:rsidRDefault="006076EA" w:rsidP="006076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6076EA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полис обязательного медицинского страхования</w:t>
      </w:r>
    </w:p>
    <w:p w14:paraId="5F28878A" w14:textId="77777777" w:rsidR="006076EA" w:rsidRPr="006076EA" w:rsidRDefault="006076EA" w:rsidP="006076EA">
      <w:pPr>
        <w:shd w:val="clear" w:color="auto" w:fill="FFFFFF"/>
        <w:spacing w:after="525" w:line="420" w:lineRule="atLeast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6076EA">
        <w:rPr>
          <w:rFonts w:ascii="Arial" w:eastAsia="Times New Roman" w:hAnsi="Arial" w:cs="Arial"/>
          <w:b/>
          <w:bCs/>
          <w:color w:val="455F68"/>
          <w:sz w:val="21"/>
          <w:szCs w:val="21"/>
          <w:lang w:eastAsia="ru-RU"/>
        </w:rPr>
        <w:t>Иногородние пациенты (при обращении по ОМС) должны иметь:</w:t>
      </w:r>
    </w:p>
    <w:p w14:paraId="30E4ACF9" w14:textId="77777777" w:rsidR="006076EA" w:rsidRPr="006076EA" w:rsidRDefault="006076EA" w:rsidP="006076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6076EA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направление из московской городской поликлиники по месту фактического жительства с подписями и печатями учреждения, и обязательно наличие прикрепления к этой поликлинике с подписями и печатями учреждения;</w:t>
      </w:r>
    </w:p>
    <w:p w14:paraId="4FCC9F41" w14:textId="77777777" w:rsidR="006076EA" w:rsidRPr="006076EA" w:rsidRDefault="006076EA" w:rsidP="006076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6076EA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выписка из амбулаторной карты;</w:t>
      </w:r>
    </w:p>
    <w:p w14:paraId="78064F6F" w14:textId="77777777" w:rsidR="006076EA" w:rsidRPr="006076EA" w:rsidRDefault="006076EA" w:rsidP="006076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6076EA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паспорт гражданина Российской Федерации;</w:t>
      </w:r>
    </w:p>
    <w:p w14:paraId="252258D3" w14:textId="77777777" w:rsidR="006076EA" w:rsidRPr="006076EA" w:rsidRDefault="006076EA" w:rsidP="006076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6076EA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полис обязательного медицинского страхования</w:t>
      </w:r>
    </w:p>
    <w:p w14:paraId="31B6681A" w14:textId="77777777" w:rsidR="006076EA" w:rsidRPr="006076EA" w:rsidRDefault="006076EA" w:rsidP="006076EA">
      <w:pPr>
        <w:shd w:val="clear" w:color="auto" w:fill="FFFFFF"/>
        <w:spacing w:after="525" w:line="420" w:lineRule="atLeast"/>
        <w:jc w:val="both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6076EA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В нашей больнице в рамках программы ОМС плановую медицинскую помощь получают жители всех регионов РФ. Для оформления бесплатной плановой госпитализации обращайтесь на</w:t>
      </w:r>
      <w:r w:rsidRPr="006076EA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 горячую линию «Столица здоровья»</w:t>
      </w:r>
      <w:r w:rsidRPr="006076EA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 по телефону: </w:t>
      </w:r>
      <w:r w:rsidRPr="006076EA">
        <w:rPr>
          <w:rFonts w:ascii="Arial" w:eastAsia="Times New Roman" w:hAnsi="Arial" w:cs="Arial"/>
          <w:b/>
          <w:bCs/>
          <w:color w:val="455F68"/>
          <w:sz w:val="21"/>
          <w:szCs w:val="21"/>
          <w:lang w:eastAsia="ru-RU"/>
        </w:rPr>
        <w:t>+7 (495) 587 70 88</w:t>
      </w:r>
      <w:r w:rsidRPr="006076EA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. Время работы информационной линии: </w:t>
      </w:r>
      <w:r w:rsidRPr="006076EA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круглосуточно</w:t>
      </w:r>
      <w:r w:rsidRPr="006076EA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.</w:t>
      </w:r>
    </w:p>
    <w:p w14:paraId="3DC471EE" w14:textId="77777777" w:rsidR="006076EA" w:rsidRPr="006076EA" w:rsidRDefault="006076EA" w:rsidP="006076E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9CB3D3F">
          <v:rect id="_x0000_i1026" style="width:0;height:0" o:hralign="center" o:hrstd="t" o:hrnoshade="t" o:hr="t" fillcolor="#455f68" stroked="f"/>
        </w:pict>
      </w:r>
    </w:p>
    <w:p w14:paraId="3453920D" w14:textId="77777777" w:rsidR="006076EA" w:rsidRPr="006076EA" w:rsidRDefault="006076EA" w:rsidP="006076EA">
      <w:pPr>
        <w:shd w:val="clear" w:color="auto" w:fill="FFFFFF"/>
        <w:spacing w:after="150" w:line="240" w:lineRule="auto"/>
        <w:outlineLvl w:val="2"/>
        <w:rPr>
          <w:rFonts w:ascii="inherit" w:eastAsia="Times New Roman" w:hAnsi="inherit" w:cs="Arial"/>
          <w:b/>
          <w:bCs/>
          <w:color w:val="455F68"/>
          <w:sz w:val="30"/>
          <w:szCs w:val="30"/>
          <w:lang w:eastAsia="ru-RU"/>
        </w:rPr>
      </w:pPr>
      <w:r w:rsidRPr="006076EA">
        <w:rPr>
          <w:rFonts w:ascii="inherit" w:eastAsia="Times New Roman" w:hAnsi="inherit" w:cs="Arial"/>
          <w:b/>
          <w:bCs/>
          <w:color w:val="455F68"/>
          <w:sz w:val="30"/>
          <w:szCs w:val="30"/>
          <w:lang w:eastAsia="ru-RU"/>
        </w:rPr>
        <w:t>Для госпитализации</w:t>
      </w:r>
    </w:p>
    <w:p w14:paraId="0516C75B" w14:textId="77777777" w:rsidR="006076EA" w:rsidRPr="006076EA" w:rsidRDefault="006076EA" w:rsidP="006076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6076EA">
        <w:rPr>
          <w:rFonts w:ascii="Arial" w:eastAsia="Times New Roman" w:hAnsi="Arial" w:cs="Arial"/>
          <w:b/>
          <w:bCs/>
          <w:color w:val="455F68"/>
          <w:sz w:val="21"/>
          <w:szCs w:val="21"/>
          <w:lang w:eastAsia="ru-RU"/>
        </w:rPr>
        <w:t>Экстренная госпитализация</w:t>
      </w:r>
      <w:r w:rsidRPr="006076EA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 (доставка бригадами скорой медицинской помощи; по направлению из поликлиник с нарядами филиалов скорой помощи; переводом из других лечебных учреждений; самостоятельное обращение)</w:t>
      </w:r>
    </w:p>
    <w:p w14:paraId="55EA9E3D" w14:textId="77777777" w:rsidR="006076EA" w:rsidRPr="006076EA" w:rsidRDefault="006076EA" w:rsidP="006076E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6076EA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</w:p>
    <w:p w14:paraId="24C55C22" w14:textId="77777777" w:rsidR="006076EA" w:rsidRPr="006076EA" w:rsidRDefault="006076EA" w:rsidP="006076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6076EA">
        <w:rPr>
          <w:rFonts w:ascii="Arial" w:eastAsia="Times New Roman" w:hAnsi="Arial" w:cs="Arial"/>
          <w:b/>
          <w:bCs/>
          <w:color w:val="455F68"/>
          <w:sz w:val="21"/>
          <w:szCs w:val="21"/>
          <w:lang w:eastAsia="ru-RU"/>
        </w:rPr>
        <w:t>Плановая госпитализация</w:t>
      </w:r>
      <w:r w:rsidRPr="006076EA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 (по направлению Департамента здравоохранения города Москвы; по талону на оказание высокотехнологичной медицинской помощи; по направлению поликлиник, травматологических пунктов, женских консультаций; по распоряжению главного врача для оказания платных медицинских услуг)</w:t>
      </w:r>
    </w:p>
    <w:p w14:paraId="426C5340" w14:textId="77777777" w:rsidR="006076EA" w:rsidRPr="006076EA" w:rsidRDefault="006076EA" w:rsidP="006076E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 w14:anchorId="64F991EB">
          <v:rect id="_x0000_i1027" style="width:0;height:0" o:hralign="center" o:hrstd="t" o:hrnoshade="t" o:hr="t" fillcolor="#455f68" stroked="f"/>
        </w:pict>
      </w:r>
    </w:p>
    <w:p w14:paraId="50C2A25A" w14:textId="77777777" w:rsidR="006076EA" w:rsidRPr="006076EA" w:rsidRDefault="006076EA" w:rsidP="006076EA">
      <w:pPr>
        <w:shd w:val="clear" w:color="auto" w:fill="FFFFFF"/>
        <w:spacing w:after="150" w:line="240" w:lineRule="auto"/>
        <w:outlineLvl w:val="2"/>
        <w:rPr>
          <w:rFonts w:ascii="inherit" w:eastAsia="Times New Roman" w:hAnsi="inherit" w:cs="Arial"/>
          <w:b/>
          <w:bCs/>
          <w:color w:val="455F68"/>
          <w:sz w:val="30"/>
          <w:szCs w:val="30"/>
          <w:lang w:eastAsia="ru-RU"/>
        </w:rPr>
      </w:pPr>
      <w:r w:rsidRPr="006076EA">
        <w:rPr>
          <w:rFonts w:ascii="inherit" w:eastAsia="Times New Roman" w:hAnsi="inherit" w:cs="Arial"/>
          <w:b/>
          <w:bCs/>
          <w:color w:val="455F68"/>
          <w:sz w:val="30"/>
          <w:szCs w:val="30"/>
          <w:lang w:eastAsia="ru-RU"/>
        </w:rPr>
        <w:t>Необходимые документы для записи на консультацию по вопросу плановой госпитализации</w:t>
      </w:r>
    </w:p>
    <w:p w14:paraId="55DB4A4F" w14:textId="77777777" w:rsidR="006076EA" w:rsidRPr="006076EA" w:rsidRDefault="006076EA" w:rsidP="006076EA">
      <w:pPr>
        <w:shd w:val="clear" w:color="auto" w:fill="FFFFFF"/>
        <w:spacing w:after="525" w:line="420" w:lineRule="atLeast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6076EA">
        <w:rPr>
          <w:rFonts w:ascii="Arial" w:eastAsia="Times New Roman" w:hAnsi="Arial" w:cs="Arial"/>
          <w:b/>
          <w:bCs/>
          <w:color w:val="455F68"/>
          <w:sz w:val="21"/>
          <w:szCs w:val="21"/>
          <w:lang w:eastAsia="ru-RU"/>
        </w:rPr>
        <w:t>Пациенты-москвичи (при обращении по ОМС) должны иметь:</w:t>
      </w:r>
    </w:p>
    <w:p w14:paraId="58BE9CF4" w14:textId="77777777" w:rsidR="006076EA" w:rsidRPr="006076EA" w:rsidRDefault="006076EA" w:rsidP="006076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6076EA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направление из городской поликлиники по месту жительства с подписями и печатями учреждения;</w:t>
      </w:r>
    </w:p>
    <w:p w14:paraId="239817D5" w14:textId="77777777" w:rsidR="006076EA" w:rsidRPr="006076EA" w:rsidRDefault="006076EA" w:rsidP="006076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6076EA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выписка из амбулаторной карты;</w:t>
      </w:r>
    </w:p>
    <w:p w14:paraId="1CD6FC08" w14:textId="77777777" w:rsidR="006076EA" w:rsidRPr="006076EA" w:rsidRDefault="006076EA" w:rsidP="006076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6076EA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паспорт гражданина Российской Федерации;</w:t>
      </w:r>
    </w:p>
    <w:p w14:paraId="7E8F747A" w14:textId="77777777" w:rsidR="006076EA" w:rsidRPr="006076EA" w:rsidRDefault="006076EA" w:rsidP="006076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6076EA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полис обязательного медицинского страхования</w:t>
      </w:r>
    </w:p>
    <w:p w14:paraId="607467A7" w14:textId="77777777" w:rsidR="006076EA" w:rsidRPr="006076EA" w:rsidRDefault="006076EA" w:rsidP="006076EA">
      <w:pPr>
        <w:shd w:val="clear" w:color="auto" w:fill="FFFFFF"/>
        <w:spacing w:after="525" w:line="420" w:lineRule="atLeast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6076EA">
        <w:rPr>
          <w:rFonts w:ascii="Arial" w:eastAsia="Times New Roman" w:hAnsi="Arial" w:cs="Arial"/>
          <w:b/>
          <w:bCs/>
          <w:color w:val="455F68"/>
          <w:sz w:val="21"/>
          <w:szCs w:val="21"/>
          <w:lang w:eastAsia="ru-RU"/>
        </w:rPr>
        <w:t>Иногородние пациенты (при обращении по ОМС) должны иметь:</w:t>
      </w:r>
    </w:p>
    <w:p w14:paraId="6CB94AE8" w14:textId="77777777" w:rsidR="006076EA" w:rsidRPr="006076EA" w:rsidRDefault="006076EA" w:rsidP="006076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6076EA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направление из московской городской поликлиники по месту фактического жительства с подписями и печатями учреждения, и обязательно наличие прикрепления к этой поликлинике с подписями и печатями учреждения;</w:t>
      </w:r>
    </w:p>
    <w:p w14:paraId="1B7B8CF0" w14:textId="77777777" w:rsidR="006076EA" w:rsidRPr="006076EA" w:rsidRDefault="006076EA" w:rsidP="006076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6076EA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выписка из амбулаторной карты;</w:t>
      </w:r>
    </w:p>
    <w:p w14:paraId="6DDA80F7" w14:textId="77777777" w:rsidR="006076EA" w:rsidRPr="006076EA" w:rsidRDefault="006076EA" w:rsidP="006076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6076EA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паспорт гражданина Российской Федерации;</w:t>
      </w:r>
    </w:p>
    <w:p w14:paraId="72928341" w14:textId="77777777" w:rsidR="006076EA" w:rsidRPr="006076EA" w:rsidRDefault="006076EA" w:rsidP="006076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6076EA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полис обязательного медицинского страхования</w:t>
      </w:r>
    </w:p>
    <w:p w14:paraId="79C25ACF" w14:textId="77777777" w:rsidR="006076EA" w:rsidRPr="006076EA" w:rsidRDefault="006076EA" w:rsidP="006076EA">
      <w:pPr>
        <w:shd w:val="clear" w:color="auto" w:fill="FFFFFF"/>
        <w:spacing w:after="525" w:line="420" w:lineRule="atLeast"/>
        <w:jc w:val="both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6076EA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В нашей больнице в рамках программы ОМС плановую медицинскую помощь получают жители всех регионов РФ. Для оформления бесплатной плановой госпитализации обращайтесь на</w:t>
      </w:r>
      <w:r w:rsidRPr="006076EA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 горячую линию «Столица здоровья»</w:t>
      </w:r>
      <w:r w:rsidRPr="006076EA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 по телефону: </w:t>
      </w:r>
      <w:r w:rsidRPr="006076EA">
        <w:rPr>
          <w:rFonts w:ascii="Arial" w:eastAsia="Times New Roman" w:hAnsi="Arial" w:cs="Arial"/>
          <w:b/>
          <w:bCs/>
          <w:color w:val="455F68"/>
          <w:sz w:val="21"/>
          <w:szCs w:val="21"/>
          <w:lang w:eastAsia="ru-RU"/>
        </w:rPr>
        <w:t>+7 (495) 587 70 88</w:t>
      </w:r>
      <w:r w:rsidRPr="006076EA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. Время работы информационной линии: </w:t>
      </w:r>
      <w:r w:rsidRPr="006076EA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круглосуточно</w:t>
      </w:r>
      <w:r w:rsidRPr="006076EA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.</w:t>
      </w:r>
    </w:p>
    <w:p w14:paraId="30229D54" w14:textId="77777777" w:rsidR="006076EA" w:rsidRPr="006076EA" w:rsidRDefault="006076EA" w:rsidP="006076EA">
      <w:pPr>
        <w:shd w:val="clear" w:color="auto" w:fill="FFFFFF"/>
        <w:spacing w:after="150" w:line="240" w:lineRule="auto"/>
        <w:outlineLvl w:val="2"/>
        <w:rPr>
          <w:rFonts w:ascii="inherit" w:eastAsia="Times New Roman" w:hAnsi="inherit" w:cs="Arial"/>
          <w:b/>
          <w:bCs/>
          <w:color w:val="455F68"/>
          <w:sz w:val="30"/>
          <w:szCs w:val="30"/>
          <w:lang w:eastAsia="ru-RU"/>
        </w:rPr>
      </w:pPr>
      <w:r w:rsidRPr="006076EA">
        <w:rPr>
          <w:rFonts w:ascii="inherit" w:eastAsia="Times New Roman" w:hAnsi="inherit" w:cs="Arial"/>
          <w:b/>
          <w:bCs/>
          <w:color w:val="455F68"/>
          <w:sz w:val="30"/>
          <w:szCs w:val="30"/>
          <w:lang w:eastAsia="ru-RU"/>
        </w:rPr>
        <w:t>Сроки госпитализации</w:t>
      </w:r>
    </w:p>
    <w:p w14:paraId="3AFA692C" w14:textId="77777777" w:rsidR="006076EA" w:rsidRPr="006076EA" w:rsidRDefault="006076EA" w:rsidP="006076EA">
      <w:pPr>
        <w:shd w:val="clear" w:color="auto" w:fill="FFFFFF"/>
        <w:spacing w:after="525" w:line="420" w:lineRule="atLeast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6076EA">
        <w:rPr>
          <w:rFonts w:ascii="Arial" w:eastAsia="Times New Roman" w:hAnsi="Arial" w:cs="Arial"/>
          <w:b/>
          <w:bCs/>
          <w:color w:val="455F68"/>
          <w:sz w:val="21"/>
          <w:szCs w:val="21"/>
          <w:lang w:eastAsia="ru-RU"/>
        </w:rPr>
        <w:t>Медицинская помощь в стационарных условиях при экстренных состояниях оказывается безотлагательно*.</w:t>
      </w:r>
      <w:r w:rsidRPr="006076EA">
        <w:rPr>
          <w:rFonts w:ascii="Arial" w:eastAsia="Times New Roman" w:hAnsi="Arial" w:cs="Arial"/>
          <w:b/>
          <w:bCs/>
          <w:color w:val="455F68"/>
          <w:sz w:val="21"/>
          <w:szCs w:val="21"/>
          <w:lang w:eastAsia="ru-RU"/>
        </w:rPr>
        <w:br/>
      </w:r>
      <w:r w:rsidRPr="006076EA">
        <w:rPr>
          <w:rFonts w:ascii="Arial" w:eastAsia="Times New Roman" w:hAnsi="Arial" w:cs="Arial"/>
          <w:b/>
          <w:bCs/>
          <w:color w:val="455F68"/>
          <w:sz w:val="21"/>
          <w:szCs w:val="21"/>
          <w:lang w:eastAsia="ru-RU"/>
        </w:rPr>
        <w:br/>
        <w:t>Плановая госпитализация в ГКБ им. В.В. Виноградова осуществляется не позднее 20 дней (со дня выдачи лечащим врачом направления на госпитализацию). Плановая госпитализация обеспечивается при наличии направления амбулаторно-поликлинического учреждения*.</w:t>
      </w:r>
    </w:p>
    <w:p w14:paraId="33A185AA" w14:textId="77777777" w:rsidR="006076EA" w:rsidRPr="006076EA" w:rsidRDefault="006076EA" w:rsidP="00607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6076EA">
        <w:rPr>
          <w:rFonts w:ascii="Arial" w:eastAsia="Times New Roman" w:hAnsi="Arial" w:cs="Arial"/>
          <w:color w:val="455F68"/>
          <w:sz w:val="18"/>
          <w:szCs w:val="18"/>
          <w:lang w:eastAsia="ru-RU"/>
        </w:rPr>
        <w:t>*согласно Территориальная программа государственных гарантий бесплатного оказания гражданам медицинской помощи в городе Москве на 2018 год и на плановый период 2019 и 2020 годов</w:t>
      </w:r>
    </w:p>
    <w:p w14:paraId="651C557F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680D"/>
    <w:multiLevelType w:val="multilevel"/>
    <w:tmpl w:val="093C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D676D"/>
    <w:multiLevelType w:val="multilevel"/>
    <w:tmpl w:val="11D8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BB6125"/>
    <w:multiLevelType w:val="multilevel"/>
    <w:tmpl w:val="1708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560F96"/>
    <w:multiLevelType w:val="multilevel"/>
    <w:tmpl w:val="5DB8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EE7496"/>
    <w:multiLevelType w:val="multilevel"/>
    <w:tmpl w:val="D534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CF2412"/>
    <w:multiLevelType w:val="multilevel"/>
    <w:tmpl w:val="F41A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87"/>
    <w:rsid w:val="00086F87"/>
    <w:rsid w:val="006076EA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1AC80-67E9-48ED-83B3-CEB061C4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76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76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2019-05-31T06:35:00Z</dcterms:created>
  <dcterms:modified xsi:type="dcterms:W3CDTF">2019-05-31T06:35:00Z</dcterms:modified>
</cp:coreProperties>
</file>