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27D86" w14:textId="77777777" w:rsidR="00F26C56" w:rsidRPr="00F26C56" w:rsidRDefault="00F26C56" w:rsidP="00F26C56">
      <w:pPr>
        <w:shd w:val="clear" w:color="auto" w:fill="FFFFFF"/>
        <w:spacing w:after="0" w:line="252" w:lineRule="atLeast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F26C56">
        <w:rPr>
          <w:rFonts w:ascii="Trebuchet MS" w:eastAsia="Times New Roman" w:hAnsi="Trebuchet MS" w:cs="Times New Roman"/>
          <w:color w:val="FF0000"/>
          <w:sz w:val="36"/>
          <w:szCs w:val="36"/>
          <w:lang w:eastAsia="ru-RU"/>
        </w:rPr>
        <w:t>Внимание!</w:t>
      </w:r>
    </w:p>
    <w:p w14:paraId="2E5667C8" w14:textId="77777777" w:rsidR="00F26C56" w:rsidRPr="00F26C56" w:rsidRDefault="00F26C56" w:rsidP="00F26C56">
      <w:pPr>
        <w:shd w:val="clear" w:color="auto" w:fill="FFFFFF"/>
        <w:spacing w:after="0" w:line="252" w:lineRule="atLeast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F26C56">
        <w:rPr>
          <w:rFonts w:ascii="Trebuchet MS" w:eastAsia="Times New Roman" w:hAnsi="Trebuchet MS" w:cs="Times New Roman"/>
          <w:color w:val="555555"/>
          <w:sz w:val="36"/>
          <w:szCs w:val="36"/>
          <w:lang w:eastAsia="ru-RU"/>
        </w:rPr>
        <w:t>Расписание приема врачей может меняться в связи с отпусками, болезнью и т.д. </w:t>
      </w:r>
    </w:p>
    <w:p w14:paraId="43D81EED" w14:textId="77777777" w:rsidR="00F26C56" w:rsidRPr="00F26C56" w:rsidRDefault="00F26C56" w:rsidP="00F26C56">
      <w:pPr>
        <w:shd w:val="clear" w:color="auto" w:fill="FFFFFF"/>
        <w:spacing w:after="0" w:line="252" w:lineRule="atLeast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F26C56">
        <w:rPr>
          <w:rFonts w:ascii="Trebuchet MS" w:eastAsia="Times New Roman" w:hAnsi="Trebuchet MS" w:cs="Times New Roman"/>
          <w:color w:val="FF0000"/>
          <w:sz w:val="36"/>
          <w:szCs w:val="36"/>
          <w:shd w:val="clear" w:color="auto" w:fill="FFFFFF"/>
          <w:lang w:eastAsia="ru-RU"/>
        </w:rPr>
        <w:t>Актуальное расписание приемов можно посмотреть в</w:t>
      </w:r>
      <w:hyperlink r:id="rId4" w:history="1">
        <w:r w:rsidRPr="00F26C56">
          <w:rPr>
            <w:rFonts w:ascii="Trebuchet MS" w:eastAsia="Times New Roman" w:hAnsi="Trebuchet MS" w:cs="Times New Roman"/>
            <w:color w:val="FF0000"/>
            <w:sz w:val="36"/>
            <w:szCs w:val="36"/>
            <w:u w:val="single"/>
            <w:shd w:val="clear" w:color="auto" w:fill="FFFFFF"/>
            <w:lang w:eastAsia="ru-RU"/>
          </w:rPr>
          <w:t>электронной регистратуре</w:t>
        </w:r>
      </w:hyperlink>
      <w:r w:rsidRPr="00F26C56">
        <w:rPr>
          <w:rFonts w:ascii="Trebuchet MS" w:eastAsia="Times New Roman" w:hAnsi="Trebuchet MS" w:cs="Times New Roman"/>
          <w:color w:val="FF0000"/>
          <w:sz w:val="36"/>
          <w:szCs w:val="36"/>
          <w:shd w:val="clear" w:color="auto" w:fill="FFFFFF"/>
          <w:lang w:eastAsia="ru-RU"/>
        </w:rPr>
        <w:t>. Там же можно записаться на прием к нужному специалисту.</w:t>
      </w:r>
    </w:p>
    <w:p w14:paraId="55273793" w14:textId="77777777" w:rsidR="00F26C56" w:rsidRPr="00F26C56" w:rsidRDefault="00F26C56" w:rsidP="00F26C56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F26C56"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lang w:eastAsia="ru-RU"/>
        </w:rPr>
        <w:t>Режим работы регистратуры: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190"/>
        <w:gridCol w:w="1536"/>
      </w:tblGrid>
      <w:tr w:rsidR="00F26C56" w:rsidRPr="00F26C56" w14:paraId="220D85D4" w14:textId="77777777" w:rsidTr="00F26C5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BD532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  <w:lang w:eastAsia="ru-RU"/>
              </w:rPr>
              <w:t>Регистратура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ED459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55DD5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  <w:lang w:eastAsia="ru-RU"/>
              </w:rPr>
              <w:t>Телефон</w:t>
            </w:r>
          </w:p>
        </w:tc>
      </w:tr>
      <w:tr w:rsidR="00F26C56" w:rsidRPr="00F26C56" w14:paraId="7BF2E337" w14:textId="77777777" w:rsidTr="00F26C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3DA7F" w14:textId="77777777" w:rsidR="00F26C56" w:rsidRPr="00F26C56" w:rsidRDefault="00F26C56" w:rsidP="00F26C5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23B18" w14:textId="77777777" w:rsidR="00F26C56" w:rsidRPr="00F26C56" w:rsidRDefault="00F26C56" w:rsidP="00F26C5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ежедневно 8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vertAlign w:val="superscript"/>
                <w:lang w:eastAsia="ru-RU"/>
              </w:rPr>
              <w:t>00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-20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vertAlign w:val="superscript"/>
                <w:lang w:eastAsia="ru-RU"/>
              </w:rPr>
              <w:t>00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, перерыв 14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vertAlign w:val="superscript"/>
                <w:lang w:eastAsia="ru-RU"/>
              </w:rPr>
              <w:t>00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-14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1AC0E" w14:textId="77777777" w:rsidR="00F26C56" w:rsidRPr="00F26C56" w:rsidRDefault="00F26C56" w:rsidP="00F26C56">
            <w:pPr>
              <w:spacing w:before="75" w:after="75" w:line="252" w:lineRule="atLeast"/>
              <w:jc w:val="both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+7 (495) 570-04-55</w:t>
            </w:r>
          </w:p>
          <w:p w14:paraId="1E4298F6" w14:textId="77777777" w:rsidR="00F26C56" w:rsidRPr="00F26C56" w:rsidRDefault="00F26C56" w:rsidP="00F26C56">
            <w:pPr>
              <w:spacing w:before="75" w:after="75" w:line="252" w:lineRule="atLeast"/>
              <w:jc w:val="both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</w:tbl>
    <w:p w14:paraId="3003AA9F" w14:textId="77777777" w:rsidR="00F26C56" w:rsidRPr="00F26C56" w:rsidRDefault="00F26C56" w:rsidP="00F26C56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F26C56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Главный врач: </w:t>
      </w:r>
      <w:r w:rsidRPr="00F26C56"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lang w:eastAsia="ru-RU"/>
        </w:rPr>
        <w:t>Колпакова Анна Григорьевна </w:t>
      </w:r>
      <w:r w:rsidRPr="00F26C56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br/>
        <w:t>Прием населения: кабинет 507, ВТ с 10-00 до 13-00, ПТ с 10-00 до 13-00.</w:t>
      </w:r>
    </w:p>
    <w:p w14:paraId="17B55022" w14:textId="77777777" w:rsidR="00F26C56" w:rsidRPr="00F26C56" w:rsidRDefault="00F26C56" w:rsidP="00F26C56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F26C56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Заместитель главного врача по медицинской части: </w:t>
      </w:r>
      <w:r w:rsidRPr="00F26C56"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lang w:eastAsia="ru-RU"/>
        </w:rPr>
        <w:t>Спирина Ирина Алексеевна</w:t>
      </w:r>
      <w:r w:rsidRPr="00F26C56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br/>
        <w:t>Прием населения: кабинет 506, СР с 10-00 до 12-00, ЧТ с 16-00 до 18-00.</w:t>
      </w:r>
    </w:p>
    <w:p w14:paraId="21CFEEF0" w14:textId="77777777" w:rsidR="00F26C56" w:rsidRPr="00F26C56" w:rsidRDefault="00F26C56" w:rsidP="00F26C56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F26C56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Заместитель главного врача по клинико-экспертной работе: </w:t>
      </w:r>
      <w:r w:rsidRPr="00F26C56"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lang w:eastAsia="ru-RU"/>
        </w:rPr>
        <w:t>Станишевская Анна Евгеньевна</w:t>
      </w:r>
      <w:r w:rsidRPr="00F26C56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br/>
        <w:t>Прием населения: кабинет 505, СР с 10-00 до 12-00, ЧТ с 16-00 до 18-00.</w:t>
      </w:r>
    </w:p>
    <w:p w14:paraId="410E24B6" w14:textId="77777777" w:rsidR="00F26C56" w:rsidRPr="00F26C56" w:rsidRDefault="00F26C56" w:rsidP="00F26C56">
      <w:pPr>
        <w:shd w:val="clear" w:color="auto" w:fill="FFFFFF"/>
        <w:spacing w:before="75" w:after="75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F26C56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598"/>
        <w:gridCol w:w="598"/>
        <w:gridCol w:w="598"/>
        <w:gridCol w:w="598"/>
        <w:gridCol w:w="598"/>
        <w:gridCol w:w="454"/>
        <w:gridCol w:w="348"/>
      </w:tblGrid>
      <w:tr w:rsidR="00F26C56" w:rsidRPr="00F26C56" w14:paraId="2694596F" w14:textId="77777777" w:rsidTr="00F26C5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A32472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14:paraId="4BBA0A72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2F99DF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14:paraId="2C2ECD6A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B2756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14:paraId="6770E130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BCB32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2F386C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b/>
                <w:bCs/>
                <w:color w:val="FF0000"/>
                <w:sz w:val="18"/>
                <w:szCs w:val="18"/>
                <w:lang w:eastAsia="ru-RU"/>
              </w:rPr>
              <w:t> ВС </w:t>
            </w:r>
          </w:p>
        </w:tc>
      </w:tr>
      <w:tr w:rsidR="00F26C56" w:rsidRPr="00F26C56" w14:paraId="0B6BC6BA" w14:textId="77777777" w:rsidTr="00F26C5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37B4C4" w14:textId="77777777" w:rsidR="00F26C56" w:rsidRPr="00F26C56" w:rsidRDefault="00F26C56" w:rsidP="00F26C56">
            <w:pPr>
              <w:spacing w:after="0" w:line="252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  <w:lang w:eastAsia="ru-RU"/>
              </w:rPr>
              <w:t>Основной режим работы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14:paraId="081E9AF3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8-20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2B044B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8-20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14:paraId="22506493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8-20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F1F24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8-20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14:paraId="07CA635A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8-20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21ACE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9-15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B557F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- </w:t>
            </w:r>
          </w:p>
        </w:tc>
      </w:tr>
      <w:tr w:rsidR="00F26C56" w:rsidRPr="00F26C56" w14:paraId="7860F3AE" w14:textId="77777777" w:rsidTr="00F26C5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B37C07" w14:textId="77777777" w:rsidR="00F26C56" w:rsidRPr="00F26C56" w:rsidRDefault="00F26C56" w:rsidP="00F26C56">
            <w:pPr>
              <w:spacing w:before="75" w:after="75" w:line="252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  <w:p w14:paraId="40A9E3B2" w14:textId="77777777" w:rsidR="00F26C56" w:rsidRPr="00F26C56" w:rsidRDefault="00F26C56" w:rsidP="00F26C56">
            <w:pPr>
              <w:spacing w:after="0" w:line="252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  <w:lang w:eastAsia="ru-RU"/>
              </w:rPr>
              <w:t>Прививки (каб. 308):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91049F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B233F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41FC6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B3BA61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021812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62358A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CE885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F26C56" w:rsidRPr="00F26C56" w14:paraId="2AAECD66" w14:textId="77777777" w:rsidTr="00F26C5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715159" w14:textId="77777777" w:rsidR="00F26C56" w:rsidRPr="00F26C56" w:rsidRDefault="00F26C56" w:rsidP="00F26C56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МАНТУ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14:paraId="284A95FB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12-14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687F12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14:paraId="53DFBAEB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1299FE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14:paraId="69AA9032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AAFB8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412B7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-</w:t>
            </w:r>
          </w:p>
        </w:tc>
      </w:tr>
      <w:tr w:rsidR="00F26C56" w:rsidRPr="00F26C56" w14:paraId="4DB4962C" w14:textId="77777777" w:rsidTr="00F26C5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0A9082" w14:textId="77777777" w:rsidR="00F26C56" w:rsidRPr="00F26C56" w:rsidRDefault="00F26C56" w:rsidP="00F26C56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АКДС, корь, краснуха,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br/>
              <w:t>ППМ, паротит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14:paraId="23568586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4D254B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9-17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14:paraId="2F9C9041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-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6D792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9-17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14:paraId="3298BA3B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D3A22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1BF5E1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-</w:t>
            </w:r>
          </w:p>
        </w:tc>
      </w:tr>
      <w:tr w:rsidR="00F26C56" w:rsidRPr="00F26C56" w14:paraId="457CBE2B" w14:textId="77777777" w:rsidTr="00F26C5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F2033B" w14:textId="77777777" w:rsidR="00F26C56" w:rsidRPr="00F26C56" w:rsidRDefault="00F26C56" w:rsidP="00F26C56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БЦЖ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14:paraId="1672C1D5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82C239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14:paraId="7261E73C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0E388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14:paraId="2455A044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11-12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F20B9A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3BD94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-</w:t>
            </w:r>
          </w:p>
        </w:tc>
      </w:tr>
      <w:tr w:rsidR="00F26C56" w:rsidRPr="00F26C56" w14:paraId="18C0C986" w14:textId="77777777" w:rsidTr="00F26C5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984492" w14:textId="77777777" w:rsidR="00F26C56" w:rsidRPr="00F26C56" w:rsidRDefault="00F26C56" w:rsidP="00F26C56">
            <w:pPr>
              <w:spacing w:before="75" w:after="75" w:line="252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  <w:p w14:paraId="358B83C9" w14:textId="77777777" w:rsidR="00F26C56" w:rsidRPr="00F26C56" w:rsidRDefault="00F26C56" w:rsidP="00F26C56">
            <w:pPr>
              <w:spacing w:after="0" w:line="252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  <w:lang w:eastAsia="ru-RU"/>
              </w:rPr>
              <w:t>Прием анализов: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4B7B54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C72008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249691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11358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3FC234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0A1750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2D2A6A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F26C56" w:rsidRPr="00F26C56" w14:paraId="1CA44E79" w14:textId="77777777" w:rsidTr="00F26C5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FFE92E" w14:textId="77777777" w:rsidR="00F26C56" w:rsidRPr="00F26C56" w:rsidRDefault="00F26C56" w:rsidP="00F26C56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Общий анализ крови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br/>
              <w:t>(по предварительной записи)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14:paraId="12A158D7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8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vertAlign w:val="superscript"/>
                <w:lang w:eastAsia="ru-RU"/>
              </w:rPr>
              <w:t>30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-10 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9DC63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8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vertAlign w:val="superscript"/>
                <w:lang w:eastAsia="ru-RU"/>
              </w:rPr>
              <w:t>30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-10 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14:paraId="0AE8A938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8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vertAlign w:val="superscript"/>
                <w:lang w:eastAsia="ru-RU"/>
              </w:rPr>
              <w:t>30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-10 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0885C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8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vertAlign w:val="superscript"/>
                <w:lang w:eastAsia="ru-RU"/>
              </w:rPr>
              <w:t>30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-10 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14:paraId="016C020D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8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vertAlign w:val="superscript"/>
                <w:lang w:eastAsia="ru-RU"/>
              </w:rPr>
              <w:t>30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-10 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974AEC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21FAED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-</w:t>
            </w:r>
          </w:p>
        </w:tc>
      </w:tr>
      <w:tr w:rsidR="00F26C56" w:rsidRPr="00F26C56" w14:paraId="12FB914B" w14:textId="77777777" w:rsidTr="00F26C5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633745" w14:textId="77777777" w:rsidR="00F26C56" w:rsidRPr="00F26C56" w:rsidRDefault="00F26C56" w:rsidP="00F26C56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Общий анализ мочи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br/>
              <w:t>(без предварительной записи)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14:paraId="074C3E91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8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vertAlign w:val="superscript"/>
                <w:lang w:eastAsia="ru-RU"/>
              </w:rPr>
              <w:t>30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-10 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8F4C1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8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vertAlign w:val="superscript"/>
                <w:lang w:eastAsia="ru-RU"/>
              </w:rPr>
              <w:t>30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-10 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14:paraId="59A24CCE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8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vertAlign w:val="superscript"/>
                <w:lang w:eastAsia="ru-RU"/>
              </w:rPr>
              <w:t>30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-10 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69599F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8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vertAlign w:val="superscript"/>
                <w:lang w:eastAsia="ru-RU"/>
              </w:rPr>
              <w:t>30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-10 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14:paraId="5E9FF9FC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8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vertAlign w:val="superscript"/>
                <w:lang w:eastAsia="ru-RU"/>
              </w:rPr>
              <w:t>30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-10 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460E7E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6B85D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-</w:t>
            </w:r>
          </w:p>
        </w:tc>
      </w:tr>
      <w:tr w:rsidR="00F26C56" w:rsidRPr="00F26C56" w14:paraId="1BA7202A" w14:textId="77777777" w:rsidTr="00F26C5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01A4FD" w14:textId="77777777" w:rsidR="00F26C56" w:rsidRPr="00F26C56" w:rsidRDefault="00F26C56" w:rsidP="00F26C56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Глюкоза крови, ПТИ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br/>
              <w:t>(по предварительной записи)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14:paraId="52236755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8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vertAlign w:val="superscript"/>
                <w:lang w:eastAsia="ru-RU"/>
              </w:rPr>
              <w:t>30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-10 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401786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14:paraId="3CD33BE2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8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vertAlign w:val="superscript"/>
                <w:lang w:eastAsia="ru-RU"/>
              </w:rPr>
              <w:t>30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-10 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AD1C87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14:paraId="222C2F33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1B8E4C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2EBA20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-</w:t>
            </w:r>
          </w:p>
        </w:tc>
      </w:tr>
      <w:tr w:rsidR="00F26C56" w:rsidRPr="00F26C56" w14:paraId="27422BAE" w14:textId="77777777" w:rsidTr="00F26C5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89AA1F" w14:textId="77777777" w:rsidR="00F26C56" w:rsidRPr="00F26C56" w:rsidRDefault="00F26C56" w:rsidP="00F26C56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Биохимический анализ крови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br/>
              <w:t>(кабинет 409)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14:paraId="3D505EB3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8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vertAlign w:val="superscript"/>
                <w:lang w:eastAsia="ru-RU"/>
              </w:rPr>
              <w:t>30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-10 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DC12F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8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vertAlign w:val="superscript"/>
                <w:lang w:eastAsia="ru-RU"/>
              </w:rPr>
              <w:t>30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14:paraId="74F8FED7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8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vertAlign w:val="superscript"/>
                <w:lang w:eastAsia="ru-RU"/>
              </w:rPr>
              <w:t>30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-10 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564FC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8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vertAlign w:val="superscript"/>
                <w:lang w:eastAsia="ru-RU"/>
              </w:rPr>
              <w:t>30</w:t>
            </w: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-10 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14:paraId="5A0FDA28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311CBB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27F080" w14:textId="77777777" w:rsidR="00F26C56" w:rsidRPr="00F26C56" w:rsidRDefault="00F26C56" w:rsidP="00F26C5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F26C56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 -</w:t>
            </w:r>
          </w:p>
        </w:tc>
      </w:tr>
    </w:tbl>
    <w:p w14:paraId="30926922" w14:textId="77777777" w:rsidR="00F26C56" w:rsidRPr="00F26C56" w:rsidRDefault="00F26C56" w:rsidP="00F26C56">
      <w:pPr>
        <w:shd w:val="clear" w:color="auto" w:fill="FFFFFF"/>
        <w:spacing w:before="75" w:after="75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F26C56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7BD81CA8" w14:textId="77777777" w:rsidR="00F26C56" w:rsidRPr="00F26C56" w:rsidRDefault="00F26C56" w:rsidP="00F26C56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F26C56"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lang w:eastAsia="ru-RU"/>
        </w:rPr>
        <w:t>Внимание!</w:t>
      </w:r>
      <w:r w:rsidRPr="00F26C56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При посещении поликлиники при себе необходимо иметь:</w:t>
      </w:r>
      <w:r w:rsidRPr="00F26C56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br/>
        <w:t>взрослым и детям старше 14 лет - паспорт РФ, полис обязательного медицинского страхования;</w:t>
      </w:r>
      <w:r w:rsidRPr="00F26C56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br/>
        <w:t>детям до 14 лет - свидетельство о рождении, полис обязательного медицинского страхования.</w:t>
      </w:r>
    </w:p>
    <w:p w14:paraId="2CD05B09" w14:textId="77777777" w:rsidR="00F26C56" w:rsidRPr="00F26C56" w:rsidRDefault="00F26C56" w:rsidP="00F26C56">
      <w:pPr>
        <w:shd w:val="clear" w:color="auto" w:fill="FFFFFF"/>
        <w:spacing w:before="75" w:after="75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F26C56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375504D8" w14:textId="50412170" w:rsidR="007914E2" w:rsidRDefault="00F26C56" w:rsidP="00F26C56">
      <w:r w:rsidRPr="00F26C56">
        <w:rPr>
          <w:rFonts w:ascii="Trebuchet MS" w:eastAsia="Times New Roman" w:hAnsi="Trebuchet MS" w:cs="Times New Roman"/>
          <w:color w:val="555555"/>
          <w:sz w:val="18"/>
          <w:szCs w:val="18"/>
          <w:shd w:val="clear" w:color="auto" w:fill="FFFFFF"/>
          <w:lang w:eastAsia="ru-RU"/>
        </w:rPr>
        <w:t>27.08.2019</w:t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FF"/>
    <w:rsid w:val="007914E2"/>
    <w:rsid w:val="00A660FF"/>
    <w:rsid w:val="00F2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BAB9A-FA17-4461-B322-625ADEE6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6C56"/>
    <w:rPr>
      <w:color w:val="0000FF"/>
      <w:u w:val="single"/>
    </w:rPr>
  </w:style>
  <w:style w:type="character" w:styleId="a5">
    <w:name w:val="Strong"/>
    <w:basedOn w:val="a0"/>
    <w:uiPriority w:val="22"/>
    <w:qFormat/>
    <w:rsid w:val="00F26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r.zdravmo.ru/registratu/3/Himki_gorodskoi_okrug/levoberezhnaya_gorodskaya_poliklin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2019-08-27T05:56:00Z</dcterms:created>
  <dcterms:modified xsi:type="dcterms:W3CDTF">2019-08-27T05:56:00Z</dcterms:modified>
</cp:coreProperties>
</file>