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2D" w:rsidRPr="00DB0F2D" w:rsidRDefault="00DB0F2D" w:rsidP="00DB0F2D">
      <w:pPr>
        <w:pStyle w:val="a7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DB0F2D">
        <w:rPr>
          <w:rFonts w:ascii="Times New Roman" w:hAnsi="Times New Roman" w:cs="Times New Roman"/>
          <w:b/>
          <w:sz w:val="14"/>
          <w:szCs w:val="14"/>
        </w:rPr>
        <w:t>Приложение №2</w:t>
      </w:r>
    </w:p>
    <w:p w:rsidR="00DB0F2D" w:rsidRPr="00DB0F2D" w:rsidRDefault="00DB0F2D" w:rsidP="00DB0F2D">
      <w:pPr>
        <w:pStyle w:val="a7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DB0F2D">
        <w:rPr>
          <w:rFonts w:ascii="Times New Roman" w:hAnsi="Times New Roman" w:cs="Times New Roman"/>
          <w:b/>
          <w:sz w:val="14"/>
          <w:szCs w:val="14"/>
        </w:rPr>
        <w:t>К приказу от_</w:t>
      </w:r>
      <w:r w:rsidR="00135143">
        <w:rPr>
          <w:rFonts w:ascii="Times New Roman" w:hAnsi="Times New Roman" w:cs="Times New Roman"/>
          <w:b/>
          <w:sz w:val="14"/>
          <w:szCs w:val="14"/>
        </w:rPr>
        <w:t>07.02.2014</w:t>
      </w:r>
      <w:r w:rsidRPr="00DB0F2D">
        <w:rPr>
          <w:rFonts w:ascii="Times New Roman" w:hAnsi="Times New Roman" w:cs="Times New Roman"/>
          <w:b/>
          <w:sz w:val="14"/>
          <w:szCs w:val="14"/>
        </w:rPr>
        <w:t>_№_</w:t>
      </w:r>
      <w:r w:rsidR="00135143">
        <w:rPr>
          <w:rFonts w:ascii="Times New Roman" w:hAnsi="Times New Roman" w:cs="Times New Roman"/>
          <w:b/>
          <w:sz w:val="14"/>
          <w:szCs w:val="14"/>
        </w:rPr>
        <w:t>65</w:t>
      </w:r>
      <w:bookmarkStart w:id="0" w:name="_GoBack"/>
      <w:bookmarkEnd w:id="0"/>
    </w:p>
    <w:p w:rsidR="00F24554" w:rsidRPr="00DB0F2D" w:rsidRDefault="00135E68">
      <w:pPr>
        <w:pStyle w:val="20"/>
        <w:shd w:val="clear" w:color="auto" w:fill="auto"/>
        <w:tabs>
          <w:tab w:val="left" w:leader="underscore" w:pos="1958"/>
        </w:tabs>
        <w:rPr>
          <w:rFonts w:ascii="Times New Roman" w:hAnsi="Times New Roman" w:cs="Times New Roman"/>
          <w:b/>
          <w:sz w:val="14"/>
          <w:szCs w:val="14"/>
        </w:rPr>
      </w:pPr>
      <w:r w:rsidRPr="00DB0F2D">
        <w:rPr>
          <w:rFonts w:ascii="Times New Roman" w:hAnsi="Times New Roman" w:cs="Times New Roman"/>
          <w:b/>
          <w:sz w:val="14"/>
          <w:szCs w:val="14"/>
        </w:rPr>
        <w:t>ДОГОВОР №</w:t>
      </w:r>
      <w:r w:rsidRPr="00DB0F2D">
        <w:rPr>
          <w:rStyle w:val="2TimesNewRoman10pt0pt"/>
          <w:rFonts w:eastAsia="Georgia"/>
          <w:b/>
          <w:sz w:val="14"/>
          <w:szCs w:val="14"/>
        </w:rPr>
        <w:tab/>
      </w:r>
    </w:p>
    <w:p w:rsidR="00F24554" w:rsidRPr="00165344" w:rsidRDefault="00135E68">
      <w:pPr>
        <w:pStyle w:val="30"/>
        <w:shd w:val="clear" w:color="auto" w:fill="auto"/>
      </w:pPr>
      <w:r w:rsidRPr="00165344">
        <w:t xml:space="preserve">на оказание платных медицинских услуг в </w:t>
      </w:r>
      <w:r w:rsidR="00CC0039">
        <w:t>ГБУЗ ЛО</w:t>
      </w:r>
      <w:r w:rsidR="00A07552" w:rsidRPr="00165344">
        <w:t xml:space="preserve"> «Всеволожская К</w:t>
      </w:r>
      <w:r w:rsidR="00CC0039">
        <w:t>М</w:t>
      </w:r>
      <w:r w:rsidR="00A07552" w:rsidRPr="00165344">
        <w:t>Б»</w:t>
      </w:r>
      <w:r w:rsidR="00A01212" w:rsidRPr="00165344">
        <w:t xml:space="preserve"> в </w:t>
      </w:r>
      <w:r w:rsidR="00D15F90">
        <w:t>амбулаторно-поликлинических</w:t>
      </w:r>
      <w:r w:rsidR="00A01212" w:rsidRPr="00165344">
        <w:t xml:space="preserve"> подразделениях</w:t>
      </w:r>
    </w:p>
    <w:p w:rsidR="00F24554" w:rsidRPr="00165344" w:rsidRDefault="00135E68">
      <w:pPr>
        <w:pStyle w:val="12"/>
        <w:keepNext/>
        <w:keepLines/>
        <w:shd w:val="clear" w:color="auto" w:fill="auto"/>
        <w:tabs>
          <w:tab w:val="left" w:leader="underscore" w:pos="2050"/>
        </w:tabs>
        <w:spacing w:after="143"/>
        <w:rPr>
          <w:sz w:val="14"/>
          <w:szCs w:val="14"/>
        </w:rPr>
      </w:pPr>
      <w:bookmarkStart w:id="1" w:name="bookmark0"/>
      <w:r w:rsidRPr="00165344">
        <w:rPr>
          <w:sz w:val="14"/>
          <w:szCs w:val="14"/>
        </w:rPr>
        <w:t>от</w:t>
      </w:r>
      <w:r w:rsidRPr="00165344">
        <w:rPr>
          <w:sz w:val="14"/>
          <w:szCs w:val="14"/>
        </w:rPr>
        <w:tab/>
      </w:r>
      <w:bookmarkEnd w:id="1"/>
    </w:p>
    <w:p w:rsidR="00F24554" w:rsidRPr="00165344" w:rsidRDefault="00CC0039" w:rsidP="005C6630">
      <w:pPr>
        <w:pStyle w:val="13"/>
        <w:shd w:val="clear" w:color="auto" w:fill="auto"/>
        <w:spacing w:before="0" w:after="0" w:line="240" w:lineRule="auto"/>
        <w:ind w:right="20"/>
        <w:jc w:val="both"/>
        <w:rPr>
          <w:sz w:val="14"/>
          <w:szCs w:val="14"/>
        </w:rPr>
      </w:pPr>
      <w:r>
        <w:rPr>
          <w:b/>
          <w:sz w:val="14"/>
          <w:szCs w:val="14"/>
        </w:rPr>
        <w:t>Государственное</w:t>
      </w:r>
      <w:r w:rsidR="00135E68" w:rsidRPr="004A55A2">
        <w:rPr>
          <w:b/>
          <w:sz w:val="14"/>
          <w:szCs w:val="14"/>
        </w:rPr>
        <w:t xml:space="preserve"> бюджетное учреждение здравоохранения</w:t>
      </w:r>
      <w:r>
        <w:rPr>
          <w:b/>
          <w:sz w:val="14"/>
          <w:szCs w:val="14"/>
        </w:rPr>
        <w:t xml:space="preserve"> Ленинградской области</w:t>
      </w:r>
      <w:r w:rsidR="00135E68" w:rsidRPr="004A55A2">
        <w:rPr>
          <w:b/>
          <w:sz w:val="14"/>
          <w:szCs w:val="14"/>
        </w:rPr>
        <w:t xml:space="preserve"> </w:t>
      </w:r>
      <w:r w:rsidR="00A07552" w:rsidRPr="004A55A2">
        <w:rPr>
          <w:b/>
          <w:sz w:val="14"/>
          <w:szCs w:val="14"/>
        </w:rPr>
        <w:t xml:space="preserve">«Всеволожская клиническая </w:t>
      </w:r>
      <w:r>
        <w:rPr>
          <w:b/>
          <w:sz w:val="14"/>
          <w:szCs w:val="14"/>
        </w:rPr>
        <w:t xml:space="preserve">межрайонная </w:t>
      </w:r>
      <w:r w:rsidR="00A07552" w:rsidRPr="004A55A2">
        <w:rPr>
          <w:b/>
          <w:sz w:val="14"/>
          <w:szCs w:val="14"/>
        </w:rPr>
        <w:t xml:space="preserve"> больница»</w:t>
      </w:r>
      <w:r w:rsidR="00135E68" w:rsidRPr="004A55A2">
        <w:rPr>
          <w:b/>
          <w:sz w:val="14"/>
          <w:szCs w:val="14"/>
        </w:rPr>
        <w:t xml:space="preserve"> </w:t>
      </w:r>
      <w:r w:rsidR="00135E68" w:rsidRPr="00165344">
        <w:rPr>
          <w:sz w:val="14"/>
          <w:szCs w:val="14"/>
        </w:rPr>
        <w:t>(</w:t>
      </w:r>
      <w:r w:rsidR="00A07552" w:rsidRPr="00165344">
        <w:rPr>
          <w:sz w:val="14"/>
          <w:szCs w:val="14"/>
        </w:rPr>
        <w:t xml:space="preserve">далее – </w:t>
      </w:r>
      <w:r>
        <w:rPr>
          <w:sz w:val="14"/>
          <w:szCs w:val="14"/>
        </w:rPr>
        <w:t>ГБУЗ ЛО</w:t>
      </w:r>
      <w:r w:rsidR="00A07552" w:rsidRPr="00165344">
        <w:rPr>
          <w:sz w:val="14"/>
          <w:szCs w:val="14"/>
        </w:rPr>
        <w:t xml:space="preserve"> «Всеволожская К</w:t>
      </w:r>
      <w:r>
        <w:rPr>
          <w:sz w:val="14"/>
          <w:szCs w:val="14"/>
        </w:rPr>
        <w:t>М</w:t>
      </w:r>
      <w:r w:rsidR="00A07552" w:rsidRPr="00165344">
        <w:rPr>
          <w:sz w:val="14"/>
          <w:szCs w:val="14"/>
        </w:rPr>
        <w:t>Б»</w:t>
      </w:r>
      <w:r w:rsidR="005C6630">
        <w:rPr>
          <w:sz w:val="14"/>
          <w:szCs w:val="14"/>
        </w:rPr>
        <w:t xml:space="preserve">),  </w:t>
      </w:r>
      <w:r w:rsidR="005C6630" w:rsidRPr="0007544A">
        <w:t>лицензия от</w:t>
      </w:r>
      <w:r w:rsidR="005C6630">
        <w:t>2</w:t>
      </w:r>
      <w:r>
        <w:t>7</w:t>
      </w:r>
      <w:r w:rsidR="005C6630">
        <w:t>.0</w:t>
      </w:r>
      <w:r>
        <w:t>1</w:t>
      </w:r>
      <w:r w:rsidR="005C6630">
        <w:t>.201</w:t>
      </w:r>
      <w:r>
        <w:t>4</w:t>
      </w:r>
      <w:r w:rsidR="005C6630">
        <w:t xml:space="preserve"> г. </w:t>
      </w:r>
      <w:r w:rsidR="005C6630" w:rsidRPr="0007544A">
        <w:t xml:space="preserve"> № </w:t>
      </w:r>
      <w:r w:rsidR="005C6630">
        <w:t>ЛО-47-01-000</w:t>
      </w:r>
      <w:r>
        <w:t>909</w:t>
      </w:r>
      <w:r w:rsidR="005C6630">
        <w:t xml:space="preserve"> </w:t>
      </w:r>
      <w:r w:rsidR="005C6630" w:rsidRPr="0007544A">
        <w:t>на осуществление медицинской деятельности, выдана КЗЛО</w:t>
      </w:r>
      <w:r w:rsidR="005C6630">
        <w:t>,</w:t>
      </w:r>
      <w:r w:rsidR="005C6630" w:rsidRPr="005C6630">
        <w:t xml:space="preserve"> </w:t>
      </w:r>
      <w:r w:rsidR="005C6630" w:rsidRPr="0007544A">
        <w:t xml:space="preserve">свидетельство о внесении </w:t>
      </w:r>
      <w:r w:rsidR="00432CBA">
        <w:t>записи</w:t>
      </w:r>
      <w:r w:rsidR="005C6630" w:rsidRPr="0007544A">
        <w:t xml:space="preserve"> в ЕГРЮЛ</w:t>
      </w:r>
      <w:r w:rsidR="004947B5">
        <w:t xml:space="preserve"> от 07.02.2003</w:t>
      </w:r>
      <w:r w:rsidR="00432CBA">
        <w:t xml:space="preserve">г. серия 47 № 000804207  выдано ИМНС по Всеволожскому району ЛО, </w:t>
      </w:r>
      <w:r w:rsidR="005C6630">
        <w:t xml:space="preserve"> </w:t>
      </w:r>
      <w:r w:rsidR="00135E68" w:rsidRPr="00165344">
        <w:rPr>
          <w:sz w:val="14"/>
          <w:szCs w:val="14"/>
        </w:rPr>
        <w:t>именуемое</w:t>
      </w:r>
      <w:r w:rsidR="0047366F">
        <w:rPr>
          <w:sz w:val="14"/>
          <w:szCs w:val="14"/>
        </w:rPr>
        <w:t xml:space="preserve"> </w:t>
      </w:r>
      <w:r w:rsidR="00135E68" w:rsidRPr="00165344">
        <w:rPr>
          <w:sz w:val="14"/>
          <w:szCs w:val="14"/>
        </w:rPr>
        <w:t xml:space="preserve"> в дальнейшем </w:t>
      </w:r>
      <w:r w:rsidR="00135E68" w:rsidRPr="00165344">
        <w:rPr>
          <w:rStyle w:val="a5"/>
          <w:sz w:val="14"/>
          <w:szCs w:val="14"/>
        </w:rPr>
        <w:t xml:space="preserve">«Исполнитель», </w:t>
      </w:r>
      <w:r w:rsidR="00135E68" w:rsidRPr="00165344">
        <w:rPr>
          <w:sz w:val="14"/>
          <w:szCs w:val="14"/>
        </w:rPr>
        <w:t>в лице</w:t>
      </w:r>
      <w:r w:rsidR="00A07552" w:rsidRPr="00165344">
        <w:rPr>
          <w:sz w:val="14"/>
          <w:szCs w:val="14"/>
        </w:rPr>
        <w:t xml:space="preserve"> </w:t>
      </w:r>
      <w:r w:rsidR="005C6630">
        <w:rPr>
          <w:sz w:val="14"/>
          <w:szCs w:val="14"/>
        </w:rPr>
        <w:t xml:space="preserve"> </w:t>
      </w:r>
      <w:r w:rsidR="00A07552" w:rsidRPr="00165344">
        <w:rPr>
          <w:sz w:val="14"/>
          <w:szCs w:val="14"/>
        </w:rPr>
        <w:t>_______________________________________________________________</w:t>
      </w:r>
      <w:r w:rsidR="00432CBA">
        <w:rPr>
          <w:sz w:val="14"/>
          <w:szCs w:val="14"/>
        </w:rPr>
        <w:t>______</w:t>
      </w:r>
      <w:proofErr w:type="gramStart"/>
      <w:r w:rsidR="00A01212" w:rsidRPr="00165344">
        <w:rPr>
          <w:sz w:val="14"/>
          <w:szCs w:val="14"/>
        </w:rPr>
        <w:t xml:space="preserve"> </w:t>
      </w:r>
      <w:r w:rsidR="005C6630">
        <w:rPr>
          <w:sz w:val="14"/>
          <w:szCs w:val="14"/>
        </w:rPr>
        <w:t>,</w:t>
      </w:r>
      <w:proofErr w:type="gramEnd"/>
      <w:r w:rsidR="005C6630">
        <w:rPr>
          <w:sz w:val="14"/>
          <w:szCs w:val="14"/>
        </w:rPr>
        <w:t xml:space="preserve"> </w:t>
      </w:r>
      <w:r w:rsidR="00A07552" w:rsidRPr="00165344">
        <w:rPr>
          <w:sz w:val="14"/>
          <w:szCs w:val="14"/>
        </w:rPr>
        <w:t xml:space="preserve">действующего на основании </w:t>
      </w:r>
      <w:r w:rsidR="001546CA">
        <w:rPr>
          <w:sz w:val="14"/>
          <w:szCs w:val="14"/>
        </w:rPr>
        <w:t>п</w:t>
      </w:r>
      <w:r w:rsidR="00A07552" w:rsidRPr="00165344">
        <w:rPr>
          <w:sz w:val="14"/>
          <w:szCs w:val="14"/>
        </w:rPr>
        <w:t>риказа</w:t>
      </w:r>
      <w:r w:rsidR="00135E68" w:rsidRPr="00165344">
        <w:rPr>
          <w:sz w:val="14"/>
          <w:szCs w:val="14"/>
        </w:rPr>
        <w:t xml:space="preserve"> главного врача </w:t>
      </w:r>
      <w:proofErr w:type="spellStart"/>
      <w:r w:rsidR="00A07552" w:rsidRPr="00165344">
        <w:rPr>
          <w:sz w:val="14"/>
          <w:szCs w:val="14"/>
        </w:rPr>
        <w:t>Шипачева</w:t>
      </w:r>
      <w:proofErr w:type="spellEnd"/>
      <w:r w:rsidR="00A07552" w:rsidRPr="00165344">
        <w:rPr>
          <w:sz w:val="14"/>
          <w:szCs w:val="14"/>
        </w:rPr>
        <w:t xml:space="preserve"> К.В</w:t>
      </w:r>
      <w:r w:rsidR="004947B5">
        <w:rPr>
          <w:sz w:val="14"/>
          <w:szCs w:val="14"/>
        </w:rPr>
        <w:t>.</w:t>
      </w:r>
      <w:r w:rsidR="00A07552" w:rsidRPr="00165344">
        <w:rPr>
          <w:sz w:val="14"/>
          <w:szCs w:val="14"/>
        </w:rPr>
        <w:t xml:space="preserve"> </w:t>
      </w:r>
      <w:r w:rsidR="0047366F">
        <w:rPr>
          <w:sz w:val="14"/>
          <w:szCs w:val="14"/>
        </w:rPr>
        <w:t xml:space="preserve"> </w:t>
      </w:r>
      <w:r w:rsidR="005C6630">
        <w:rPr>
          <w:sz w:val="14"/>
          <w:szCs w:val="14"/>
        </w:rPr>
        <w:t>от 14.03.2013 г. №177</w:t>
      </w:r>
      <w:r w:rsidR="00135E68" w:rsidRPr="00165344">
        <w:rPr>
          <w:sz w:val="14"/>
          <w:szCs w:val="14"/>
        </w:rPr>
        <w:t>,</w:t>
      </w:r>
      <w:r w:rsidR="00A571CF">
        <w:rPr>
          <w:sz w:val="14"/>
          <w:szCs w:val="14"/>
        </w:rPr>
        <w:t xml:space="preserve"> </w:t>
      </w:r>
      <w:r w:rsidR="00135E68" w:rsidRPr="00165344">
        <w:rPr>
          <w:sz w:val="14"/>
          <w:szCs w:val="14"/>
        </w:rPr>
        <w:t>с одной стороны,</w:t>
      </w:r>
      <w:r w:rsidR="00A01212" w:rsidRPr="00165344">
        <w:rPr>
          <w:sz w:val="14"/>
          <w:szCs w:val="14"/>
        </w:rPr>
        <w:t xml:space="preserve"> </w:t>
      </w:r>
      <w:r w:rsidR="00135E68" w:rsidRPr="00165344">
        <w:rPr>
          <w:sz w:val="14"/>
          <w:szCs w:val="14"/>
        </w:rPr>
        <w:t>и</w:t>
      </w:r>
      <w:r w:rsidR="00A01212" w:rsidRPr="00165344">
        <w:rPr>
          <w:sz w:val="14"/>
          <w:szCs w:val="14"/>
        </w:rPr>
        <w:t>:</w:t>
      </w:r>
      <w:r w:rsidR="00F75652" w:rsidRPr="00165344">
        <w:rPr>
          <w:sz w:val="14"/>
          <w:szCs w:val="14"/>
        </w:rPr>
        <w:t xml:space="preserve"> </w:t>
      </w:r>
      <w:r w:rsidR="00A01212" w:rsidRPr="00165344">
        <w:rPr>
          <w:sz w:val="14"/>
          <w:szCs w:val="14"/>
        </w:rPr>
        <w:t>__</w:t>
      </w:r>
      <w:r w:rsidR="00432CBA">
        <w:rPr>
          <w:sz w:val="14"/>
          <w:szCs w:val="14"/>
        </w:rPr>
        <w:t>_____________________________________________</w:t>
      </w:r>
    </w:p>
    <w:p w:rsidR="00F24554" w:rsidRPr="00165344" w:rsidRDefault="00135E68" w:rsidP="005C6630">
      <w:pPr>
        <w:pStyle w:val="13"/>
        <w:shd w:val="clear" w:color="auto" w:fill="auto"/>
        <w:spacing w:before="0" w:after="0" w:line="240" w:lineRule="auto"/>
        <w:jc w:val="both"/>
        <w:rPr>
          <w:sz w:val="14"/>
          <w:szCs w:val="14"/>
        </w:rPr>
      </w:pPr>
      <w:r w:rsidRPr="00165344">
        <w:rPr>
          <w:sz w:val="14"/>
          <w:szCs w:val="14"/>
        </w:rPr>
        <w:t xml:space="preserve">именуемый в дальнейшем </w:t>
      </w:r>
      <w:r w:rsidR="001F4DB9" w:rsidRPr="00165344">
        <w:rPr>
          <w:rStyle w:val="a5"/>
          <w:sz w:val="14"/>
          <w:szCs w:val="14"/>
        </w:rPr>
        <w:t>«Потребитель»</w:t>
      </w:r>
      <w:r w:rsidRPr="00165344">
        <w:rPr>
          <w:rStyle w:val="a5"/>
          <w:sz w:val="14"/>
          <w:szCs w:val="14"/>
        </w:rPr>
        <w:t xml:space="preserve"> (Пациент), </w:t>
      </w:r>
      <w:r w:rsidRPr="00165344">
        <w:rPr>
          <w:sz w:val="14"/>
          <w:szCs w:val="14"/>
        </w:rPr>
        <w:t>с другой стороны, заключили настоящий договор о нижеследующем:</w:t>
      </w:r>
    </w:p>
    <w:p w:rsidR="00F24554" w:rsidRPr="00165344" w:rsidRDefault="00135E68">
      <w:pPr>
        <w:pStyle w:val="40"/>
        <w:shd w:val="clear" w:color="auto" w:fill="auto"/>
        <w:spacing w:before="0"/>
        <w:rPr>
          <w:sz w:val="14"/>
          <w:szCs w:val="14"/>
        </w:rPr>
      </w:pPr>
      <w:r w:rsidRPr="00165344">
        <w:rPr>
          <w:sz w:val="14"/>
          <w:szCs w:val="14"/>
        </w:rPr>
        <w:t>I. ПРЕДМЕТ ДОГОВОРА.</w:t>
      </w:r>
    </w:p>
    <w:p w:rsidR="00F24554" w:rsidRPr="00165344" w:rsidRDefault="00135E68">
      <w:pPr>
        <w:pStyle w:val="13"/>
        <w:numPr>
          <w:ilvl w:val="0"/>
          <w:numId w:val="1"/>
        </w:numPr>
        <w:shd w:val="clear" w:color="auto" w:fill="auto"/>
        <w:tabs>
          <w:tab w:val="left" w:pos="587"/>
        </w:tabs>
        <w:spacing w:before="0" w:after="0" w:line="163" w:lineRule="exact"/>
        <w:ind w:left="40" w:right="20"/>
        <w:jc w:val="both"/>
        <w:rPr>
          <w:sz w:val="14"/>
          <w:szCs w:val="14"/>
        </w:rPr>
      </w:pPr>
      <w:r w:rsidRPr="00165344">
        <w:rPr>
          <w:rStyle w:val="a5"/>
          <w:sz w:val="14"/>
          <w:szCs w:val="14"/>
        </w:rPr>
        <w:t>«</w:t>
      </w:r>
      <w:r w:rsidR="001F4DB9" w:rsidRPr="00165344">
        <w:rPr>
          <w:rStyle w:val="a5"/>
          <w:sz w:val="14"/>
          <w:szCs w:val="14"/>
        </w:rPr>
        <w:t>Потребитель</w:t>
      </w:r>
      <w:r w:rsidRPr="00165344">
        <w:rPr>
          <w:rStyle w:val="a5"/>
          <w:sz w:val="14"/>
          <w:szCs w:val="14"/>
        </w:rPr>
        <w:t xml:space="preserve">» (Пациент) </w:t>
      </w:r>
      <w:r w:rsidRPr="00165344">
        <w:rPr>
          <w:sz w:val="14"/>
          <w:szCs w:val="14"/>
        </w:rPr>
        <w:t xml:space="preserve">поручает, а </w:t>
      </w:r>
      <w:r w:rsidRPr="00165344">
        <w:rPr>
          <w:rStyle w:val="a5"/>
          <w:sz w:val="14"/>
          <w:szCs w:val="14"/>
        </w:rPr>
        <w:t xml:space="preserve">«Исполнитель» </w:t>
      </w:r>
      <w:r w:rsidRPr="00165344">
        <w:rPr>
          <w:sz w:val="14"/>
          <w:szCs w:val="14"/>
        </w:rPr>
        <w:t>обязуется оказать</w:t>
      </w:r>
      <w:r w:rsidR="0030472C" w:rsidRPr="00165344">
        <w:rPr>
          <w:sz w:val="14"/>
          <w:szCs w:val="14"/>
        </w:rPr>
        <w:t xml:space="preserve"> </w:t>
      </w:r>
      <w:r w:rsidR="00A07552" w:rsidRPr="00165344">
        <w:rPr>
          <w:sz w:val="14"/>
          <w:szCs w:val="14"/>
        </w:rPr>
        <w:t>следующие</w:t>
      </w:r>
      <w:r w:rsidRPr="00165344">
        <w:rPr>
          <w:sz w:val="14"/>
          <w:szCs w:val="14"/>
        </w:rPr>
        <w:t xml:space="preserve"> медицинские услуги</w:t>
      </w:r>
      <w:r w:rsidR="00410D57">
        <w:rPr>
          <w:sz w:val="14"/>
          <w:szCs w:val="14"/>
        </w:rPr>
        <w:t xml:space="preserve"> в подразделении код: ___________________, в отделении _______________________________________________________________________________</w:t>
      </w:r>
      <w:r w:rsidRPr="00165344">
        <w:rPr>
          <w:sz w:val="14"/>
          <w:szCs w:val="14"/>
        </w:rPr>
        <w:t xml:space="preserve"> в соответствии с имеющейся лицензией, отвечающие требованиям, предъявляемым к методам диагностики, лечения и профилактики, и разреш</w:t>
      </w:r>
      <w:r w:rsidR="00A07552" w:rsidRPr="00165344">
        <w:rPr>
          <w:sz w:val="14"/>
          <w:szCs w:val="14"/>
        </w:rPr>
        <w:t>енные на территории РФ</w:t>
      </w:r>
      <w:r w:rsidR="00A01212" w:rsidRPr="00165344">
        <w:rPr>
          <w:sz w:val="14"/>
          <w:szCs w:val="14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654"/>
        <w:gridCol w:w="1701"/>
      </w:tblGrid>
      <w:tr w:rsidR="00EE6343" w:rsidRPr="00165344" w:rsidTr="00EE6343">
        <w:trPr>
          <w:cantSplit/>
          <w:trHeight w:val="1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43" w:rsidRPr="00165344" w:rsidRDefault="00EE6343" w:rsidP="00A07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Дата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43" w:rsidRPr="00165344" w:rsidRDefault="005C6630" w:rsidP="00A07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Перечень платных медицинских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43" w:rsidRPr="00165344" w:rsidRDefault="00EE6343" w:rsidP="00A07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65344">
              <w:rPr>
                <w:rFonts w:ascii="Times New Roman" w:hAnsi="Times New Roman" w:cs="Times New Roman"/>
                <w:b/>
                <w:sz w:val="14"/>
                <w:szCs w:val="14"/>
              </w:rPr>
              <w:t>Цена услуги</w:t>
            </w:r>
          </w:p>
        </w:tc>
      </w:tr>
      <w:tr w:rsidR="00A07552" w:rsidRPr="00165344" w:rsidTr="00D15F90">
        <w:trPr>
          <w:cantSplit/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552" w:rsidRPr="00165344" w:rsidRDefault="00A07552" w:rsidP="00A07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552" w:rsidRPr="00165344" w:rsidRDefault="00A07552" w:rsidP="00A07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52" w:rsidRPr="00165344" w:rsidRDefault="00A07552" w:rsidP="00A07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07552" w:rsidRPr="00165344" w:rsidTr="00D15F90">
        <w:trPr>
          <w:cantSplit/>
          <w:trHeight w:val="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552" w:rsidRPr="00165344" w:rsidRDefault="00A07552" w:rsidP="00A07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552" w:rsidRPr="00165344" w:rsidRDefault="00A07552" w:rsidP="00A07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52" w:rsidRPr="00165344" w:rsidRDefault="00A07552" w:rsidP="00A07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07552" w:rsidRPr="00165344" w:rsidTr="00D15F90">
        <w:trPr>
          <w:cantSplit/>
          <w:trHeight w:val="2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552" w:rsidRPr="00165344" w:rsidRDefault="00A07552" w:rsidP="00A07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552" w:rsidRPr="00165344" w:rsidRDefault="00A07552" w:rsidP="00A07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52" w:rsidRPr="00165344" w:rsidRDefault="00A07552" w:rsidP="00A07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7552" w:rsidRPr="00165344" w:rsidTr="00D15F90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552" w:rsidRPr="00165344" w:rsidRDefault="00A07552" w:rsidP="00A07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552" w:rsidRPr="00165344" w:rsidRDefault="00A07552" w:rsidP="00A07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52" w:rsidRPr="00165344" w:rsidRDefault="00A07552" w:rsidP="00A07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7552" w:rsidRPr="00165344" w:rsidTr="00A07552">
        <w:trPr>
          <w:cantSplit/>
          <w:trHeight w:val="240"/>
        </w:trPr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52" w:rsidRPr="00165344" w:rsidRDefault="00B2138E" w:rsidP="00A0755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</w:t>
            </w:r>
            <w:r w:rsidR="00A07552" w:rsidRPr="00165344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</w:t>
            </w:r>
            <w:r w:rsidR="00A07552" w:rsidRPr="00165344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552" w:rsidRPr="00165344" w:rsidRDefault="00A07552" w:rsidP="00A07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F24554" w:rsidRPr="00165344" w:rsidRDefault="00135E68" w:rsidP="00432CBA">
      <w:pPr>
        <w:pStyle w:val="13"/>
        <w:numPr>
          <w:ilvl w:val="0"/>
          <w:numId w:val="1"/>
        </w:numPr>
        <w:shd w:val="clear" w:color="auto" w:fill="auto"/>
        <w:tabs>
          <w:tab w:val="left" w:pos="410"/>
          <w:tab w:val="left" w:pos="4830"/>
          <w:tab w:val="left" w:leader="underscore" w:pos="7403"/>
        </w:tabs>
        <w:spacing w:before="0" w:line="163" w:lineRule="exact"/>
        <w:ind w:left="40"/>
        <w:jc w:val="both"/>
        <w:rPr>
          <w:sz w:val="14"/>
          <w:szCs w:val="14"/>
        </w:rPr>
      </w:pPr>
      <w:r w:rsidRPr="00165344">
        <w:rPr>
          <w:sz w:val="14"/>
          <w:szCs w:val="14"/>
        </w:rPr>
        <w:t xml:space="preserve">Срок оказания </w:t>
      </w:r>
      <w:r w:rsidR="00A07552" w:rsidRPr="00165344">
        <w:rPr>
          <w:sz w:val="14"/>
          <w:szCs w:val="14"/>
        </w:rPr>
        <w:t xml:space="preserve">медицинских услуг </w:t>
      </w:r>
      <w:proofErr w:type="gramStart"/>
      <w:r w:rsidR="00A07552" w:rsidRPr="00165344">
        <w:rPr>
          <w:sz w:val="14"/>
          <w:szCs w:val="14"/>
        </w:rPr>
        <w:t>с</w:t>
      </w:r>
      <w:proofErr w:type="gramEnd"/>
      <w:r w:rsidR="00A07552" w:rsidRPr="00165344">
        <w:rPr>
          <w:sz w:val="14"/>
          <w:szCs w:val="14"/>
        </w:rPr>
        <w:t xml:space="preserve">______________________ </w:t>
      </w:r>
      <w:proofErr w:type="gramStart"/>
      <w:r w:rsidRPr="00165344">
        <w:rPr>
          <w:sz w:val="14"/>
          <w:szCs w:val="14"/>
        </w:rPr>
        <w:t>по</w:t>
      </w:r>
      <w:proofErr w:type="gramEnd"/>
      <w:r w:rsidRPr="00165344">
        <w:rPr>
          <w:sz w:val="14"/>
          <w:szCs w:val="14"/>
        </w:rPr>
        <w:t xml:space="preserve"> </w:t>
      </w:r>
      <w:r w:rsidR="00A07552" w:rsidRPr="00165344">
        <w:rPr>
          <w:sz w:val="14"/>
          <w:szCs w:val="14"/>
        </w:rPr>
        <w:t>___________</w:t>
      </w:r>
      <w:r w:rsidRPr="00165344">
        <w:rPr>
          <w:sz w:val="14"/>
          <w:szCs w:val="14"/>
        </w:rPr>
        <w:tab/>
      </w:r>
      <w:r w:rsidR="00B2138E" w:rsidRPr="00B2138E">
        <w:rPr>
          <w:sz w:val="14"/>
          <w:szCs w:val="14"/>
        </w:rPr>
        <w:t>Кол-во дней ____________________.</w:t>
      </w:r>
    </w:p>
    <w:p w:rsidR="00F24554" w:rsidRDefault="00A07552" w:rsidP="00432CBA">
      <w:pPr>
        <w:pStyle w:val="13"/>
        <w:numPr>
          <w:ilvl w:val="1"/>
          <w:numId w:val="2"/>
        </w:numPr>
        <w:shd w:val="clear" w:color="auto" w:fill="auto"/>
        <w:tabs>
          <w:tab w:val="left" w:pos="410"/>
        </w:tabs>
        <w:spacing w:before="0" w:after="0" w:line="163" w:lineRule="exact"/>
        <w:ind w:left="40"/>
        <w:jc w:val="both"/>
        <w:rPr>
          <w:sz w:val="14"/>
          <w:szCs w:val="14"/>
        </w:rPr>
      </w:pPr>
      <w:r w:rsidRPr="00165344">
        <w:rPr>
          <w:rStyle w:val="a5"/>
          <w:sz w:val="14"/>
          <w:szCs w:val="14"/>
        </w:rPr>
        <w:t xml:space="preserve"> </w:t>
      </w:r>
      <w:r w:rsidR="00135E68" w:rsidRPr="00165344">
        <w:rPr>
          <w:rStyle w:val="a5"/>
          <w:sz w:val="14"/>
          <w:szCs w:val="14"/>
        </w:rPr>
        <w:t>«</w:t>
      </w:r>
      <w:r w:rsidR="001F4DB9" w:rsidRPr="00165344">
        <w:rPr>
          <w:rStyle w:val="a5"/>
          <w:sz w:val="14"/>
          <w:szCs w:val="14"/>
        </w:rPr>
        <w:t>Потребитель</w:t>
      </w:r>
      <w:r w:rsidR="00135E68" w:rsidRPr="00165344">
        <w:rPr>
          <w:rStyle w:val="a5"/>
          <w:sz w:val="14"/>
          <w:szCs w:val="14"/>
        </w:rPr>
        <w:t xml:space="preserve">» (Пациент) </w:t>
      </w:r>
      <w:r w:rsidR="00135E68" w:rsidRPr="00165344">
        <w:rPr>
          <w:sz w:val="14"/>
          <w:szCs w:val="14"/>
        </w:rPr>
        <w:t>обязуется оплатить оказанные медицинские услуги в порядке и сроки, установленные настоящим договором.</w:t>
      </w:r>
    </w:p>
    <w:p w:rsidR="005C6630" w:rsidRPr="005C6630" w:rsidRDefault="005C6630" w:rsidP="00432CBA">
      <w:pPr>
        <w:pStyle w:val="13"/>
        <w:numPr>
          <w:ilvl w:val="1"/>
          <w:numId w:val="2"/>
        </w:numPr>
        <w:shd w:val="clear" w:color="auto" w:fill="auto"/>
        <w:tabs>
          <w:tab w:val="left" w:pos="410"/>
        </w:tabs>
        <w:spacing w:before="0" w:after="0" w:line="163" w:lineRule="exact"/>
        <w:ind w:left="40"/>
        <w:jc w:val="both"/>
        <w:rPr>
          <w:rStyle w:val="53"/>
          <w:b w:val="0"/>
          <w:bCs w:val="0"/>
          <w:i w:val="0"/>
          <w:iCs w:val="0"/>
          <w:sz w:val="14"/>
          <w:szCs w:val="14"/>
          <w:u w:val="none"/>
        </w:rPr>
      </w:pPr>
      <w:r>
        <w:rPr>
          <w:rStyle w:val="53"/>
          <w:sz w:val="14"/>
          <w:szCs w:val="14"/>
        </w:rPr>
        <w:t>При заключении договора «Потребителю» (Пациенту)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F24554" w:rsidRPr="00410D57" w:rsidRDefault="005C6630" w:rsidP="00432CBA">
      <w:pPr>
        <w:pStyle w:val="13"/>
        <w:numPr>
          <w:ilvl w:val="1"/>
          <w:numId w:val="2"/>
        </w:numPr>
        <w:shd w:val="clear" w:color="auto" w:fill="auto"/>
        <w:tabs>
          <w:tab w:val="left" w:pos="410"/>
        </w:tabs>
        <w:spacing w:before="0" w:after="0" w:line="163" w:lineRule="exact"/>
        <w:ind w:left="40"/>
        <w:jc w:val="both"/>
        <w:rPr>
          <w:sz w:val="14"/>
          <w:szCs w:val="14"/>
        </w:rPr>
      </w:pPr>
      <w:r>
        <w:rPr>
          <w:rStyle w:val="53"/>
          <w:sz w:val="14"/>
          <w:szCs w:val="14"/>
        </w:rPr>
        <w:t xml:space="preserve"> </w:t>
      </w:r>
      <w:r w:rsidR="001F4DB9" w:rsidRPr="00410D57">
        <w:rPr>
          <w:rStyle w:val="53"/>
          <w:sz w:val="14"/>
          <w:szCs w:val="14"/>
        </w:rPr>
        <w:t>«Потребитель</w:t>
      </w:r>
      <w:r w:rsidR="00135E68" w:rsidRPr="00410D57">
        <w:rPr>
          <w:rStyle w:val="53"/>
          <w:sz w:val="14"/>
          <w:szCs w:val="14"/>
        </w:rPr>
        <w:t xml:space="preserve">» (Пациент) </w:t>
      </w:r>
      <w:r w:rsidR="00410D57" w:rsidRPr="00410D57">
        <w:rPr>
          <w:rStyle w:val="53"/>
          <w:sz w:val="14"/>
          <w:szCs w:val="14"/>
        </w:rPr>
        <w:t>добровольно желает получить медицинские услуги на платной основе.</w:t>
      </w:r>
    </w:p>
    <w:p w:rsidR="00F24554" w:rsidRPr="00165344" w:rsidRDefault="00135E68" w:rsidP="00410D57">
      <w:pPr>
        <w:pStyle w:val="40"/>
        <w:numPr>
          <w:ilvl w:val="0"/>
          <w:numId w:val="3"/>
        </w:numPr>
        <w:shd w:val="clear" w:color="auto" w:fill="auto"/>
        <w:tabs>
          <w:tab w:val="left" w:pos="178"/>
        </w:tabs>
        <w:spacing w:before="0" w:line="240" w:lineRule="auto"/>
        <w:rPr>
          <w:sz w:val="14"/>
          <w:szCs w:val="14"/>
        </w:rPr>
      </w:pPr>
      <w:r w:rsidRPr="00165344">
        <w:rPr>
          <w:sz w:val="14"/>
          <w:szCs w:val="14"/>
        </w:rPr>
        <w:t>СТОИМОСТЬ И ПОРЯДОК ОПЛАТЫ.</w:t>
      </w:r>
    </w:p>
    <w:p w:rsidR="00F24554" w:rsidRPr="00165344" w:rsidRDefault="00135E68" w:rsidP="00410D57">
      <w:pPr>
        <w:pStyle w:val="13"/>
        <w:numPr>
          <w:ilvl w:val="0"/>
          <w:numId w:val="4"/>
        </w:numPr>
        <w:shd w:val="clear" w:color="auto" w:fill="auto"/>
        <w:tabs>
          <w:tab w:val="left" w:pos="290"/>
        </w:tabs>
        <w:spacing w:before="0" w:after="0" w:line="240" w:lineRule="auto"/>
        <w:jc w:val="both"/>
        <w:rPr>
          <w:sz w:val="14"/>
          <w:szCs w:val="14"/>
        </w:rPr>
      </w:pPr>
      <w:r w:rsidRPr="00165344">
        <w:rPr>
          <w:sz w:val="14"/>
          <w:szCs w:val="14"/>
        </w:rPr>
        <w:t>Стоимость медицинских услуг по настоящему договору составляет</w:t>
      </w:r>
      <w:r w:rsidR="00A01212" w:rsidRPr="00165344">
        <w:rPr>
          <w:sz w:val="14"/>
          <w:szCs w:val="14"/>
        </w:rPr>
        <w:t>:___________________________________________________________________</w:t>
      </w:r>
      <w:r w:rsidR="00B2138E">
        <w:rPr>
          <w:sz w:val="14"/>
          <w:szCs w:val="14"/>
        </w:rPr>
        <w:t>____________________</w:t>
      </w:r>
    </w:p>
    <w:p w:rsidR="00F24554" w:rsidRPr="00165344" w:rsidRDefault="00135E68" w:rsidP="00410D57">
      <w:pPr>
        <w:pStyle w:val="13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0" w:line="240" w:lineRule="auto"/>
        <w:jc w:val="both"/>
        <w:rPr>
          <w:sz w:val="14"/>
          <w:szCs w:val="14"/>
        </w:rPr>
      </w:pPr>
      <w:r w:rsidRPr="00165344">
        <w:rPr>
          <w:sz w:val="14"/>
          <w:szCs w:val="14"/>
        </w:rPr>
        <w:t xml:space="preserve">Оплата медицинских услуг производится </w:t>
      </w:r>
      <w:r w:rsidRPr="00165344">
        <w:rPr>
          <w:rStyle w:val="a5"/>
          <w:sz w:val="14"/>
          <w:szCs w:val="14"/>
        </w:rPr>
        <w:t>«</w:t>
      </w:r>
      <w:r w:rsidR="001F4DB9" w:rsidRPr="00165344">
        <w:rPr>
          <w:rStyle w:val="a5"/>
          <w:sz w:val="14"/>
          <w:szCs w:val="14"/>
        </w:rPr>
        <w:t>Потребителем</w:t>
      </w:r>
      <w:r w:rsidRPr="00165344">
        <w:rPr>
          <w:rStyle w:val="a5"/>
          <w:sz w:val="14"/>
          <w:szCs w:val="14"/>
        </w:rPr>
        <w:t xml:space="preserve">» (Пациентом) </w:t>
      </w:r>
      <w:r w:rsidRPr="00165344">
        <w:rPr>
          <w:sz w:val="14"/>
          <w:szCs w:val="14"/>
        </w:rPr>
        <w:t>согласно Прейскуранту «Исполнителя», действующему на момент оказания медицинских услуг, до их оказания в форме предоплаты в кассу «Исполнителя».</w:t>
      </w:r>
    </w:p>
    <w:p w:rsidR="00F24554" w:rsidRPr="00165344" w:rsidRDefault="00135E68" w:rsidP="00410D57">
      <w:pPr>
        <w:pStyle w:val="13"/>
        <w:numPr>
          <w:ilvl w:val="0"/>
          <w:numId w:val="4"/>
        </w:numPr>
        <w:shd w:val="clear" w:color="auto" w:fill="auto"/>
        <w:tabs>
          <w:tab w:val="left" w:pos="304"/>
        </w:tabs>
        <w:spacing w:before="0" w:after="0" w:line="240" w:lineRule="auto"/>
        <w:jc w:val="both"/>
        <w:rPr>
          <w:sz w:val="14"/>
          <w:szCs w:val="14"/>
        </w:rPr>
      </w:pPr>
      <w:r w:rsidRPr="00165344">
        <w:rPr>
          <w:sz w:val="14"/>
          <w:szCs w:val="14"/>
        </w:rPr>
        <w:t>В случае увеличения фактических затрат у «Исполнителя» в процессе оказания медицинских услуг «</w:t>
      </w:r>
      <w:r w:rsidR="00C70214">
        <w:rPr>
          <w:sz w:val="14"/>
          <w:szCs w:val="14"/>
        </w:rPr>
        <w:t>Потребителю</w:t>
      </w:r>
      <w:r w:rsidRPr="00165344">
        <w:rPr>
          <w:sz w:val="14"/>
          <w:szCs w:val="14"/>
        </w:rPr>
        <w:t>» (Пациенту) и возникновении других обстоятельств, которые невозможно было предусмотреть при заключении настоящего договора, стоимость медицинских услуг может быть соответственно увеличена.</w:t>
      </w:r>
    </w:p>
    <w:p w:rsidR="00F24554" w:rsidRPr="00165344" w:rsidRDefault="00135E68" w:rsidP="00410D57">
      <w:pPr>
        <w:pStyle w:val="13"/>
        <w:shd w:val="clear" w:color="auto" w:fill="auto"/>
        <w:spacing w:before="0" w:after="0" w:line="240" w:lineRule="auto"/>
        <w:jc w:val="both"/>
        <w:rPr>
          <w:sz w:val="14"/>
          <w:szCs w:val="14"/>
        </w:rPr>
      </w:pPr>
      <w:r w:rsidRPr="00165344">
        <w:rPr>
          <w:sz w:val="14"/>
          <w:szCs w:val="14"/>
        </w:rPr>
        <w:t xml:space="preserve">В этом случае </w:t>
      </w:r>
      <w:r w:rsidRPr="00165344">
        <w:rPr>
          <w:rStyle w:val="a5"/>
          <w:sz w:val="14"/>
          <w:szCs w:val="14"/>
        </w:rPr>
        <w:t>«</w:t>
      </w:r>
      <w:r w:rsidR="001F4DB9" w:rsidRPr="00165344">
        <w:rPr>
          <w:rStyle w:val="a5"/>
          <w:sz w:val="14"/>
          <w:szCs w:val="14"/>
        </w:rPr>
        <w:t>Потребителем</w:t>
      </w:r>
      <w:r w:rsidRPr="00165344">
        <w:rPr>
          <w:rStyle w:val="a5"/>
          <w:sz w:val="14"/>
          <w:szCs w:val="14"/>
        </w:rPr>
        <w:t xml:space="preserve">» (Пациент) </w:t>
      </w:r>
      <w:r w:rsidRPr="00165344">
        <w:rPr>
          <w:sz w:val="14"/>
          <w:szCs w:val="14"/>
        </w:rPr>
        <w:t>обязан произвести доплату в день оказания услуг.</w:t>
      </w:r>
    </w:p>
    <w:p w:rsidR="00F24554" w:rsidRPr="00165344" w:rsidRDefault="00135E68">
      <w:pPr>
        <w:pStyle w:val="40"/>
        <w:numPr>
          <w:ilvl w:val="0"/>
          <w:numId w:val="3"/>
        </w:numPr>
        <w:shd w:val="clear" w:color="auto" w:fill="auto"/>
        <w:tabs>
          <w:tab w:val="left" w:pos="240"/>
        </w:tabs>
        <w:spacing w:before="0"/>
        <w:rPr>
          <w:sz w:val="14"/>
          <w:szCs w:val="14"/>
        </w:rPr>
      </w:pPr>
      <w:r w:rsidRPr="00165344">
        <w:rPr>
          <w:sz w:val="14"/>
          <w:szCs w:val="14"/>
        </w:rPr>
        <w:t>ПРАВА И ОБЯЗАННОСТИ СТОРОН.</w:t>
      </w:r>
    </w:p>
    <w:p w:rsidR="00F24554" w:rsidRPr="00165344" w:rsidRDefault="00135E68" w:rsidP="00432CBA">
      <w:pPr>
        <w:pStyle w:val="40"/>
        <w:numPr>
          <w:ilvl w:val="0"/>
          <w:numId w:val="5"/>
        </w:numPr>
        <w:shd w:val="clear" w:color="auto" w:fill="auto"/>
        <w:tabs>
          <w:tab w:val="left" w:pos="462"/>
        </w:tabs>
        <w:spacing w:before="0"/>
        <w:ind w:left="40"/>
        <w:jc w:val="both"/>
        <w:rPr>
          <w:sz w:val="14"/>
          <w:szCs w:val="14"/>
        </w:rPr>
      </w:pPr>
      <w:r w:rsidRPr="00165344">
        <w:rPr>
          <w:sz w:val="14"/>
          <w:szCs w:val="14"/>
        </w:rPr>
        <w:t>«</w:t>
      </w:r>
      <w:r w:rsidR="001F4DB9" w:rsidRPr="00165344">
        <w:rPr>
          <w:sz w:val="14"/>
          <w:szCs w:val="14"/>
        </w:rPr>
        <w:t>Потребитель</w:t>
      </w:r>
      <w:r w:rsidRPr="00165344">
        <w:rPr>
          <w:sz w:val="14"/>
          <w:szCs w:val="14"/>
        </w:rPr>
        <w:t xml:space="preserve">» (Пациент) </w:t>
      </w:r>
      <w:r w:rsidRPr="00165344">
        <w:rPr>
          <w:rStyle w:val="41"/>
          <w:sz w:val="14"/>
          <w:szCs w:val="14"/>
        </w:rPr>
        <w:t>имеет право:</w:t>
      </w:r>
    </w:p>
    <w:p w:rsidR="00F24554" w:rsidRPr="00165344" w:rsidRDefault="00135E68" w:rsidP="00432CBA">
      <w:pPr>
        <w:pStyle w:val="13"/>
        <w:numPr>
          <w:ilvl w:val="0"/>
          <w:numId w:val="6"/>
        </w:numPr>
        <w:shd w:val="clear" w:color="auto" w:fill="auto"/>
        <w:tabs>
          <w:tab w:val="left" w:pos="395"/>
        </w:tabs>
        <w:spacing w:before="0" w:after="0" w:line="163" w:lineRule="exact"/>
        <w:ind w:left="40" w:right="20"/>
        <w:jc w:val="both"/>
        <w:rPr>
          <w:sz w:val="14"/>
          <w:szCs w:val="14"/>
        </w:rPr>
      </w:pPr>
      <w:r w:rsidRPr="00165344">
        <w:rPr>
          <w:sz w:val="14"/>
          <w:szCs w:val="14"/>
        </w:rPr>
        <w:t>В доступной для него форме получить полную и достоверную информацию о состоянии своего здоровья, включая сведения о наличии заболевания, его диагнозе и прогнозе, а также о возможных и предлагаемых методах лечения, связанном с ними риске, их последствиях и ожидаемых результатах лечения.</w:t>
      </w:r>
    </w:p>
    <w:p w:rsidR="00F24554" w:rsidRPr="00165344" w:rsidRDefault="00135E68" w:rsidP="00432CBA">
      <w:pPr>
        <w:pStyle w:val="13"/>
        <w:numPr>
          <w:ilvl w:val="0"/>
          <w:numId w:val="6"/>
        </w:numPr>
        <w:shd w:val="clear" w:color="auto" w:fill="auto"/>
        <w:tabs>
          <w:tab w:val="left" w:pos="390"/>
        </w:tabs>
        <w:spacing w:before="0" w:after="0" w:line="163" w:lineRule="exact"/>
        <w:ind w:left="40"/>
        <w:jc w:val="both"/>
        <w:rPr>
          <w:sz w:val="14"/>
          <w:szCs w:val="14"/>
        </w:rPr>
      </w:pPr>
      <w:r w:rsidRPr="00165344">
        <w:rPr>
          <w:sz w:val="14"/>
          <w:szCs w:val="14"/>
        </w:rPr>
        <w:t>Знакомиться с документами, подтверждающими специальную правоспособность «Исполнителя» и квалификацию медицинского персонала;</w:t>
      </w:r>
    </w:p>
    <w:p w:rsidR="00F24554" w:rsidRPr="00165344" w:rsidRDefault="00135E68" w:rsidP="00432CBA">
      <w:pPr>
        <w:pStyle w:val="13"/>
        <w:numPr>
          <w:ilvl w:val="0"/>
          <w:numId w:val="6"/>
        </w:numPr>
        <w:shd w:val="clear" w:color="auto" w:fill="auto"/>
        <w:tabs>
          <w:tab w:val="left" w:pos="386"/>
        </w:tabs>
        <w:spacing w:before="0" w:after="0" w:line="163" w:lineRule="exact"/>
        <w:ind w:left="40"/>
        <w:jc w:val="both"/>
        <w:rPr>
          <w:sz w:val="14"/>
          <w:szCs w:val="14"/>
        </w:rPr>
      </w:pPr>
      <w:r w:rsidRPr="00165344">
        <w:rPr>
          <w:sz w:val="14"/>
          <w:szCs w:val="14"/>
        </w:rPr>
        <w:t>На возмещение вреда в случае ненадлежащего оказания медицинских услуг.</w:t>
      </w:r>
    </w:p>
    <w:p w:rsidR="00F24554" w:rsidRPr="00165344" w:rsidRDefault="00135E68" w:rsidP="00432CBA">
      <w:pPr>
        <w:pStyle w:val="40"/>
        <w:shd w:val="clear" w:color="auto" w:fill="auto"/>
        <w:spacing w:before="0"/>
        <w:ind w:left="40"/>
        <w:jc w:val="both"/>
        <w:rPr>
          <w:sz w:val="14"/>
          <w:szCs w:val="14"/>
        </w:rPr>
      </w:pPr>
      <w:r w:rsidRPr="00165344">
        <w:rPr>
          <w:rStyle w:val="41"/>
          <w:sz w:val="14"/>
          <w:szCs w:val="14"/>
        </w:rPr>
        <w:t xml:space="preserve">3.2. </w:t>
      </w:r>
      <w:r w:rsidRPr="00165344">
        <w:rPr>
          <w:sz w:val="14"/>
          <w:szCs w:val="14"/>
        </w:rPr>
        <w:t>«</w:t>
      </w:r>
      <w:r w:rsidR="001F4DB9" w:rsidRPr="00165344">
        <w:rPr>
          <w:sz w:val="14"/>
          <w:szCs w:val="14"/>
        </w:rPr>
        <w:t>Потребитель</w:t>
      </w:r>
      <w:r w:rsidRPr="00165344">
        <w:rPr>
          <w:sz w:val="14"/>
          <w:szCs w:val="14"/>
        </w:rPr>
        <w:t xml:space="preserve">» (Пациент) </w:t>
      </w:r>
      <w:r w:rsidRPr="00165344">
        <w:rPr>
          <w:rStyle w:val="41"/>
          <w:sz w:val="14"/>
          <w:szCs w:val="14"/>
        </w:rPr>
        <w:t>обязан:</w:t>
      </w:r>
    </w:p>
    <w:p w:rsidR="00F24554" w:rsidRPr="00165344" w:rsidRDefault="00135E68" w:rsidP="00432CBA">
      <w:pPr>
        <w:pStyle w:val="13"/>
        <w:numPr>
          <w:ilvl w:val="0"/>
          <w:numId w:val="7"/>
        </w:numPr>
        <w:shd w:val="clear" w:color="auto" w:fill="auto"/>
        <w:tabs>
          <w:tab w:val="left" w:pos="395"/>
        </w:tabs>
        <w:spacing w:before="0" w:after="0" w:line="163" w:lineRule="exact"/>
        <w:ind w:left="40"/>
        <w:jc w:val="both"/>
        <w:rPr>
          <w:sz w:val="14"/>
          <w:szCs w:val="14"/>
        </w:rPr>
      </w:pPr>
      <w:r w:rsidRPr="00165344">
        <w:rPr>
          <w:sz w:val="14"/>
          <w:szCs w:val="14"/>
        </w:rPr>
        <w:t>При оформлении настоящего договора предъявлять документ, удостоверяющий личность;</w:t>
      </w:r>
    </w:p>
    <w:p w:rsidR="00F24554" w:rsidRPr="00165344" w:rsidRDefault="00135E68" w:rsidP="00432CBA">
      <w:pPr>
        <w:pStyle w:val="13"/>
        <w:numPr>
          <w:ilvl w:val="0"/>
          <w:numId w:val="7"/>
        </w:numPr>
        <w:shd w:val="clear" w:color="auto" w:fill="auto"/>
        <w:tabs>
          <w:tab w:val="left" w:pos="386"/>
        </w:tabs>
        <w:spacing w:before="0" w:after="0" w:line="163" w:lineRule="exact"/>
        <w:ind w:left="40"/>
        <w:jc w:val="both"/>
        <w:rPr>
          <w:sz w:val="14"/>
          <w:szCs w:val="14"/>
        </w:rPr>
      </w:pPr>
      <w:r w:rsidRPr="00165344">
        <w:rPr>
          <w:sz w:val="14"/>
          <w:szCs w:val="14"/>
        </w:rPr>
        <w:t>Ознакомиться и подписать информированное добровольное согласие на медицинское вмешательство, являющееся неотъемлемой частью настоящего договора;</w:t>
      </w:r>
    </w:p>
    <w:p w:rsidR="00F24554" w:rsidRPr="00165344" w:rsidRDefault="00135E68" w:rsidP="00432CBA">
      <w:pPr>
        <w:pStyle w:val="13"/>
        <w:numPr>
          <w:ilvl w:val="0"/>
          <w:numId w:val="7"/>
        </w:numPr>
        <w:shd w:val="clear" w:color="auto" w:fill="auto"/>
        <w:tabs>
          <w:tab w:val="left" w:pos="390"/>
        </w:tabs>
        <w:spacing w:before="0" w:after="0" w:line="163" w:lineRule="exact"/>
        <w:ind w:left="40"/>
        <w:jc w:val="both"/>
        <w:rPr>
          <w:sz w:val="14"/>
          <w:szCs w:val="14"/>
        </w:rPr>
      </w:pPr>
      <w:r w:rsidRPr="00165344">
        <w:rPr>
          <w:sz w:val="14"/>
          <w:szCs w:val="14"/>
        </w:rPr>
        <w:t>Ознакомиться с Прейскурантом и оплатить медицинские услуги в порядке и сроки, установленные настоящим договором;</w:t>
      </w:r>
    </w:p>
    <w:p w:rsidR="00F24554" w:rsidRPr="00165344" w:rsidRDefault="00135E68" w:rsidP="00432CBA">
      <w:pPr>
        <w:pStyle w:val="13"/>
        <w:numPr>
          <w:ilvl w:val="0"/>
          <w:numId w:val="7"/>
        </w:numPr>
        <w:shd w:val="clear" w:color="auto" w:fill="auto"/>
        <w:tabs>
          <w:tab w:val="left" w:pos="390"/>
        </w:tabs>
        <w:spacing w:before="0" w:after="0" w:line="163" w:lineRule="exact"/>
        <w:ind w:left="40"/>
        <w:jc w:val="both"/>
        <w:rPr>
          <w:sz w:val="14"/>
          <w:szCs w:val="14"/>
        </w:rPr>
      </w:pPr>
      <w:r w:rsidRPr="00165344">
        <w:rPr>
          <w:sz w:val="14"/>
          <w:szCs w:val="14"/>
        </w:rPr>
        <w:t>Точно выполнять назначения лечащего врача;</w:t>
      </w:r>
    </w:p>
    <w:p w:rsidR="00F24554" w:rsidRPr="00165344" w:rsidRDefault="00135E68" w:rsidP="00432CBA">
      <w:pPr>
        <w:pStyle w:val="13"/>
        <w:numPr>
          <w:ilvl w:val="0"/>
          <w:numId w:val="7"/>
        </w:numPr>
        <w:shd w:val="clear" w:color="auto" w:fill="auto"/>
        <w:tabs>
          <w:tab w:val="left" w:pos="405"/>
        </w:tabs>
        <w:spacing w:before="0" w:after="0" w:line="163" w:lineRule="exact"/>
        <w:ind w:left="40" w:right="20"/>
        <w:jc w:val="both"/>
        <w:rPr>
          <w:sz w:val="14"/>
          <w:szCs w:val="14"/>
        </w:rPr>
      </w:pPr>
      <w:proofErr w:type="gramStart"/>
      <w:r w:rsidRPr="00165344">
        <w:rPr>
          <w:sz w:val="14"/>
          <w:szCs w:val="14"/>
        </w:rPr>
        <w:t>Предоставить до оказания услуги лечащему врачу данные предварительных исследований и консультаций специалистов, проведенных в иных медицинских учреждениях (при их наличии), а также сообщить все известные сведения о состоянии своего здоровья, в т.ч. об аллергических реакциях на лекарственные средства, наследственных, венерических, инфекционных, психических и других заболеваниях в семье, иных факторах, которые могут повлиять на ход лечения, включая информацию о злоупотреблении</w:t>
      </w:r>
      <w:proofErr w:type="gramEnd"/>
      <w:r w:rsidRPr="00165344">
        <w:rPr>
          <w:sz w:val="14"/>
          <w:szCs w:val="14"/>
        </w:rPr>
        <w:t xml:space="preserve"> алкоголем, наркотическими препаратами или токсическими средствами; информировать до оказания услуги </w:t>
      </w:r>
      <w:proofErr w:type="gramStart"/>
      <w:r w:rsidRPr="00165344">
        <w:rPr>
          <w:sz w:val="14"/>
          <w:szCs w:val="14"/>
        </w:rPr>
        <w:t>о</w:t>
      </w:r>
      <w:proofErr w:type="gramEnd"/>
      <w:r w:rsidRPr="00165344">
        <w:rPr>
          <w:sz w:val="14"/>
          <w:szCs w:val="14"/>
        </w:rPr>
        <w:t xml:space="preserve"> всех перенесенных заболеваниях, противопоказаниях, а также обо всех изменениях в состоянии здоровья при получении назначенного лечения и лекарственных препаратов;</w:t>
      </w:r>
    </w:p>
    <w:p w:rsidR="00F24554" w:rsidRPr="00165344" w:rsidRDefault="00135E68" w:rsidP="00432CBA">
      <w:pPr>
        <w:pStyle w:val="13"/>
        <w:numPr>
          <w:ilvl w:val="0"/>
          <w:numId w:val="7"/>
        </w:numPr>
        <w:shd w:val="clear" w:color="auto" w:fill="auto"/>
        <w:tabs>
          <w:tab w:val="left" w:pos="390"/>
        </w:tabs>
        <w:spacing w:before="0" w:after="0" w:line="163" w:lineRule="exact"/>
        <w:ind w:left="40"/>
        <w:jc w:val="both"/>
        <w:rPr>
          <w:sz w:val="14"/>
          <w:szCs w:val="14"/>
        </w:rPr>
      </w:pPr>
      <w:r w:rsidRPr="00165344">
        <w:rPr>
          <w:sz w:val="14"/>
          <w:szCs w:val="14"/>
        </w:rPr>
        <w:t xml:space="preserve">Во время наблюдения и лечения не использовать препараты, назначенные специалистами других лечебных учреждений, без </w:t>
      </w:r>
      <w:proofErr w:type="gramStart"/>
      <w:r w:rsidRPr="00165344">
        <w:rPr>
          <w:sz w:val="14"/>
          <w:szCs w:val="14"/>
        </w:rPr>
        <w:t>уведомления</w:t>
      </w:r>
      <w:proofErr w:type="gramEnd"/>
      <w:r w:rsidRPr="00165344">
        <w:rPr>
          <w:sz w:val="14"/>
          <w:szCs w:val="14"/>
        </w:rPr>
        <w:t xml:space="preserve"> лечащего врача;</w:t>
      </w:r>
    </w:p>
    <w:p w:rsidR="00F24554" w:rsidRPr="00165344" w:rsidRDefault="00135E68" w:rsidP="00432CBA">
      <w:pPr>
        <w:pStyle w:val="13"/>
        <w:numPr>
          <w:ilvl w:val="0"/>
          <w:numId w:val="7"/>
        </w:numPr>
        <w:shd w:val="clear" w:color="auto" w:fill="auto"/>
        <w:tabs>
          <w:tab w:val="left" w:pos="390"/>
        </w:tabs>
        <w:spacing w:before="0" w:after="0" w:line="163" w:lineRule="exact"/>
        <w:ind w:left="40"/>
        <w:jc w:val="both"/>
        <w:rPr>
          <w:sz w:val="14"/>
          <w:szCs w:val="14"/>
        </w:rPr>
      </w:pPr>
      <w:r w:rsidRPr="00165344">
        <w:rPr>
          <w:sz w:val="14"/>
          <w:szCs w:val="14"/>
        </w:rPr>
        <w:t xml:space="preserve">Соблюдать правила внутреннего распорядка, действующие в </w:t>
      </w:r>
      <w:r w:rsidR="00CC0039">
        <w:rPr>
          <w:sz w:val="14"/>
          <w:szCs w:val="14"/>
        </w:rPr>
        <w:t>ГБУЗ ЛО</w:t>
      </w:r>
      <w:r w:rsidR="00B2138E">
        <w:rPr>
          <w:sz w:val="14"/>
          <w:szCs w:val="14"/>
        </w:rPr>
        <w:t xml:space="preserve"> «Всеволожская К</w:t>
      </w:r>
      <w:r w:rsidR="00CC0039">
        <w:rPr>
          <w:sz w:val="14"/>
          <w:szCs w:val="14"/>
        </w:rPr>
        <w:t>М</w:t>
      </w:r>
      <w:r w:rsidR="00B2138E">
        <w:rPr>
          <w:sz w:val="14"/>
          <w:szCs w:val="14"/>
        </w:rPr>
        <w:t>Б»</w:t>
      </w:r>
    </w:p>
    <w:p w:rsidR="00F24554" w:rsidRPr="00165344" w:rsidRDefault="00135E68" w:rsidP="00432CBA">
      <w:pPr>
        <w:pStyle w:val="13"/>
        <w:numPr>
          <w:ilvl w:val="0"/>
          <w:numId w:val="8"/>
        </w:numPr>
        <w:shd w:val="clear" w:color="auto" w:fill="auto"/>
        <w:tabs>
          <w:tab w:val="left" w:pos="400"/>
        </w:tabs>
        <w:spacing w:before="0" w:after="0" w:line="163" w:lineRule="exact"/>
        <w:ind w:left="40"/>
        <w:jc w:val="both"/>
        <w:rPr>
          <w:sz w:val="14"/>
          <w:szCs w:val="14"/>
        </w:rPr>
      </w:pPr>
      <w:r w:rsidRPr="00165344">
        <w:rPr>
          <w:rStyle w:val="a5"/>
          <w:sz w:val="14"/>
          <w:szCs w:val="14"/>
        </w:rPr>
        <w:t xml:space="preserve">«Исполнитель» </w:t>
      </w:r>
      <w:r w:rsidRPr="00165344">
        <w:rPr>
          <w:sz w:val="14"/>
          <w:szCs w:val="14"/>
        </w:rPr>
        <w:t>имеет право:</w:t>
      </w:r>
    </w:p>
    <w:p w:rsidR="00F24554" w:rsidRPr="00165344" w:rsidRDefault="00135E68" w:rsidP="00432CBA">
      <w:pPr>
        <w:pStyle w:val="13"/>
        <w:numPr>
          <w:ilvl w:val="0"/>
          <w:numId w:val="9"/>
        </w:numPr>
        <w:shd w:val="clear" w:color="auto" w:fill="auto"/>
        <w:tabs>
          <w:tab w:val="left" w:pos="458"/>
        </w:tabs>
        <w:spacing w:before="0" w:after="0" w:line="163" w:lineRule="exact"/>
        <w:ind w:left="40"/>
        <w:jc w:val="both"/>
        <w:rPr>
          <w:sz w:val="14"/>
          <w:szCs w:val="14"/>
        </w:rPr>
      </w:pPr>
      <w:r w:rsidRPr="00165344">
        <w:rPr>
          <w:sz w:val="14"/>
          <w:szCs w:val="14"/>
        </w:rPr>
        <w:t xml:space="preserve">Самостоятельно определять характер исследований и манипуляций, необходимых для установления диагноза и лечения </w:t>
      </w:r>
      <w:r w:rsidRPr="00165344">
        <w:rPr>
          <w:rStyle w:val="a5"/>
          <w:sz w:val="14"/>
          <w:szCs w:val="14"/>
        </w:rPr>
        <w:t>«</w:t>
      </w:r>
      <w:r w:rsidR="00D54A0E">
        <w:rPr>
          <w:rStyle w:val="a5"/>
          <w:sz w:val="14"/>
          <w:szCs w:val="14"/>
        </w:rPr>
        <w:t>Потребителя</w:t>
      </w:r>
      <w:r w:rsidRPr="00165344">
        <w:rPr>
          <w:rStyle w:val="a5"/>
          <w:sz w:val="14"/>
          <w:szCs w:val="14"/>
        </w:rPr>
        <w:t>» (Пациента);</w:t>
      </w:r>
    </w:p>
    <w:p w:rsidR="00F24554" w:rsidRPr="00165344" w:rsidRDefault="00135E68" w:rsidP="00432CBA">
      <w:pPr>
        <w:pStyle w:val="40"/>
        <w:numPr>
          <w:ilvl w:val="0"/>
          <w:numId w:val="8"/>
        </w:numPr>
        <w:shd w:val="clear" w:color="auto" w:fill="auto"/>
        <w:tabs>
          <w:tab w:val="left" w:pos="285"/>
        </w:tabs>
        <w:spacing w:before="0"/>
        <w:ind w:left="40"/>
        <w:jc w:val="both"/>
        <w:rPr>
          <w:sz w:val="14"/>
          <w:szCs w:val="14"/>
        </w:rPr>
      </w:pPr>
      <w:r w:rsidRPr="00165344">
        <w:rPr>
          <w:sz w:val="14"/>
          <w:szCs w:val="14"/>
        </w:rPr>
        <w:t xml:space="preserve">«Исполнитель» </w:t>
      </w:r>
      <w:r w:rsidRPr="00165344">
        <w:rPr>
          <w:rStyle w:val="41"/>
          <w:sz w:val="14"/>
          <w:szCs w:val="14"/>
        </w:rPr>
        <w:t>обязан:</w:t>
      </w:r>
    </w:p>
    <w:p w:rsidR="00F24554" w:rsidRPr="00165344" w:rsidRDefault="00135E68" w:rsidP="00432CBA">
      <w:pPr>
        <w:pStyle w:val="13"/>
        <w:numPr>
          <w:ilvl w:val="0"/>
          <w:numId w:val="10"/>
        </w:numPr>
        <w:shd w:val="clear" w:color="auto" w:fill="auto"/>
        <w:tabs>
          <w:tab w:val="left" w:pos="395"/>
        </w:tabs>
        <w:spacing w:before="0" w:after="0" w:line="163" w:lineRule="exact"/>
        <w:ind w:left="40"/>
        <w:jc w:val="both"/>
        <w:rPr>
          <w:sz w:val="14"/>
          <w:szCs w:val="14"/>
        </w:rPr>
      </w:pPr>
      <w:r w:rsidRPr="00165344">
        <w:rPr>
          <w:sz w:val="14"/>
          <w:szCs w:val="14"/>
        </w:rPr>
        <w:t xml:space="preserve">Оказать </w:t>
      </w:r>
      <w:r w:rsidRPr="00165344">
        <w:rPr>
          <w:rStyle w:val="a5"/>
          <w:sz w:val="14"/>
          <w:szCs w:val="14"/>
        </w:rPr>
        <w:t>«</w:t>
      </w:r>
      <w:r w:rsidR="001F4DB9" w:rsidRPr="00165344">
        <w:rPr>
          <w:rStyle w:val="a5"/>
          <w:sz w:val="14"/>
          <w:szCs w:val="14"/>
        </w:rPr>
        <w:t>Потребителю</w:t>
      </w:r>
      <w:r w:rsidRPr="00165344">
        <w:rPr>
          <w:rStyle w:val="a5"/>
          <w:sz w:val="14"/>
          <w:szCs w:val="14"/>
        </w:rPr>
        <w:t xml:space="preserve">» (Пациенту) </w:t>
      </w:r>
      <w:r w:rsidRPr="00165344">
        <w:rPr>
          <w:sz w:val="14"/>
          <w:szCs w:val="14"/>
        </w:rPr>
        <w:t>медицинские услуги надлежащего качества в установленный договором срок;</w:t>
      </w:r>
    </w:p>
    <w:p w:rsidR="00F24554" w:rsidRPr="00165344" w:rsidRDefault="00135E68" w:rsidP="00432CBA">
      <w:pPr>
        <w:pStyle w:val="13"/>
        <w:numPr>
          <w:ilvl w:val="0"/>
          <w:numId w:val="10"/>
        </w:numPr>
        <w:shd w:val="clear" w:color="auto" w:fill="auto"/>
        <w:tabs>
          <w:tab w:val="left" w:pos="395"/>
        </w:tabs>
        <w:spacing w:before="0" w:after="0" w:line="163" w:lineRule="exact"/>
        <w:ind w:left="40" w:right="20"/>
        <w:jc w:val="both"/>
        <w:rPr>
          <w:sz w:val="14"/>
          <w:szCs w:val="14"/>
        </w:rPr>
      </w:pPr>
      <w:r w:rsidRPr="00165344">
        <w:rPr>
          <w:sz w:val="14"/>
          <w:szCs w:val="14"/>
        </w:rPr>
        <w:t xml:space="preserve">Предоставить </w:t>
      </w:r>
      <w:r w:rsidR="001F4DB9" w:rsidRPr="00165344">
        <w:rPr>
          <w:rStyle w:val="a5"/>
          <w:sz w:val="14"/>
          <w:szCs w:val="14"/>
        </w:rPr>
        <w:t>«Потребителю</w:t>
      </w:r>
      <w:r w:rsidRPr="00165344">
        <w:rPr>
          <w:rStyle w:val="a5"/>
          <w:sz w:val="14"/>
          <w:szCs w:val="14"/>
        </w:rPr>
        <w:t xml:space="preserve">» (Пациенту) </w:t>
      </w:r>
      <w:r w:rsidRPr="00165344">
        <w:rPr>
          <w:sz w:val="14"/>
          <w:szCs w:val="14"/>
        </w:rPr>
        <w:t>полную информацию о предоставляемых услугах: в чем они заключаются, что происходит в процессе их выполнения, о возможных рисках, осложнениях, последствиях, квалификации лечащего врача.</w:t>
      </w:r>
    </w:p>
    <w:p w:rsidR="00F24554" w:rsidRPr="00165344" w:rsidRDefault="00135E68">
      <w:pPr>
        <w:pStyle w:val="40"/>
        <w:shd w:val="clear" w:color="auto" w:fill="auto"/>
        <w:spacing w:before="0"/>
        <w:rPr>
          <w:sz w:val="14"/>
          <w:szCs w:val="14"/>
        </w:rPr>
      </w:pPr>
      <w:r w:rsidRPr="00165344">
        <w:rPr>
          <w:sz w:val="14"/>
          <w:szCs w:val="14"/>
        </w:rPr>
        <w:t>IV. ОТВЕТСТВЕННОСТИ СТОРОН.</w:t>
      </w:r>
    </w:p>
    <w:p w:rsidR="00F24554" w:rsidRPr="00165344" w:rsidRDefault="00135E68">
      <w:pPr>
        <w:pStyle w:val="13"/>
        <w:numPr>
          <w:ilvl w:val="0"/>
          <w:numId w:val="11"/>
        </w:numPr>
        <w:shd w:val="clear" w:color="auto" w:fill="auto"/>
        <w:tabs>
          <w:tab w:val="left" w:pos="362"/>
        </w:tabs>
        <w:spacing w:before="0" w:after="0" w:line="163" w:lineRule="exact"/>
        <w:ind w:left="40"/>
        <w:jc w:val="both"/>
        <w:rPr>
          <w:sz w:val="14"/>
          <w:szCs w:val="14"/>
        </w:rPr>
      </w:pPr>
      <w:r w:rsidRPr="00165344">
        <w:rPr>
          <w:sz w:val="14"/>
          <w:szCs w:val="14"/>
        </w:rPr>
        <w:t>Стороны несут ответственность за неисполнение или ненадлежащее исполнение обязательств по договору в соответствии с действующим законодательством РФ.</w:t>
      </w:r>
    </w:p>
    <w:p w:rsidR="00F24554" w:rsidRPr="00165344" w:rsidRDefault="00135E68">
      <w:pPr>
        <w:pStyle w:val="13"/>
        <w:numPr>
          <w:ilvl w:val="0"/>
          <w:numId w:val="12"/>
        </w:numPr>
        <w:shd w:val="clear" w:color="auto" w:fill="auto"/>
        <w:tabs>
          <w:tab w:val="left" w:pos="342"/>
        </w:tabs>
        <w:spacing w:before="0" w:after="0" w:line="163" w:lineRule="exact"/>
        <w:ind w:left="40" w:right="20"/>
        <w:jc w:val="both"/>
        <w:rPr>
          <w:sz w:val="14"/>
          <w:szCs w:val="14"/>
        </w:rPr>
      </w:pPr>
      <w:proofErr w:type="gramStart"/>
      <w:r w:rsidRPr="00165344">
        <w:rPr>
          <w:rStyle w:val="a5"/>
          <w:sz w:val="14"/>
          <w:szCs w:val="14"/>
        </w:rPr>
        <w:t xml:space="preserve">«Исполнитель» </w:t>
      </w:r>
      <w:r w:rsidRPr="00165344">
        <w:rPr>
          <w:sz w:val="14"/>
          <w:szCs w:val="14"/>
        </w:rPr>
        <w:t>освобождается от ответственности за неисполнение или ненадлежащее исполнение обязательств по договору по основаниям, предусмотренным законодательством РФ, а также, если отсутствие ожидаемого «Пациентом» результата связано с невыполнением либо нарушением Пациентом рекомендаций, предписаний и назначений врача, пропуском назначенных врачом приемов, медицинских осмотров, консультаций специалистов, бесконтрольным самолечением, нарушением предписанного врачом режима, несообщением сведений либо предоставлением недостоверной информации, предусмотренной п. 3.2.5. настоящего договора</w:t>
      </w:r>
      <w:proofErr w:type="gramEnd"/>
      <w:r w:rsidRPr="00165344">
        <w:rPr>
          <w:sz w:val="14"/>
          <w:szCs w:val="14"/>
        </w:rPr>
        <w:t>, нарушением правил внутреннего распорядка «Исполнителя».</w:t>
      </w:r>
    </w:p>
    <w:p w:rsidR="00F24554" w:rsidRPr="00165344" w:rsidRDefault="00135E68">
      <w:pPr>
        <w:pStyle w:val="13"/>
        <w:numPr>
          <w:ilvl w:val="0"/>
          <w:numId w:val="12"/>
        </w:numPr>
        <w:shd w:val="clear" w:color="auto" w:fill="auto"/>
        <w:tabs>
          <w:tab w:val="left" w:pos="414"/>
        </w:tabs>
        <w:spacing w:before="0" w:after="0" w:line="163" w:lineRule="exact"/>
        <w:ind w:left="40" w:right="20"/>
        <w:jc w:val="both"/>
        <w:rPr>
          <w:sz w:val="14"/>
          <w:szCs w:val="14"/>
        </w:rPr>
      </w:pPr>
      <w:r w:rsidRPr="00165344">
        <w:rPr>
          <w:sz w:val="14"/>
          <w:szCs w:val="14"/>
        </w:rPr>
        <w:t xml:space="preserve">Отсутствие ожидаемого </w:t>
      </w:r>
      <w:r w:rsidRPr="00165344">
        <w:rPr>
          <w:rStyle w:val="a5"/>
          <w:sz w:val="14"/>
          <w:szCs w:val="14"/>
        </w:rPr>
        <w:t>«</w:t>
      </w:r>
      <w:r w:rsidR="001F4DB9" w:rsidRPr="00165344">
        <w:rPr>
          <w:rStyle w:val="a5"/>
          <w:sz w:val="14"/>
          <w:szCs w:val="14"/>
        </w:rPr>
        <w:t>Потребителем</w:t>
      </w:r>
      <w:r w:rsidRPr="00165344">
        <w:rPr>
          <w:rStyle w:val="a5"/>
          <w:sz w:val="14"/>
          <w:szCs w:val="14"/>
        </w:rPr>
        <w:t xml:space="preserve">» (Пациентом) </w:t>
      </w:r>
      <w:r w:rsidRPr="00165344">
        <w:rPr>
          <w:sz w:val="14"/>
          <w:szCs w:val="14"/>
        </w:rPr>
        <w:t xml:space="preserve">результата, если </w:t>
      </w:r>
      <w:r w:rsidRPr="00165344">
        <w:rPr>
          <w:rStyle w:val="a5"/>
          <w:sz w:val="14"/>
          <w:szCs w:val="14"/>
        </w:rPr>
        <w:t xml:space="preserve">«Исполнитель» </w:t>
      </w:r>
      <w:r w:rsidRPr="00165344">
        <w:rPr>
          <w:sz w:val="14"/>
          <w:szCs w:val="14"/>
        </w:rPr>
        <w:t>при той степени заботливости и осмотрительности, какая от него требовалась по характеру обязательства и условиям договора, предпринял все необходимые профессиональные действия, не является основанием для признания услуги ненадлежащей.</w:t>
      </w:r>
    </w:p>
    <w:p w:rsidR="00F24554" w:rsidRPr="00165344" w:rsidRDefault="00135E68" w:rsidP="0007565A">
      <w:pPr>
        <w:pStyle w:val="13"/>
        <w:numPr>
          <w:ilvl w:val="0"/>
          <w:numId w:val="12"/>
        </w:numPr>
        <w:shd w:val="clear" w:color="auto" w:fill="auto"/>
        <w:tabs>
          <w:tab w:val="left" w:pos="290"/>
        </w:tabs>
        <w:spacing w:before="0" w:after="0" w:line="240" w:lineRule="auto"/>
        <w:jc w:val="both"/>
        <w:rPr>
          <w:sz w:val="14"/>
          <w:szCs w:val="14"/>
        </w:rPr>
      </w:pPr>
      <w:r w:rsidRPr="00165344">
        <w:rPr>
          <w:rStyle w:val="a5"/>
          <w:sz w:val="14"/>
          <w:szCs w:val="14"/>
        </w:rPr>
        <w:t xml:space="preserve">«Исполнитель» </w:t>
      </w:r>
      <w:r w:rsidRPr="00165344">
        <w:rPr>
          <w:sz w:val="14"/>
          <w:szCs w:val="14"/>
        </w:rPr>
        <w:t>освобождается от ответственности:</w:t>
      </w:r>
    </w:p>
    <w:p w:rsidR="00F24554" w:rsidRPr="00165344" w:rsidRDefault="00135E68" w:rsidP="0007565A">
      <w:pPr>
        <w:pStyle w:val="13"/>
        <w:numPr>
          <w:ilvl w:val="0"/>
          <w:numId w:val="13"/>
        </w:numPr>
        <w:shd w:val="clear" w:color="auto" w:fill="auto"/>
        <w:tabs>
          <w:tab w:val="left" w:pos="395"/>
        </w:tabs>
        <w:spacing w:before="0" w:after="0" w:line="240" w:lineRule="auto"/>
        <w:jc w:val="both"/>
        <w:rPr>
          <w:sz w:val="14"/>
          <w:szCs w:val="14"/>
        </w:rPr>
      </w:pPr>
      <w:r w:rsidRPr="00165344">
        <w:rPr>
          <w:sz w:val="14"/>
          <w:szCs w:val="14"/>
        </w:rPr>
        <w:t>Если «</w:t>
      </w:r>
      <w:r w:rsidR="001F4DB9" w:rsidRPr="00165344">
        <w:rPr>
          <w:sz w:val="14"/>
          <w:szCs w:val="14"/>
        </w:rPr>
        <w:t>Потребителю</w:t>
      </w:r>
      <w:r w:rsidRPr="00165344">
        <w:rPr>
          <w:sz w:val="14"/>
          <w:szCs w:val="14"/>
        </w:rPr>
        <w:t>» (Пациенту») причинении вред здоровью в рамках обоснованного профессионального врачебного риска;</w:t>
      </w:r>
    </w:p>
    <w:p w:rsidR="00F24554" w:rsidRPr="00165344" w:rsidRDefault="00135E68" w:rsidP="0007565A">
      <w:pPr>
        <w:pStyle w:val="13"/>
        <w:numPr>
          <w:ilvl w:val="0"/>
          <w:numId w:val="13"/>
        </w:numPr>
        <w:shd w:val="clear" w:color="auto" w:fill="auto"/>
        <w:tabs>
          <w:tab w:val="left" w:pos="458"/>
        </w:tabs>
        <w:spacing w:before="0" w:after="0" w:line="240" w:lineRule="auto"/>
        <w:jc w:val="both"/>
        <w:rPr>
          <w:sz w:val="14"/>
          <w:szCs w:val="14"/>
        </w:rPr>
      </w:pPr>
      <w:r w:rsidRPr="00165344">
        <w:rPr>
          <w:sz w:val="14"/>
          <w:szCs w:val="14"/>
        </w:rPr>
        <w:t>Если наступили предусмотренные и указанные в информированном добровольном согласии нежелательные эффекты, соответствующие объему медицинского вмешательства и обусловленные анатомическими особенностями организма и (или) выраженностью основного заболевания.</w:t>
      </w:r>
    </w:p>
    <w:p w:rsidR="00F24554" w:rsidRPr="00165344" w:rsidRDefault="00135E68" w:rsidP="0007565A">
      <w:pPr>
        <w:pStyle w:val="40"/>
        <w:shd w:val="clear" w:color="auto" w:fill="auto"/>
        <w:spacing w:before="0" w:line="240" w:lineRule="auto"/>
        <w:rPr>
          <w:sz w:val="14"/>
          <w:szCs w:val="14"/>
        </w:rPr>
      </w:pPr>
      <w:r w:rsidRPr="00165344">
        <w:rPr>
          <w:sz w:val="14"/>
          <w:szCs w:val="14"/>
        </w:rPr>
        <w:t>V. ПРОЧИЕ УСЛОВИЯ.</w:t>
      </w:r>
    </w:p>
    <w:p w:rsidR="00B2138E" w:rsidRDefault="00B2138E" w:rsidP="0007565A">
      <w:pPr>
        <w:pStyle w:val="13"/>
        <w:numPr>
          <w:ilvl w:val="0"/>
          <w:numId w:val="14"/>
        </w:numPr>
        <w:shd w:val="clear" w:color="auto" w:fill="auto"/>
        <w:tabs>
          <w:tab w:val="left" w:pos="366"/>
        </w:tabs>
        <w:spacing w:before="0" w:after="0" w:line="240" w:lineRule="auto"/>
        <w:jc w:val="both"/>
        <w:rPr>
          <w:sz w:val="14"/>
          <w:szCs w:val="14"/>
        </w:rPr>
      </w:pPr>
      <w:r w:rsidRPr="00B2138E">
        <w:rPr>
          <w:sz w:val="14"/>
          <w:szCs w:val="14"/>
        </w:rPr>
        <w:t>Настоящий Договор вступает в силу с момента подписания и действует до полного исполнения обязатель</w:t>
      </w:r>
      <w:proofErr w:type="gramStart"/>
      <w:r w:rsidRPr="00B2138E">
        <w:rPr>
          <w:sz w:val="14"/>
          <w:szCs w:val="14"/>
        </w:rPr>
        <w:t>ств Ст</w:t>
      </w:r>
      <w:proofErr w:type="gramEnd"/>
      <w:r w:rsidRPr="00B2138E">
        <w:rPr>
          <w:sz w:val="14"/>
          <w:szCs w:val="14"/>
        </w:rPr>
        <w:t>оронами по настоящему Договору.</w:t>
      </w:r>
    </w:p>
    <w:p w:rsidR="00B2138E" w:rsidRDefault="00B2138E" w:rsidP="0007565A">
      <w:pPr>
        <w:pStyle w:val="13"/>
        <w:numPr>
          <w:ilvl w:val="0"/>
          <w:numId w:val="14"/>
        </w:numPr>
        <w:shd w:val="clear" w:color="auto" w:fill="auto"/>
        <w:tabs>
          <w:tab w:val="left" w:pos="366"/>
        </w:tabs>
        <w:spacing w:before="0" w:after="0" w:line="240" w:lineRule="auto"/>
        <w:jc w:val="both"/>
        <w:rPr>
          <w:sz w:val="14"/>
          <w:szCs w:val="14"/>
        </w:rPr>
      </w:pPr>
      <w:r w:rsidRPr="00B2138E">
        <w:rPr>
          <w:sz w:val="14"/>
          <w:szCs w:val="14"/>
        </w:rPr>
        <w:t>Все споры, претензии и разногласия, которые могут возникнуть между Сторонами, будут разрешаться путем переговоров.</w:t>
      </w:r>
      <w:r>
        <w:rPr>
          <w:sz w:val="14"/>
          <w:szCs w:val="14"/>
        </w:rPr>
        <w:t xml:space="preserve"> </w:t>
      </w:r>
    </w:p>
    <w:p w:rsidR="00B2138E" w:rsidRDefault="00B2138E" w:rsidP="0007565A">
      <w:pPr>
        <w:pStyle w:val="13"/>
        <w:numPr>
          <w:ilvl w:val="0"/>
          <w:numId w:val="14"/>
        </w:numPr>
        <w:shd w:val="clear" w:color="auto" w:fill="auto"/>
        <w:tabs>
          <w:tab w:val="left" w:pos="366"/>
        </w:tabs>
        <w:spacing w:before="0" w:after="0" w:line="240" w:lineRule="auto"/>
        <w:jc w:val="both"/>
        <w:rPr>
          <w:sz w:val="14"/>
          <w:szCs w:val="14"/>
        </w:rPr>
      </w:pPr>
      <w:r w:rsidRPr="00B2138E">
        <w:rPr>
          <w:sz w:val="14"/>
          <w:szCs w:val="14"/>
        </w:rPr>
        <w:t xml:space="preserve">При </w:t>
      </w:r>
      <w:proofErr w:type="spellStart"/>
      <w:r w:rsidRPr="00B2138E">
        <w:rPr>
          <w:sz w:val="14"/>
          <w:szCs w:val="14"/>
        </w:rPr>
        <w:t>неурегулировании</w:t>
      </w:r>
      <w:proofErr w:type="spellEnd"/>
      <w:r w:rsidRPr="00B2138E">
        <w:rPr>
          <w:sz w:val="14"/>
          <w:szCs w:val="14"/>
        </w:rPr>
        <w:t xml:space="preserve"> в процессе переговоров спорных вопросов споры подлежат рассмотрению в судебном порядке.</w:t>
      </w:r>
    </w:p>
    <w:p w:rsidR="0007565A" w:rsidRDefault="0007565A" w:rsidP="0007565A">
      <w:pPr>
        <w:pStyle w:val="13"/>
        <w:numPr>
          <w:ilvl w:val="0"/>
          <w:numId w:val="14"/>
        </w:numPr>
        <w:shd w:val="clear" w:color="auto" w:fill="auto"/>
        <w:tabs>
          <w:tab w:val="left" w:pos="366"/>
        </w:tabs>
        <w:spacing w:before="0" w:after="0" w:line="240" w:lineRule="auto"/>
        <w:jc w:val="both"/>
        <w:rPr>
          <w:sz w:val="14"/>
          <w:szCs w:val="14"/>
        </w:rPr>
      </w:pPr>
      <w:r w:rsidRPr="0007565A">
        <w:rPr>
          <w:sz w:val="14"/>
          <w:szCs w:val="14"/>
        </w:rPr>
        <w:t>Все изменения и до</w:t>
      </w:r>
      <w:r>
        <w:rPr>
          <w:sz w:val="14"/>
          <w:szCs w:val="14"/>
        </w:rPr>
        <w:t xml:space="preserve">полнения к настоящему Договору </w:t>
      </w:r>
      <w:r w:rsidRPr="0007565A">
        <w:rPr>
          <w:sz w:val="14"/>
          <w:szCs w:val="14"/>
        </w:rPr>
        <w:t>считаются действительными при условии, если он</w:t>
      </w:r>
      <w:r>
        <w:rPr>
          <w:sz w:val="14"/>
          <w:szCs w:val="14"/>
        </w:rPr>
        <w:t>и совершены в письменной форме</w:t>
      </w:r>
      <w:r w:rsidRPr="0007565A">
        <w:rPr>
          <w:sz w:val="14"/>
          <w:szCs w:val="14"/>
        </w:rPr>
        <w:t>.</w:t>
      </w:r>
    </w:p>
    <w:p w:rsidR="00B2138E" w:rsidRDefault="00B2138E" w:rsidP="0007565A">
      <w:pPr>
        <w:pStyle w:val="13"/>
        <w:numPr>
          <w:ilvl w:val="0"/>
          <w:numId w:val="14"/>
        </w:numPr>
        <w:shd w:val="clear" w:color="auto" w:fill="auto"/>
        <w:tabs>
          <w:tab w:val="left" w:pos="366"/>
        </w:tabs>
        <w:spacing w:before="0" w:after="0" w:line="240" w:lineRule="auto"/>
        <w:jc w:val="both"/>
        <w:rPr>
          <w:sz w:val="14"/>
          <w:szCs w:val="14"/>
        </w:rPr>
      </w:pPr>
      <w:r w:rsidRPr="00B2138E">
        <w:rPr>
          <w:sz w:val="14"/>
          <w:szCs w:val="14"/>
        </w:rPr>
        <w:t xml:space="preserve">Настоящий </w:t>
      </w:r>
      <w:proofErr w:type="gramStart"/>
      <w:r w:rsidRPr="00B2138E">
        <w:rPr>
          <w:sz w:val="14"/>
          <w:szCs w:val="14"/>
        </w:rPr>
        <w:t>Договор</w:t>
      </w:r>
      <w:proofErr w:type="gramEnd"/>
      <w:r w:rsidRPr="00B2138E">
        <w:rPr>
          <w:sz w:val="14"/>
          <w:szCs w:val="14"/>
        </w:rPr>
        <w:t xml:space="preserve"> может быть расторгнут по обоюдному согласию Сторон.</w:t>
      </w:r>
    </w:p>
    <w:p w:rsidR="00890A1F" w:rsidRDefault="00890A1F" w:rsidP="0007565A">
      <w:pPr>
        <w:pStyle w:val="13"/>
        <w:numPr>
          <w:ilvl w:val="0"/>
          <w:numId w:val="14"/>
        </w:numPr>
        <w:shd w:val="clear" w:color="auto" w:fill="auto"/>
        <w:tabs>
          <w:tab w:val="left" w:pos="366"/>
        </w:tabs>
        <w:spacing w:before="0"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Факт оказания медицинских услуг по настоящему договору подтверждается </w:t>
      </w:r>
      <w:r w:rsidR="00DB0F2D">
        <w:rPr>
          <w:sz w:val="14"/>
          <w:szCs w:val="14"/>
        </w:rPr>
        <w:t>актом выполненных услуг.</w:t>
      </w:r>
    </w:p>
    <w:p w:rsidR="00F24554" w:rsidRPr="00165344" w:rsidRDefault="00135E68" w:rsidP="0007565A">
      <w:pPr>
        <w:pStyle w:val="13"/>
        <w:numPr>
          <w:ilvl w:val="0"/>
          <w:numId w:val="14"/>
        </w:numPr>
        <w:shd w:val="clear" w:color="auto" w:fill="auto"/>
        <w:tabs>
          <w:tab w:val="left" w:pos="357"/>
        </w:tabs>
        <w:spacing w:before="0" w:after="0" w:line="240" w:lineRule="auto"/>
        <w:jc w:val="both"/>
        <w:rPr>
          <w:sz w:val="14"/>
          <w:szCs w:val="14"/>
        </w:rPr>
      </w:pPr>
      <w:r w:rsidRPr="00165344">
        <w:rPr>
          <w:sz w:val="14"/>
          <w:szCs w:val="14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1F4DB9" w:rsidRPr="00165344" w:rsidRDefault="00135E68" w:rsidP="0007565A">
      <w:pPr>
        <w:pStyle w:val="40"/>
        <w:shd w:val="clear" w:color="auto" w:fill="auto"/>
        <w:spacing w:before="0" w:line="240" w:lineRule="auto"/>
        <w:rPr>
          <w:sz w:val="14"/>
          <w:szCs w:val="14"/>
        </w:rPr>
      </w:pPr>
      <w:r w:rsidRPr="00165344">
        <w:rPr>
          <w:sz w:val="14"/>
          <w:szCs w:val="14"/>
        </w:rPr>
        <w:t>VI. РЕКВИЗИТЫ СТОРОН.</w:t>
      </w:r>
    </w:p>
    <w:tbl>
      <w:tblPr>
        <w:tblStyle w:val="a6"/>
        <w:tblW w:w="10881" w:type="dxa"/>
        <w:tblLayout w:type="fixed"/>
        <w:tblLook w:val="04A0" w:firstRow="1" w:lastRow="0" w:firstColumn="1" w:lastColumn="0" w:noHBand="0" w:noVBand="1"/>
      </w:tblPr>
      <w:tblGrid>
        <w:gridCol w:w="5211"/>
        <w:gridCol w:w="5670"/>
      </w:tblGrid>
      <w:tr w:rsidR="001F4DB9" w:rsidRPr="00165344" w:rsidTr="00DF3403">
        <w:trPr>
          <w:trHeight w:val="1355"/>
        </w:trPr>
        <w:tc>
          <w:tcPr>
            <w:tcW w:w="5211" w:type="dxa"/>
          </w:tcPr>
          <w:p w:rsidR="00CC0039" w:rsidRPr="00CC0039" w:rsidRDefault="004A55A2" w:rsidP="00CC0039">
            <w:pPr>
              <w:pStyle w:val="40"/>
              <w:spacing w:before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«ИСПОЛНИТЕЛЬ</w:t>
            </w:r>
            <w:r w:rsidR="001F4DB9" w:rsidRPr="004A55A2">
              <w:rPr>
                <w:sz w:val="14"/>
                <w:szCs w:val="14"/>
              </w:rPr>
              <w:t>»</w:t>
            </w:r>
            <w:proofErr w:type="gramStart"/>
            <w:r w:rsidR="001F4DB9" w:rsidRPr="004A55A2">
              <w:rPr>
                <w:sz w:val="14"/>
                <w:szCs w:val="14"/>
              </w:rPr>
              <w:t>:</w:t>
            </w:r>
            <w:r w:rsidR="00CC0039">
              <w:rPr>
                <w:sz w:val="14"/>
                <w:szCs w:val="14"/>
              </w:rPr>
              <w:t>Г</w:t>
            </w:r>
            <w:proofErr w:type="gramEnd"/>
            <w:r w:rsidR="00CC0039">
              <w:rPr>
                <w:sz w:val="14"/>
                <w:szCs w:val="14"/>
              </w:rPr>
              <w:t>БУЗ ЛО «Всеволожская КМБ»</w:t>
            </w:r>
            <w:r w:rsidR="00A01212" w:rsidRPr="00165344">
              <w:rPr>
                <w:sz w:val="14"/>
                <w:szCs w:val="14"/>
              </w:rPr>
              <w:t xml:space="preserve">, </w:t>
            </w:r>
            <w:r w:rsidR="00CC0039" w:rsidRPr="00CC0039">
              <w:rPr>
                <w:sz w:val="14"/>
                <w:szCs w:val="14"/>
              </w:rPr>
              <w:t>188643 Россия Ленинградская обл., г. Всеволожск,</w:t>
            </w:r>
            <w:r w:rsidR="00CC0039">
              <w:rPr>
                <w:sz w:val="14"/>
                <w:szCs w:val="14"/>
              </w:rPr>
              <w:t xml:space="preserve"> </w:t>
            </w:r>
            <w:proofErr w:type="spellStart"/>
            <w:r w:rsidR="00CC0039" w:rsidRPr="00CC0039">
              <w:rPr>
                <w:sz w:val="14"/>
                <w:szCs w:val="14"/>
              </w:rPr>
              <w:t>Колтушское</w:t>
            </w:r>
            <w:proofErr w:type="spellEnd"/>
            <w:r w:rsidR="00CC0039" w:rsidRPr="00CC0039">
              <w:rPr>
                <w:sz w:val="14"/>
                <w:szCs w:val="14"/>
              </w:rPr>
              <w:t xml:space="preserve"> шоссе, д.20</w:t>
            </w:r>
          </w:p>
          <w:p w:rsidR="00CC0039" w:rsidRPr="00CC0039" w:rsidRDefault="00CC0039" w:rsidP="00CC0039">
            <w:pPr>
              <w:pStyle w:val="40"/>
              <w:spacing w:before="0" w:line="240" w:lineRule="auto"/>
              <w:jc w:val="both"/>
              <w:rPr>
                <w:sz w:val="14"/>
                <w:szCs w:val="14"/>
              </w:rPr>
            </w:pPr>
            <w:r w:rsidRPr="00CC0039">
              <w:rPr>
                <w:sz w:val="14"/>
                <w:szCs w:val="14"/>
              </w:rPr>
              <w:t>ИНН  4703032701</w:t>
            </w:r>
            <w:r>
              <w:rPr>
                <w:sz w:val="14"/>
                <w:szCs w:val="14"/>
              </w:rPr>
              <w:t xml:space="preserve">  КПП  470301001 ОКПО  01932711 </w:t>
            </w:r>
            <w:r w:rsidRPr="00CC0039">
              <w:rPr>
                <w:sz w:val="14"/>
                <w:szCs w:val="14"/>
              </w:rPr>
              <w:t>ОКВЭД  85.11.1   ОГРН</w:t>
            </w:r>
            <w:r>
              <w:rPr>
                <w:sz w:val="14"/>
                <w:szCs w:val="14"/>
              </w:rPr>
              <w:t xml:space="preserve">  1034700559244  ОКТМО 41612101 </w:t>
            </w:r>
            <w:r w:rsidRPr="00CC0039">
              <w:rPr>
                <w:sz w:val="14"/>
                <w:szCs w:val="14"/>
              </w:rPr>
              <w:t>ОКОГУ 2300229</w:t>
            </w:r>
            <w:r w:rsidR="00F75652" w:rsidRPr="00165344">
              <w:rPr>
                <w:sz w:val="14"/>
                <w:szCs w:val="14"/>
              </w:rPr>
              <w:t xml:space="preserve"> </w:t>
            </w:r>
            <w:r w:rsidRPr="00CC0039">
              <w:rPr>
                <w:sz w:val="14"/>
                <w:szCs w:val="14"/>
              </w:rPr>
              <w:t>УФК по Ленинградской области (ГБУЗ ЛО «Все</w:t>
            </w:r>
            <w:r>
              <w:rPr>
                <w:sz w:val="14"/>
                <w:szCs w:val="14"/>
              </w:rPr>
              <w:t xml:space="preserve">воложская КМБ» л/с 20456Щ19450) ИНН 4703032701 КПП 470301001 </w:t>
            </w:r>
            <w:r w:rsidRPr="00CC0039">
              <w:rPr>
                <w:sz w:val="14"/>
                <w:szCs w:val="14"/>
              </w:rPr>
              <w:t>Расчетный счет 40601810900001000022</w:t>
            </w:r>
          </w:p>
          <w:p w:rsidR="00CC0039" w:rsidRDefault="00CC0039" w:rsidP="00CC0039">
            <w:pPr>
              <w:pStyle w:val="40"/>
              <w:spacing w:before="0" w:line="240" w:lineRule="auto"/>
              <w:jc w:val="both"/>
              <w:rPr>
                <w:sz w:val="14"/>
                <w:szCs w:val="14"/>
              </w:rPr>
            </w:pPr>
            <w:r w:rsidRPr="00CC0039">
              <w:rPr>
                <w:sz w:val="14"/>
                <w:szCs w:val="14"/>
              </w:rPr>
              <w:t>В ГРКЦ ГУ БАНК</w:t>
            </w:r>
            <w:r>
              <w:rPr>
                <w:sz w:val="14"/>
                <w:szCs w:val="14"/>
              </w:rPr>
              <w:t xml:space="preserve">А РОССИИ ПО ЛЕНИНГРАДСКОЙ ОБЛ.  Г. САНКТ-ПЕТЕРБУРГ </w:t>
            </w:r>
            <w:r w:rsidRPr="00CC0039">
              <w:rPr>
                <w:sz w:val="14"/>
                <w:szCs w:val="14"/>
              </w:rPr>
              <w:t>БИК 044106001    (</w:t>
            </w:r>
            <w:proofErr w:type="spellStart"/>
            <w:proofErr w:type="gramStart"/>
            <w:r w:rsidRPr="00CC0039">
              <w:rPr>
                <w:sz w:val="14"/>
                <w:szCs w:val="14"/>
              </w:rPr>
              <w:t>кор</w:t>
            </w:r>
            <w:proofErr w:type="spellEnd"/>
            <w:r w:rsidRPr="00CC0039">
              <w:rPr>
                <w:sz w:val="14"/>
                <w:szCs w:val="14"/>
              </w:rPr>
              <w:t>. счета</w:t>
            </w:r>
            <w:proofErr w:type="gramEnd"/>
            <w:r w:rsidRPr="00CC0039">
              <w:rPr>
                <w:sz w:val="14"/>
                <w:szCs w:val="14"/>
              </w:rPr>
              <w:t xml:space="preserve"> нет)</w:t>
            </w:r>
          </w:p>
          <w:p w:rsidR="002C2D09" w:rsidRPr="00CA1880" w:rsidRDefault="00432CBA" w:rsidP="00CC0039">
            <w:pPr>
              <w:pStyle w:val="40"/>
              <w:shd w:val="clear" w:color="auto" w:fill="auto"/>
              <w:spacing w:before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Заместитель главного врача по</w:t>
            </w:r>
            <w:r w:rsidR="00CA1880" w:rsidRPr="00CA1880">
              <w:rPr>
                <w:sz w:val="14"/>
                <w:szCs w:val="14"/>
              </w:rPr>
              <w:t xml:space="preserve"> амбулаторно-поликлинической работе </w:t>
            </w:r>
            <w:r w:rsidR="00CA1880">
              <w:rPr>
                <w:sz w:val="14"/>
                <w:szCs w:val="14"/>
              </w:rPr>
              <w:t>Гришанова Т.Г.</w:t>
            </w:r>
            <w:r w:rsidR="002C2D09">
              <w:rPr>
                <w:b w:val="0"/>
                <w:bCs w:val="0"/>
                <w:i/>
                <w:iCs/>
                <w:sz w:val="18"/>
                <w:szCs w:val="18"/>
              </w:rPr>
              <w:t xml:space="preserve">___________________________________________            </w:t>
            </w:r>
          </w:p>
          <w:p w:rsidR="002C2D09" w:rsidRDefault="002C2D09" w:rsidP="002C2D09">
            <w:pPr>
              <w:pStyle w:val="40"/>
              <w:shd w:val="clear" w:color="auto" w:fill="auto"/>
              <w:spacing w:before="0" w:line="149" w:lineRule="exact"/>
              <w:ind w:left="40"/>
              <w:jc w:val="both"/>
              <w:rPr>
                <w:b w:val="0"/>
                <w:bCs w:val="0"/>
                <w:i/>
                <w:iCs/>
                <w:sz w:val="18"/>
                <w:szCs w:val="18"/>
                <w:vertAlign w:val="superscript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</w:t>
            </w:r>
            <w:r w:rsidR="004A55A2" w:rsidRPr="002C2D09">
              <w:rPr>
                <w:b w:val="0"/>
                <w:bCs w:val="0"/>
                <w:i/>
                <w:iCs/>
                <w:sz w:val="18"/>
                <w:szCs w:val="18"/>
                <w:vertAlign w:val="superscript"/>
              </w:rPr>
              <w:t>(подпись)</w:t>
            </w:r>
          </w:p>
          <w:p w:rsidR="0047366F" w:rsidRPr="006141A3" w:rsidRDefault="004A55A2" w:rsidP="002C2D09">
            <w:pPr>
              <w:pStyle w:val="40"/>
              <w:shd w:val="clear" w:color="auto" w:fill="auto"/>
              <w:spacing w:before="0" w:line="149" w:lineRule="exact"/>
              <w:ind w:left="40"/>
              <w:jc w:val="both"/>
              <w:rPr>
                <w:sz w:val="14"/>
                <w:szCs w:val="14"/>
              </w:rPr>
            </w:pPr>
            <w:r w:rsidRPr="004A55A2">
              <w:rPr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r w:rsidR="002C2D09" w:rsidRPr="006141A3">
              <w:rPr>
                <w:b w:val="0"/>
                <w:bCs w:val="0"/>
                <w:i/>
                <w:iCs/>
                <w:color w:val="auto"/>
                <w:sz w:val="14"/>
                <w:szCs w:val="14"/>
              </w:rPr>
              <w:t>«___»____________201</w:t>
            </w:r>
            <w:r w:rsidRPr="006141A3">
              <w:rPr>
                <w:b w:val="0"/>
                <w:bCs w:val="0"/>
                <w:i/>
                <w:iCs/>
                <w:color w:val="auto"/>
                <w:sz w:val="14"/>
                <w:szCs w:val="14"/>
              </w:rPr>
              <w:t>__г</w:t>
            </w:r>
            <w:r w:rsidR="002C2D09" w:rsidRPr="006141A3">
              <w:rPr>
                <w:b w:val="0"/>
                <w:bCs w:val="0"/>
                <w:i/>
                <w:iCs/>
                <w:color w:val="auto"/>
                <w:sz w:val="14"/>
                <w:szCs w:val="14"/>
              </w:rPr>
              <w:t xml:space="preserve">                                             </w:t>
            </w:r>
            <w:r w:rsidR="006141A3">
              <w:rPr>
                <w:b w:val="0"/>
                <w:bCs w:val="0"/>
                <w:i/>
                <w:iCs/>
                <w:color w:val="auto"/>
                <w:sz w:val="14"/>
                <w:szCs w:val="14"/>
              </w:rPr>
              <w:t xml:space="preserve">                         </w:t>
            </w:r>
            <w:r w:rsidR="002C2D09" w:rsidRPr="006141A3">
              <w:rPr>
                <w:b w:val="0"/>
                <w:bCs w:val="0"/>
                <w:i/>
                <w:iCs/>
                <w:color w:val="auto"/>
                <w:sz w:val="14"/>
                <w:szCs w:val="14"/>
              </w:rPr>
              <w:t xml:space="preserve"> М.П.</w:t>
            </w:r>
          </w:p>
        </w:tc>
        <w:tc>
          <w:tcPr>
            <w:tcW w:w="5670" w:type="dxa"/>
          </w:tcPr>
          <w:p w:rsidR="00A01212" w:rsidRPr="00165344" w:rsidRDefault="004A55A2" w:rsidP="00B2138E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«ПОТРЕБИТЕЛЬ</w:t>
            </w:r>
            <w:r w:rsidR="00A01212" w:rsidRPr="00165344">
              <w:rPr>
                <w:sz w:val="14"/>
                <w:szCs w:val="14"/>
              </w:rPr>
              <w:t>» (Пациент): ___________________________________</w:t>
            </w:r>
            <w:r>
              <w:rPr>
                <w:sz w:val="14"/>
                <w:szCs w:val="14"/>
              </w:rPr>
              <w:t>____________</w:t>
            </w:r>
          </w:p>
          <w:p w:rsidR="00A01212" w:rsidRPr="00165344" w:rsidRDefault="00A01212" w:rsidP="00B2138E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14"/>
                <w:szCs w:val="14"/>
              </w:rPr>
            </w:pPr>
            <w:r w:rsidRPr="00165344">
              <w:rPr>
                <w:sz w:val="14"/>
                <w:szCs w:val="14"/>
              </w:rPr>
              <w:t>Паспорт:___________________________________________________</w:t>
            </w:r>
            <w:r w:rsidR="00B2138E">
              <w:rPr>
                <w:sz w:val="14"/>
                <w:szCs w:val="14"/>
              </w:rPr>
              <w:t>__________________</w:t>
            </w:r>
          </w:p>
          <w:p w:rsidR="00A01212" w:rsidRPr="00165344" w:rsidRDefault="00B2138E" w:rsidP="00B2138E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Адрес </w:t>
            </w:r>
            <w:r w:rsidR="00A01212" w:rsidRPr="00165344">
              <w:rPr>
                <w:sz w:val="14"/>
                <w:szCs w:val="14"/>
              </w:rPr>
              <w:t>регистрации:__________________________________________________________</w:t>
            </w:r>
            <w:r>
              <w:rPr>
                <w:sz w:val="14"/>
                <w:szCs w:val="14"/>
              </w:rPr>
              <w:t xml:space="preserve">_______  </w:t>
            </w:r>
            <w:r w:rsidR="00A01212" w:rsidRPr="00165344">
              <w:rPr>
                <w:sz w:val="14"/>
                <w:szCs w:val="14"/>
              </w:rPr>
              <w:t xml:space="preserve">                                                                                        </w:t>
            </w:r>
          </w:p>
          <w:p w:rsidR="00A01212" w:rsidRPr="00165344" w:rsidRDefault="00A01212" w:rsidP="00B2138E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14"/>
                <w:szCs w:val="14"/>
              </w:rPr>
            </w:pPr>
            <w:r w:rsidRPr="00165344">
              <w:rPr>
                <w:sz w:val="14"/>
                <w:szCs w:val="14"/>
              </w:rPr>
              <w:t>Телефон:____________________________________________________________</w:t>
            </w:r>
            <w:r w:rsidR="00B2138E">
              <w:rPr>
                <w:sz w:val="14"/>
                <w:szCs w:val="14"/>
              </w:rPr>
              <w:t>_________</w:t>
            </w:r>
          </w:p>
          <w:p w:rsidR="002C2D09" w:rsidRDefault="00A01212" w:rsidP="002C2D09">
            <w:pPr>
              <w:pStyle w:val="40"/>
              <w:shd w:val="clear" w:color="auto" w:fill="auto"/>
              <w:tabs>
                <w:tab w:val="left" w:pos="5752"/>
              </w:tabs>
              <w:spacing w:before="0" w:line="240" w:lineRule="auto"/>
              <w:jc w:val="left"/>
              <w:rPr>
                <w:sz w:val="14"/>
                <w:szCs w:val="14"/>
              </w:rPr>
            </w:pPr>
            <w:r w:rsidRPr="00165344">
              <w:rPr>
                <w:sz w:val="14"/>
                <w:szCs w:val="14"/>
              </w:rPr>
              <w:t>С Правилами оказания платных услуг и Прейскурантом ознакомлен «Потребитель» (Пациент):</w:t>
            </w:r>
            <w:r w:rsidR="002C2D09">
              <w:rPr>
                <w:sz w:val="14"/>
                <w:szCs w:val="14"/>
              </w:rPr>
              <w:t>____________________________________________________________________</w:t>
            </w:r>
          </w:p>
          <w:p w:rsidR="002C2D09" w:rsidRPr="002C2D09" w:rsidRDefault="002C2D09" w:rsidP="002C2D09">
            <w:pPr>
              <w:pStyle w:val="40"/>
              <w:shd w:val="clear" w:color="auto" w:fill="auto"/>
              <w:tabs>
                <w:tab w:val="left" w:pos="5752"/>
              </w:tabs>
              <w:spacing w:before="0" w:line="240" w:lineRule="auto"/>
              <w:jc w:val="left"/>
              <w:rPr>
                <w:b w:val="0"/>
                <w:bCs w:val="0"/>
                <w:i/>
                <w:iCs/>
                <w:sz w:val="18"/>
                <w:szCs w:val="18"/>
                <w:vertAlign w:val="superscript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  <w:vertAlign w:val="superscript"/>
              </w:rPr>
              <w:t xml:space="preserve">                                                                            </w:t>
            </w:r>
            <w:r w:rsidR="004A55A2" w:rsidRPr="002C2D09">
              <w:rPr>
                <w:b w:val="0"/>
                <w:bCs w:val="0"/>
                <w:i/>
                <w:iCs/>
                <w:sz w:val="18"/>
                <w:szCs w:val="18"/>
                <w:vertAlign w:val="superscript"/>
              </w:rPr>
              <w:t xml:space="preserve">(подпись </w:t>
            </w:r>
            <w:r w:rsidRPr="002C2D09">
              <w:rPr>
                <w:b w:val="0"/>
                <w:bCs w:val="0"/>
                <w:i/>
                <w:iCs/>
                <w:sz w:val="18"/>
                <w:szCs w:val="18"/>
                <w:vertAlign w:val="superscript"/>
              </w:rPr>
              <w:t>Ф.И.О.</w:t>
            </w:r>
            <w:r w:rsidR="004A55A2" w:rsidRPr="002C2D09">
              <w:rPr>
                <w:b w:val="0"/>
                <w:bCs w:val="0"/>
                <w:i/>
                <w:iCs/>
                <w:sz w:val="18"/>
                <w:szCs w:val="18"/>
                <w:vertAlign w:val="superscript"/>
              </w:rPr>
              <w:t xml:space="preserve"> полностью)</w:t>
            </w:r>
          </w:p>
          <w:p w:rsidR="004A55A2" w:rsidRPr="006141A3" w:rsidRDefault="004A55A2" w:rsidP="002C2D09">
            <w:pPr>
              <w:pStyle w:val="40"/>
              <w:shd w:val="clear" w:color="auto" w:fill="auto"/>
              <w:tabs>
                <w:tab w:val="left" w:pos="5752"/>
              </w:tabs>
              <w:spacing w:before="0" w:line="240" w:lineRule="auto"/>
              <w:jc w:val="left"/>
              <w:rPr>
                <w:sz w:val="14"/>
                <w:szCs w:val="14"/>
              </w:rPr>
            </w:pPr>
            <w:r w:rsidRPr="006141A3">
              <w:rPr>
                <w:b w:val="0"/>
                <w:bCs w:val="0"/>
                <w:i/>
                <w:iCs/>
                <w:sz w:val="14"/>
                <w:szCs w:val="14"/>
              </w:rPr>
              <w:t xml:space="preserve"> </w:t>
            </w:r>
            <w:r w:rsidR="002C2D09" w:rsidRPr="006141A3">
              <w:rPr>
                <w:b w:val="0"/>
                <w:bCs w:val="0"/>
                <w:i/>
                <w:iCs/>
                <w:color w:val="auto"/>
                <w:sz w:val="14"/>
                <w:szCs w:val="14"/>
              </w:rPr>
              <w:t>«___»___________201</w:t>
            </w:r>
            <w:r w:rsidRPr="006141A3">
              <w:rPr>
                <w:b w:val="0"/>
                <w:bCs w:val="0"/>
                <w:i/>
                <w:iCs/>
                <w:color w:val="auto"/>
                <w:sz w:val="14"/>
                <w:szCs w:val="14"/>
              </w:rPr>
              <w:t>__г</w:t>
            </w:r>
          </w:p>
        </w:tc>
      </w:tr>
    </w:tbl>
    <w:p w:rsidR="00892287" w:rsidRPr="00892287" w:rsidRDefault="00892287" w:rsidP="008F6C02">
      <w:pPr>
        <w:pStyle w:val="40"/>
        <w:shd w:val="clear" w:color="auto" w:fill="auto"/>
        <w:spacing w:before="0" w:line="130" w:lineRule="exact"/>
        <w:jc w:val="left"/>
        <w:rPr>
          <w:b w:val="0"/>
          <w:sz w:val="14"/>
          <w:szCs w:val="14"/>
          <w:vertAlign w:val="superscript"/>
        </w:rPr>
      </w:pPr>
    </w:p>
    <w:sectPr w:rsidR="00892287" w:rsidRPr="00892287" w:rsidSect="008F6C02">
      <w:type w:val="continuous"/>
      <w:pgSz w:w="11909" w:h="16838"/>
      <w:pgMar w:top="284" w:right="593" w:bottom="426" w:left="5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830" w:rsidRDefault="00194830" w:rsidP="00F24554">
      <w:r>
        <w:separator/>
      </w:r>
    </w:p>
  </w:endnote>
  <w:endnote w:type="continuationSeparator" w:id="0">
    <w:p w:rsidR="00194830" w:rsidRDefault="00194830" w:rsidP="00F2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830" w:rsidRDefault="00194830"/>
  </w:footnote>
  <w:footnote w:type="continuationSeparator" w:id="0">
    <w:p w:rsidR="00194830" w:rsidRDefault="001948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D40"/>
    <w:multiLevelType w:val="multilevel"/>
    <w:tmpl w:val="142A110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503E7E"/>
    <w:multiLevelType w:val="multilevel"/>
    <w:tmpl w:val="37C6353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7E711A"/>
    <w:multiLevelType w:val="multilevel"/>
    <w:tmpl w:val="8812832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1767E2"/>
    <w:multiLevelType w:val="multilevel"/>
    <w:tmpl w:val="382C563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BD4A7F"/>
    <w:multiLevelType w:val="multilevel"/>
    <w:tmpl w:val="45D8F5C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A827B18"/>
    <w:multiLevelType w:val="multilevel"/>
    <w:tmpl w:val="553067D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084D5B"/>
    <w:multiLevelType w:val="multilevel"/>
    <w:tmpl w:val="E62CE17E"/>
    <w:lvl w:ilvl="0">
      <w:start w:val="1"/>
      <w:numFmt w:val="decimal"/>
      <w:lvlText w:val="3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3D5008"/>
    <w:multiLevelType w:val="multilevel"/>
    <w:tmpl w:val="141CDD5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36184C"/>
    <w:multiLevelType w:val="multilevel"/>
    <w:tmpl w:val="8CD8D0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CA0CBA"/>
    <w:multiLevelType w:val="multilevel"/>
    <w:tmpl w:val="F8FC60A6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770B00"/>
    <w:multiLevelType w:val="multilevel"/>
    <w:tmpl w:val="852414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AC17B8"/>
    <w:multiLevelType w:val="multilevel"/>
    <w:tmpl w:val="4D201D3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2158D9"/>
    <w:multiLevelType w:val="multilevel"/>
    <w:tmpl w:val="AC50E3B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ED6151"/>
    <w:multiLevelType w:val="multilevel"/>
    <w:tmpl w:val="3252EF8E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4522AB"/>
    <w:multiLevelType w:val="multilevel"/>
    <w:tmpl w:val="3F58800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0"/>
  </w:num>
  <w:num w:numId="5">
    <w:abstractNumId w:val="11"/>
  </w:num>
  <w:num w:numId="6">
    <w:abstractNumId w:val="3"/>
  </w:num>
  <w:num w:numId="7">
    <w:abstractNumId w:val="14"/>
  </w:num>
  <w:num w:numId="8">
    <w:abstractNumId w:val="1"/>
  </w:num>
  <w:num w:numId="9">
    <w:abstractNumId w:val="6"/>
  </w:num>
  <w:num w:numId="10">
    <w:abstractNumId w:val="0"/>
  </w:num>
  <w:num w:numId="11">
    <w:abstractNumId w:val="12"/>
  </w:num>
  <w:num w:numId="12">
    <w:abstractNumId w:val="5"/>
  </w:num>
  <w:num w:numId="13">
    <w:abstractNumId w:val="1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54"/>
    <w:rsid w:val="0007565A"/>
    <w:rsid w:val="00087ED1"/>
    <w:rsid w:val="00135143"/>
    <w:rsid w:val="00135E68"/>
    <w:rsid w:val="001546CA"/>
    <w:rsid w:val="00165344"/>
    <w:rsid w:val="00194830"/>
    <w:rsid w:val="001F4DB9"/>
    <w:rsid w:val="002C2D09"/>
    <w:rsid w:val="0030472C"/>
    <w:rsid w:val="003C0497"/>
    <w:rsid w:val="00410D57"/>
    <w:rsid w:val="00432CBA"/>
    <w:rsid w:val="0047366F"/>
    <w:rsid w:val="004947B5"/>
    <w:rsid w:val="004A55A2"/>
    <w:rsid w:val="005C6630"/>
    <w:rsid w:val="006141A3"/>
    <w:rsid w:val="00680905"/>
    <w:rsid w:val="007443A3"/>
    <w:rsid w:val="007D1B38"/>
    <w:rsid w:val="00890A1F"/>
    <w:rsid w:val="00892287"/>
    <w:rsid w:val="008F6C02"/>
    <w:rsid w:val="00970F4A"/>
    <w:rsid w:val="00A01212"/>
    <w:rsid w:val="00A07552"/>
    <w:rsid w:val="00A571CF"/>
    <w:rsid w:val="00A75BDC"/>
    <w:rsid w:val="00A77399"/>
    <w:rsid w:val="00B2138E"/>
    <w:rsid w:val="00BB467A"/>
    <w:rsid w:val="00BF2917"/>
    <w:rsid w:val="00C052BC"/>
    <w:rsid w:val="00C06034"/>
    <w:rsid w:val="00C70214"/>
    <w:rsid w:val="00C84F45"/>
    <w:rsid w:val="00CA1880"/>
    <w:rsid w:val="00CC0039"/>
    <w:rsid w:val="00D15F90"/>
    <w:rsid w:val="00D17782"/>
    <w:rsid w:val="00D54A0E"/>
    <w:rsid w:val="00DB0F2D"/>
    <w:rsid w:val="00DF3403"/>
    <w:rsid w:val="00E224CC"/>
    <w:rsid w:val="00E9039C"/>
    <w:rsid w:val="00EE6343"/>
    <w:rsid w:val="00F24554"/>
    <w:rsid w:val="00F7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4554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B0F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455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24554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40"/>
      <w:sz w:val="12"/>
      <w:szCs w:val="12"/>
      <w:u w:val="none"/>
    </w:rPr>
  </w:style>
  <w:style w:type="character" w:customStyle="1" w:styleId="2TimesNewRoman10pt0pt">
    <w:name w:val="Основной текст (2) + Times New Roman;10 pt;Интервал 0 pt"/>
    <w:basedOn w:val="2"/>
    <w:rsid w:val="00F24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F245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1">
    <w:name w:val="Заголовок №1_"/>
    <w:basedOn w:val="a0"/>
    <w:link w:val="12"/>
    <w:rsid w:val="00F24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13"/>
    <w:rsid w:val="00F24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5">
    <w:name w:val="Основной текст + Полужирный"/>
    <w:basedOn w:val="a4"/>
    <w:rsid w:val="00F245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4">
    <w:name w:val="Основной текст (4)_"/>
    <w:basedOn w:val="a0"/>
    <w:link w:val="40"/>
    <w:rsid w:val="00F245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F24554"/>
    <w:rPr>
      <w:rFonts w:ascii="Times New Roman" w:eastAsia="Times New Roman" w:hAnsi="Times New Roman" w:cs="Times New Roman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51">
    <w:name w:val="Основной текст (5) + Не полужирный;Не курсив"/>
    <w:basedOn w:val="5"/>
    <w:rsid w:val="00F245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2">
    <w:name w:val="Основной текст (5) + Не полужирный;Не курсив"/>
    <w:basedOn w:val="5"/>
    <w:rsid w:val="00F245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53">
    <w:name w:val="Основной текст (5)"/>
    <w:basedOn w:val="5"/>
    <w:rsid w:val="00F245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41">
    <w:name w:val="Основной текст (4) + Не полужирный"/>
    <w:basedOn w:val="4"/>
    <w:rsid w:val="00F245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4Georgia6pt">
    <w:name w:val="Основной текст (4) + Georgia;6 pt;Не полужирный"/>
    <w:basedOn w:val="4"/>
    <w:rsid w:val="00F2455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20">
    <w:name w:val="Основной текст (2)"/>
    <w:basedOn w:val="a"/>
    <w:link w:val="2"/>
    <w:rsid w:val="00F24554"/>
    <w:pPr>
      <w:shd w:val="clear" w:color="auto" w:fill="FFFFFF"/>
      <w:spacing w:line="197" w:lineRule="exact"/>
      <w:jc w:val="center"/>
    </w:pPr>
    <w:rPr>
      <w:rFonts w:ascii="Georgia" w:eastAsia="Georgia" w:hAnsi="Georgia" w:cs="Georgia"/>
      <w:spacing w:val="40"/>
      <w:sz w:val="12"/>
      <w:szCs w:val="12"/>
    </w:rPr>
  </w:style>
  <w:style w:type="paragraph" w:customStyle="1" w:styleId="30">
    <w:name w:val="Основной текст (3)"/>
    <w:basedOn w:val="a"/>
    <w:link w:val="3"/>
    <w:rsid w:val="00F24554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2">
    <w:name w:val="Заголовок №1"/>
    <w:basedOn w:val="a"/>
    <w:link w:val="11"/>
    <w:rsid w:val="00F24554"/>
    <w:pPr>
      <w:shd w:val="clear" w:color="auto" w:fill="FFFFFF"/>
      <w:spacing w:after="120" w:line="197" w:lineRule="exact"/>
      <w:jc w:val="center"/>
      <w:outlineLvl w:val="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link w:val="a4"/>
    <w:rsid w:val="00F24554"/>
    <w:pPr>
      <w:shd w:val="clear" w:color="auto" w:fill="FFFFFF"/>
      <w:spacing w:before="120" w:after="120" w:line="168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0">
    <w:name w:val="Основной текст (4)"/>
    <w:basedOn w:val="a"/>
    <w:link w:val="4"/>
    <w:rsid w:val="00F24554"/>
    <w:pPr>
      <w:shd w:val="clear" w:color="auto" w:fill="FFFFFF"/>
      <w:spacing w:before="120" w:line="163" w:lineRule="exact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50">
    <w:name w:val="Основной текст (5)"/>
    <w:basedOn w:val="a"/>
    <w:link w:val="5"/>
    <w:rsid w:val="00F24554"/>
    <w:pPr>
      <w:shd w:val="clear" w:color="auto" w:fill="FFFFFF"/>
      <w:spacing w:after="120" w:line="163" w:lineRule="exact"/>
      <w:jc w:val="both"/>
    </w:pPr>
    <w:rPr>
      <w:rFonts w:ascii="Times New Roman" w:eastAsia="Times New Roman" w:hAnsi="Times New Roman" w:cs="Times New Roman"/>
      <w:b/>
      <w:bCs/>
      <w:i/>
      <w:iCs/>
      <w:sz w:val="13"/>
      <w:szCs w:val="13"/>
    </w:rPr>
  </w:style>
  <w:style w:type="table" w:styleId="a6">
    <w:name w:val="Table Grid"/>
    <w:basedOn w:val="a1"/>
    <w:uiPriority w:val="59"/>
    <w:rsid w:val="001F4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B0F2D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B0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4554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B0F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455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24554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40"/>
      <w:sz w:val="12"/>
      <w:szCs w:val="12"/>
      <w:u w:val="none"/>
    </w:rPr>
  </w:style>
  <w:style w:type="character" w:customStyle="1" w:styleId="2TimesNewRoman10pt0pt">
    <w:name w:val="Основной текст (2) + Times New Roman;10 pt;Интервал 0 pt"/>
    <w:basedOn w:val="2"/>
    <w:rsid w:val="00F24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F245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1">
    <w:name w:val="Заголовок №1_"/>
    <w:basedOn w:val="a0"/>
    <w:link w:val="12"/>
    <w:rsid w:val="00F24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13"/>
    <w:rsid w:val="00F24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5">
    <w:name w:val="Основной текст + Полужирный"/>
    <w:basedOn w:val="a4"/>
    <w:rsid w:val="00F245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4">
    <w:name w:val="Основной текст (4)_"/>
    <w:basedOn w:val="a0"/>
    <w:link w:val="40"/>
    <w:rsid w:val="00F245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F24554"/>
    <w:rPr>
      <w:rFonts w:ascii="Times New Roman" w:eastAsia="Times New Roman" w:hAnsi="Times New Roman" w:cs="Times New Roman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51">
    <w:name w:val="Основной текст (5) + Не полужирный;Не курсив"/>
    <w:basedOn w:val="5"/>
    <w:rsid w:val="00F245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2">
    <w:name w:val="Основной текст (5) + Не полужирный;Не курсив"/>
    <w:basedOn w:val="5"/>
    <w:rsid w:val="00F245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53">
    <w:name w:val="Основной текст (5)"/>
    <w:basedOn w:val="5"/>
    <w:rsid w:val="00F245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41">
    <w:name w:val="Основной текст (4) + Не полужирный"/>
    <w:basedOn w:val="4"/>
    <w:rsid w:val="00F245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4Georgia6pt">
    <w:name w:val="Основной текст (4) + Georgia;6 pt;Не полужирный"/>
    <w:basedOn w:val="4"/>
    <w:rsid w:val="00F2455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20">
    <w:name w:val="Основной текст (2)"/>
    <w:basedOn w:val="a"/>
    <w:link w:val="2"/>
    <w:rsid w:val="00F24554"/>
    <w:pPr>
      <w:shd w:val="clear" w:color="auto" w:fill="FFFFFF"/>
      <w:spacing w:line="197" w:lineRule="exact"/>
      <w:jc w:val="center"/>
    </w:pPr>
    <w:rPr>
      <w:rFonts w:ascii="Georgia" w:eastAsia="Georgia" w:hAnsi="Georgia" w:cs="Georgia"/>
      <w:spacing w:val="40"/>
      <w:sz w:val="12"/>
      <w:szCs w:val="12"/>
    </w:rPr>
  </w:style>
  <w:style w:type="paragraph" w:customStyle="1" w:styleId="30">
    <w:name w:val="Основной текст (3)"/>
    <w:basedOn w:val="a"/>
    <w:link w:val="3"/>
    <w:rsid w:val="00F24554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2">
    <w:name w:val="Заголовок №1"/>
    <w:basedOn w:val="a"/>
    <w:link w:val="11"/>
    <w:rsid w:val="00F24554"/>
    <w:pPr>
      <w:shd w:val="clear" w:color="auto" w:fill="FFFFFF"/>
      <w:spacing w:after="120" w:line="197" w:lineRule="exact"/>
      <w:jc w:val="center"/>
      <w:outlineLvl w:val="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link w:val="a4"/>
    <w:rsid w:val="00F24554"/>
    <w:pPr>
      <w:shd w:val="clear" w:color="auto" w:fill="FFFFFF"/>
      <w:spacing w:before="120" w:after="120" w:line="168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0">
    <w:name w:val="Основной текст (4)"/>
    <w:basedOn w:val="a"/>
    <w:link w:val="4"/>
    <w:rsid w:val="00F24554"/>
    <w:pPr>
      <w:shd w:val="clear" w:color="auto" w:fill="FFFFFF"/>
      <w:spacing w:before="120" w:line="163" w:lineRule="exact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50">
    <w:name w:val="Основной текст (5)"/>
    <w:basedOn w:val="a"/>
    <w:link w:val="5"/>
    <w:rsid w:val="00F24554"/>
    <w:pPr>
      <w:shd w:val="clear" w:color="auto" w:fill="FFFFFF"/>
      <w:spacing w:after="120" w:line="163" w:lineRule="exact"/>
      <w:jc w:val="both"/>
    </w:pPr>
    <w:rPr>
      <w:rFonts w:ascii="Times New Roman" w:eastAsia="Times New Roman" w:hAnsi="Times New Roman" w:cs="Times New Roman"/>
      <w:b/>
      <w:bCs/>
      <w:i/>
      <w:iCs/>
      <w:sz w:val="13"/>
      <w:szCs w:val="13"/>
    </w:rPr>
  </w:style>
  <w:style w:type="table" w:styleId="a6">
    <w:name w:val="Table Grid"/>
    <w:basedOn w:val="a1"/>
    <w:uiPriority w:val="59"/>
    <w:rsid w:val="001F4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B0F2D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B0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5BEF7-4AC6-4E06-AECA-0B84602B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CRB</Company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Татьяна Загребина</cp:lastModifiedBy>
  <cp:revision>3</cp:revision>
  <cp:lastPrinted>2013-03-14T07:30:00Z</cp:lastPrinted>
  <dcterms:created xsi:type="dcterms:W3CDTF">2014-02-05T04:50:00Z</dcterms:created>
  <dcterms:modified xsi:type="dcterms:W3CDTF">2014-04-28T05:48:00Z</dcterms:modified>
</cp:coreProperties>
</file>