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2D0" w:rsidRDefault="003A52D0" w:rsidP="003A52D0">
      <w:pPr>
        <w:pStyle w:val="consplusnormal"/>
        <w:ind w:firstLine="540"/>
        <w:jc w:val="both"/>
        <w:rPr>
          <w:rFonts w:ascii="Arial" w:hAnsi="Arial" w:cs="Arial"/>
          <w:color w:val="02404F"/>
          <w:sz w:val="21"/>
          <w:szCs w:val="21"/>
        </w:rPr>
      </w:pPr>
      <w:r>
        <w:rPr>
          <w:color w:val="02404F"/>
          <w:sz w:val="28"/>
          <w:szCs w:val="28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3A52D0" w:rsidRDefault="003A52D0" w:rsidP="003A52D0">
      <w:pPr>
        <w:pStyle w:val="consplusnormal"/>
        <w:ind w:firstLine="540"/>
        <w:jc w:val="both"/>
        <w:rPr>
          <w:rFonts w:ascii="Arial" w:hAnsi="Arial" w:cs="Arial"/>
          <w:color w:val="02404F"/>
          <w:sz w:val="21"/>
          <w:szCs w:val="21"/>
        </w:rPr>
      </w:pPr>
      <w:r>
        <w:rPr>
          <w:color w:val="02404F"/>
          <w:sz w:val="28"/>
          <w:szCs w:val="28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3A52D0" w:rsidRDefault="003A52D0" w:rsidP="003A52D0">
      <w:pPr>
        <w:pStyle w:val="consplusnormal"/>
        <w:ind w:firstLine="540"/>
        <w:jc w:val="both"/>
        <w:rPr>
          <w:rFonts w:ascii="Arial" w:hAnsi="Arial" w:cs="Arial"/>
          <w:color w:val="02404F"/>
          <w:sz w:val="21"/>
          <w:szCs w:val="21"/>
        </w:rPr>
      </w:pPr>
      <w:r>
        <w:rPr>
          <w:color w:val="02404F"/>
          <w:sz w:val="28"/>
          <w:szCs w:val="28"/>
        </w:rPr>
        <w:t>Медицинская помощь оказывается в следующих формах:</w:t>
      </w:r>
    </w:p>
    <w:p w:rsidR="003A52D0" w:rsidRDefault="003A52D0" w:rsidP="003A52D0">
      <w:pPr>
        <w:pStyle w:val="consplusnormal"/>
        <w:ind w:firstLine="540"/>
        <w:jc w:val="both"/>
        <w:rPr>
          <w:rFonts w:ascii="Arial" w:hAnsi="Arial" w:cs="Arial"/>
          <w:color w:val="02404F"/>
          <w:sz w:val="21"/>
          <w:szCs w:val="21"/>
        </w:rPr>
      </w:pPr>
      <w:r>
        <w:rPr>
          <w:color w:val="02404F"/>
          <w:sz w:val="28"/>
          <w:szCs w:val="28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3A52D0" w:rsidRDefault="003A52D0" w:rsidP="003A52D0">
      <w:pPr>
        <w:pStyle w:val="consplusnormal"/>
        <w:ind w:firstLine="540"/>
        <w:jc w:val="both"/>
        <w:rPr>
          <w:rFonts w:ascii="Arial" w:hAnsi="Arial" w:cs="Arial"/>
          <w:color w:val="02404F"/>
          <w:sz w:val="21"/>
          <w:szCs w:val="21"/>
        </w:rPr>
      </w:pPr>
      <w:r>
        <w:rPr>
          <w:color w:val="02404F"/>
          <w:sz w:val="28"/>
          <w:szCs w:val="28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3A52D0" w:rsidRDefault="003A52D0" w:rsidP="003A52D0">
      <w:pPr>
        <w:pStyle w:val="consplusnormal"/>
        <w:ind w:firstLine="540"/>
        <w:jc w:val="both"/>
        <w:rPr>
          <w:rFonts w:ascii="Arial" w:hAnsi="Arial" w:cs="Arial"/>
          <w:color w:val="02404F"/>
          <w:sz w:val="21"/>
          <w:szCs w:val="21"/>
        </w:rPr>
      </w:pPr>
      <w:r>
        <w:rPr>
          <w:color w:val="02404F"/>
          <w:sz w:val="28"/>
          <w:szCs w:val="28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3A52D0" w:rsidRDefault="003A52D0" w:rsidP="003A52D0">
      <w:pPr>
        <w:pStyle w:val="consplusnormal"/>
        <w:ind w:firstLine="540"/>
        <w:jc w:val="both"/>
        <w:rPr>
          <w:rFonts w:ascii="Arial" w:hAnsi="Arial" w:cs="Arial"/>
          <w:color w:val="02404F"/>
          <w:sz w:val="21"/>
          <w:szCs w:val="21"/>
        </w:rPr>
      </w:pPr>
      <w:r>
        <w:rPr>
          <w:rFonts w:ascii="Arial" w:hAnsi="Arial" w:cs="Arial"/>
          <w:color w:val="02404F"/>
          <w:sz w:val="21"/>
          <w:szCs w:val="21"/>
        </w:rPr>
        <w:t> </w:t>
      </w:r>
      <w:r>
        <w:rPr>
          <w:color w:val="02404F"/>
          <w:sz w:val="28"/>
          <w:szCs w:val="28"/>
        </w:rPr>
        <w:t>В соответствии с областным законом от 27 декабря 2013 года № 106-оз "Об охране здоровья населения Ленинградской области", в целях повышения доступности специализированной медицинской помощи, в том числе высокотехнологичной, исполнения порядков и стандартов оказания медицинской помощи в Ленинградской области создаются медицинские округа. Центром центрального медицинского округа является ГБУЗ ЛО "Всеволожская КМБ".</w:t>
      </w:r>
    </w:p>
    <w:p w:rsidR="003A52D0" w:rsidRDefault="003A52D0" w:rsidP="003A52D0">
      <w:pPr>
        <w:pStyle w:val="consplusnormal"/>
        <w:ind w:firstLine="540"/>
        <w:jc w:val="both"/>
        <w:rPr>
          <w:rFonts w:ascii="Arial" w:hAnsi="Arial" w:cs="Arial"/>
          <w:color w:val="02404F"/>
          <w:sz w:val="21"/>
          <w:szCs w:val="21"/>
        </w:rPr>
      </w:pPr>
      <w:r>
        <w:rPr>
          <w:color w:val="02404F"/>
          <w:sz w:val="28"/>
          <w:szCs w:val="28"/>
        </w:rPr>
        <w:t>Схемы маршрутизации пациентов, перечень медицинских организаций для оказания специализированной помощи в экстренной и неотложной форме с учетом требований к срокам ее оказания и транспортной доступности определяются правовыми актами Комитета по здравоохранению Ленинградской области.</w:t>
      </w:r>
    </w:p>
    <w:p w:rsidR="003A52D0" w:rsidRDefault="003A52D0" w:rsidP="003A52D0">
      <w:pPr>
        <w:pStyle w:val="consplusnormal"/>
        <w:ind w:firstLine="540"/>
        <w:jc w:val="both"/>
        <w:rPr>
          <w:rFonts w:ascii="Arial" w:hAnsi="Arial" w:cs="Arial"/>
          <w:color w:val="02404F"/>
          <w:sz w:val="21"/>
          <w:szCs w:val="21"/>
        </w:rPr>
      </w:pPr>
      <w:r>
        <w:rPr>
          <w:color w:val="02404F"/>
          <w:sz w:val="28"/>
          <w:szCs w:val="28"/>
        </w:rPr>
        <w:lastRenderedPageBreak/>
        <w:t>Госпитализация пациентов в день обращения для оказания специализированной медицинской помощи осуществляется по направлению медицинских работников медицинской организации, участвующей в реализации Территориальной программы, службы скорой медицинской помощи при условии необходимости круглосуточного медицинского наблюдения и лечения, а также в случае самостоятельного обращения гражданина при состояниях, угрожающих жизни, и в случае выявления у него особо опасной инфекции (или подозрения на нее).</w:t>
      </w:r>
    </w:p>
    <w:p w:rsidR="003A52D0" w:rsidRDefault="003A52D0" w:rsidP="003A52D0">
      <w:pPr>
        <w:pStyle w:val="consplusnormal"/>
        <w:ind w:firstLine="540"/>
        <w:jc w:val="both"/>
        <w:rPr>
          <w:rFonts w:ascii="Arial" w:hAnsi="Arial" w:cs="Arial"/>
          <w:color w:val="02404F"/>
          <w:sz w:val="21"/>
          <w:szCs w:val="21"/>
        </w:rPr>
      </w:pPr>
      <w:r>
        <w:rPr>
          <w:color w:val="02404F"/>
          <w:sz w:val="28"/>
          <w:szCs w:val="28"/>
        </w:rPr>
        <w:t>В случае наличия очередности 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форме. Сроки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госпитализацию.</w:t>
      </w:r>
      <w:r>
        <w:rPr>
          <w:color w:val="02404F"/>
          <w:sz w:val="28"/>
          <w:szCs w:val="28"/>
        </w:rPr>
        <w:br/>
      </w:r>
      <w:r>
        <w:rPr>
          <w:rFonts w:ascii="Arial" w:hAnsi="Arial" w:cs="Arial"/>
          <w:color w:val="02404F"/>
          <w:sz w:val="21"/>
          <w:szCs w:val="21"/>
        </w:rPr>
        <w:t>     </w:t>
      </w:r>
    </w:p>
    <w:p w:rsidR="003A52D0" w:rsidRDefault="003A52D0" w:rsidP="003A52D0">
      <w:pPr>
        <w:pStyle w:val="consplusnormal"/>
        <w:ind w:firstLine="540"/>
        <w:jc w:val="both"/>
        <w:rPr>
          <w:rFonts w:ascii="Arial" w:hAnsi="Arial" w:cs="Arial"/>
          <w:color w:val="02404F"/>
          <w:sz w:val="21"/>
          <w:szCs w:val="21"/>
        </w:rPr>
      </w:pPr>
      <w:r>
        <w:rPr>
          <w:color w:val="02404F"/>
          <w:sz w:val="28"/>
          <w:szCs w:val="28"/>
        </w:rPr>
        <w:t>Дети до четырех лет, нуждающиеся в стационарном лечении, госпитализируются незамедлительно, установление очередности для указанной категории не допускается. При совместном нахождении в медицинской организации в стационарных условиях с ребенком, не достигшим возраста четырех лет, а с ребенком старше данного возраста - при наличии медицинских показаний госпитализируется бесплатно один из родителей (опекун) либо иной член семьи, фактически осуществляющий уход за ребенком.</w:t>
      </w:r>
    </w:p>
    <w:p w:rsidR="003A52D0" w:rsidRDefault="003A52D0" w:rsidP="003A52D0">
      <w:pPr>
        <w:pStyle w:val="consplusnormal"/>
        <w:ind w:firstLine="540"/>
        <w:jc w:val="both"/>
        <w:rPr>
          <w:rFonts w:ascii="Arial" w:hAnsi="Arial" w:cs="Arial"/>
          <w:color w:val="02404F"/>
          <w:sz w:val="21"/>
          <w:szCs w:val="21"/>
        </w:rPr>
      </w:pPr>
      <w:r>
        <w:rPr>
          <w:color w:val="02404F"/>
          <w:sz w:val="28"/>
          <w:szCs w:val="28"/>
        </w:rPr>
        <w:t>Решение о наличии медицинских показаний к нахождению вместе с ребенком одного из родителей (опекуна) принимается лечащим врачом совместно с заведующим отделением, о чем делается соответствующая запись в медицинской карте стационарного больного и выдается листок временной нетрудоспособности. В остальных случаях один из родителей (опекун) либо иной член семьи может госпитализироваться по его желанию на платной основе.</w:t>
      </w:r>
    </w:p>
    <w:p w:rsidR="003A52D0" w:rsidRDefault="003A52D0" w:rsidP="003A52D0">
      <w:pPr>
        <w:pStyle w:val="a3"/>
        <w:rPr>
          <w:rFonts w:ascii="Arial" w:hAnsi="Arial" w:cs="Arial"/>
          <w:color w:val="02404F"/>
          <w:sz w:val="21"/>
          <w:szCs w:val="21"/>
        </w:rPr>
      </w:pPr>
      <w:r>
        <w:rPr>
          <w:rFonts w:ascii="Arial" w:hAnsi="Arial" w:cs="Arial"/>
          <w:color w:val="02404F"/>
          <w:sz w:val="21"/>
          <w:szCs w:val="21"/>
        </w:rPr>
        <w:t> </w:t>
      </w:r>
    </w:p>
    <w:p w:rsidR="00414560" w:rsidRDefault="00414560">
      <w:bookmarkStart w:id="0" w:name="_GoBack"/>
      <w:bookmarkEnd w:id="0"/>
    </w:p>
    <w:sectPr w:rsidR="0041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80"/>
    <w:rsid w:val="003A52D0"/>
    <w:rsid w:val="00414560"/>
    <w:rsid w:val="005D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BE210-BE4E-4D06-B127-0DA1305F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A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2019-07-29T12:13:00Z</dcterms:created>
  <dcterms:modified xsi:type="dcterms:W3CDTF">2019-07-29T12:13:00Z</dcterms:modified>
</cp:coreProperties>
</file>