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7F" w:rsidRPr="009179F3" w:rsidRDefault="0008027F" w:rsidP="000802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179F3">
        <w:rPr>
          <w:rFonts w:ascii="Times New Roman" w:hAnsi="Times New Roman" w:cs="Times New Roman"/>
          <w:b/>
          <w:sz w:val="40"/>
          <w:szCs w:val="40"/>
          <w:u w:val="single"/>
        </w:rPr>
        <w:t>Платные медицинские услуги</w:t>
      </w:r>
    </w:p>
    <w:p w:rsidR="00360F97" w:rsidRDefault="00B52615" w:rsidP="00B304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здравоохранения </w:t>
      </w:r>
      <w:r w:rsidR="003A592A" w:rsidRPr="0053343E">
        <w:rPr>
          <w:rFonts w:ascii="Times New Roman" w:hAnsi="Times New Roman" w:cs="Times New Roman"/>
          <w:sz w:val="28"/>
          <w:szCs w:val="28"/>
        </w:rPr>
        <w:t>«</w:t>
      </w:r>
      <w:r w:rsidR="00FF0154">
        <w:rPr>
          <w:rFonts w:ascii="Times New Roman" w:hAnsi="Times New Roman" w:cs="Times New Roman"/>
          <w:sz w:val="28"/>
          <w:szCs w:val="28"/>
        </w:rPr>
        <w:t>Клиническая больница</w:t>
      </w:r>
      <w:r w:rsidRPr="0053343E">
        <w:rPr>
          <w:rFonts w:ascii="Times New Roman" w:hAnsi="Times New Roman" w:cs="Times New Roman"/>
          <w:sz w:val="28"/>
          <w:szCs w:val="28"/>
        </w:rPr>
        <w:t xml:space="preserve"> № 71 Федерального медико-биологического аген</w:t>
      </w:r>
      <w:r w:rsidR="00CD2E26" w:rsidRPr="0053343E">
        <w:rPr>
          <w:rFonts w:ascii="Times New Roman" w:hAnsi="Times New Roman" w:cs="Times New Roman"/>
          <w:sz w:val="28"/>
          <w:szCs w:val="28"/>
        </w:rPr>
        <w:t>т</w:t>
      </w:r>
      <w:r w:rsidRPr="0053343E">
        <w:rPr>
          <w:rFonts w:ascii="Times New Roman" w:hAnsi="Times New Roman" w:cs="Times New Roman"/>
          <w:sz w:val="28"/>
          <w:szCs w:val="28"/>
        </w:rPr>
        <w:t>ства России</w:t>
      </w:r>
      <w:r w:rsidR="003A592A" w:rsidRPr="0053343E">
        <w:rPr>
          <w:rFonts w:ascii="Times New Roman" w:hAnsi="Times New Roman" w:cs="Times New Roman"/>
          <w:sz w:val="28"/>
          <w:szCs w:val="28"/>
        </w:rPr>
        <w:t xml:space="preserve">» </w:t>
      </w:r>
      <w:r w:rsidRPr="0053343E">
        <w:rPr>
          <w:rFonts w:ascii="Times New Roman" w:hAnsi="Times New Roman" w:cs="Times New Roman"/>
          <w:sz w:val="28"/>
          <w:szCs w:val="28"/>
        </w:rPr>
        <w:t xml:space="preserve">(ФГБУЗ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 w:rsidRPr="0053343E">
        <w:rPr>
          <w:rFonts w:ascii="Times New Roman" w:hAnsi="Times New Roman" w:cs="Times New Roman"/>
          <w:sz w:val="28"/>
          <w:szCs w:val="28"/>
        </w:rPr>
        <w:t xml:space="preserve"> № 71 ФМБА России)</w:t>
      </w:r>
      <w:r w:rsidR="001F25E6" w:rsidRPr="0053343E">
        <w:rPr>
          <w:rFonts w:ascii="Times New Roman" w:hAnsi="Times New Roman" w:cs="Times New Roman"/>
          <w:sz w:val="28"/>
          <w:szCs w:val="28"/>
        </w:rPr>
        <w:t xml:space="preserve">, юридический адрес - 456780 Челябинская область, г.Озерск, ул.Строительная, 1, тел.2-54-77, 2-32-02, факс (351 30) 7-47-22, 2-41-00, </w:t>
      </w:r>
      <w:r w:rsidR="001F25E6" w:rsidRPr="005334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F25E6" w:rsidRPr="0053343E">
        <w:rPr>
          <w:rFonts w:ascii="Times New Roman" w:hAnsi="Times New Roman" w:cs="Times New Roman"/>
          <w:sz w:val="28"/>
          <w:szCs w:val="28"/>
        </w:rPr>
        <w:t>-</w:t>
      </w:r>
      <w:r w:rsidR="001F25E6" w:rsidRPr="005334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F25E6" w:rsidRPr="0053343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</w:t>
        </w:r>
        <w:r w:rsidR="00FF0154" w:rsidRPr="00FF0154">
          <w:rPr>
            <w:rStyle w:val="a4"/>
            <w:rFonts w:ascii="Times New Roman" w:hAnsi="Times New Roman" w:cs="Times New Roman"/>
            <w:sz w:val="28"/>
            <w:szCs w:val="28"/>
          </w:rPr>
          <w:t>71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ozersk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25E6" w:rsidRPr="00533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cmsch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</w:rPr>
          <w:t>71@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fmbamail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0154" w:rsidRPr="00EB08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25E6" w:rsidRPr="0053343E">
        <w:rPr>
          <w:rFonts w:ascii="Times New Roman" w:hAnsi="Times New Roman" w:cs="Times New Roman"/>
          <w:sz w:val="28"/>
          <w:szCs w:val="28"/>
        </w:rPr>
        <w:t xml:space="preserve">, </w:t>
      </w:r>
      <w:r w:rsidR="005D6D08" w:rsidRPr="0053343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 w:rsidR="003A592A" w:rsidRPr="0053343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5D6D08" w:rsidRPr="0053343E">
        <w:rPr>
          <w:rFonts w:ascii="Times New Roman" w:hAnsi="Times New Roman" w:cs="Times New Roman"/>
          <w:sz w:val="28"/>
          <w:szCs w:val="28"/>
        </w:rPr>
        <w:t>номер 1027401183039,</w:t>
      </w:r>
      <w:r w:rsidR="003A592A" w:rsidRPr="0053343E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</w:t>
      </w:r>
      <w:r w:rsidR="005D6D08" w:rsidRPr="0053343E">
        <w:rPr>
          <w:rFonts w:ascii="Times New Roman" w:hAnsi="Times New Roman" w:cs="Times New Roman"/>
          <w:sz w:val="28"/>
          <w:szCs w:val="28"/>
        </w:rPr>
        <w:t xml:space="preserve"> </w:t>
      </w:r>
      <w:r w:rsidR="003A592A" w:rsidRPr="0053343E">
        <w:rPr>
          <w:rFonts w:ascii="Times New Roman" w:hAnsi="Times New Roman" w:cs="Times New Roman"/>
          <w:sz w:val="28"/>
          <w:szCs w:val="28"/>
        </w:rPr>
        <w:t>выдано 29.12.2012 г. Межрайонной инспекцией Федеральной налоговой службы № 3 по Челябинской области</w:t>
      </w:r>
      <w:r w:rsidR="00360F97">
        <w:rPr>
          <w:rFonts w:ascii="Times New Roman" w:hAnsi="Times New Roman" w:cs="Times New Roman"/>
          <w:sz w:val="28"/>
          <w:szCs w:val="28"/>
        </w:rPr>
        <w:t>,</w:t>
      </w:r>
      <w:r w:rsidR="003A592A" w:rsidRPr="0053343E">
        <w:rPr>
          <w:rFonts w:ascii="Times New Roman" w:hAnsi="Times New Roman" w:cs="Times New Roman"/>
          <w:sz w:val="28"/>
          <w:szCs w:val="28"/>
        </w:rPr>
        <w:t xml:space="preserve"> </w:t>
      </w:r>
      <w:r w:rsidR="005D6D08" w:rsidRPr="0053343E">
        <w:rPr>
          <w:rFonts w:ascii="Times New Roman" w:hAnsi="Times New Roman" w:cs="Times New Roman"/>
          <w:sz w:val="28"/>
          <w:szCs w:val="28"/>
        </w:rPr>
        <w:t>осуществля</w:t>
      </w:r>
      <w:r w:rsidR="00B304A7">
        <w:rPr>
          <w:rFonts w:ascii="Times New Roman" w:hAnsi="Times New Roman" w:cs="Times New Roman"/>
          <w:sz w:val="28"/>
          <w:szCs w:val="28"/>
        </w:rPr>
        <w:t>ет</w:t>
      </w:r>
      <w:r w:rsidR="005D6D08" w:rsidRPr="0053343E">
        <w:rPr>
          <w:rFonts w:ascii="Times New Roman" w:hAnsi="Times New Roman" w:cs="Times New Roman"/>
          <w:sz w:val="28"/>
          <w:szCs w:val="28"/>
        </w:rPr>
        <w:t xml:space="preserve"> медицинскую деятельность в соответствии с лицензией </w:t>
      </w:r>
      <w:r w:rsidR="003E24AB" w:rsidRPr="0053343E">
        <w:rPr>
          <w:rFonts w:ascii="Times New Roman" w:hAnsi="Times New Roman" w:cs="Times New Roman"/>
          <w:sz w:val="28"/>
          <w:szCs w:val="28"/>
        </w:rPr>
        <w:t xml:space="preserve">от </w:t>
      </w:r>
      <w:r w:rsidR="00752C25">
        <w:rPr>
          <w:rFonts w:ascii="Times New Roman" w:hAnsi="Times New Roman" w:cs="Times New Roman"/>
          <w:sz w:val="28"/>
          <w:szCs w:val="28"/>
        </w:rPr>
        <w:t>02</w:t>
      </w:r>
      <w:r w:rsidR="003E24AB" w:rsidRPr="0053343E">
        <w:rPr>
          <w:rFonts w:ascii="Times New Roman" w:hAnsi="Times New Roman" w:cs="Times New Roman"/>
          <w:sz w:val="28"/>
          <w:szCs w:val="28"/>
        </w:rPr>
        <w:t>.</w:t>
      </w:r>
      <w:r w:rsidR="00752C25">
        <w:rPr>
          <w:rFonts w:ascii="Times New Roman" w:hAnsi="Times New Roman" w:cs="Times New Roman"/>
          <w:sz w:val="28"/>
          <w:szCs w:val="28"/>
        </w:rPr>
        <w:t>08</w:t>
      </w:r>
      <w:r w:rsidR="003E24AB" w:rsidRPr="0053343E">
        <w:rPr>
          <w:rFonts w:ascii="Times New Roman" w:hAnsi="Times New Roman" w:cs="Times New Roman"/>
          <w:sz w:val="28"/>
          <w:szCs w:val="28"/>
        </w:rPr>
        <w:t>.201</w:t>
      </w:r>
      <w:r w:rsidR="00752C25">
        <w:rPr>
          <w:rFonts w:ascii="Times New Roman" w:hAnsi="Times New Roman" w:cs="Times New Roman"/>
          <w:sz w:val="28"/>
          <w:szCs w:val="28"/>
        </w:rPr>
        <w:t>3</w:t>
      </w:r>
      <w:r w:rsidR="003E24AB" w:rsidRPr="0053343E">
        <w:rPr>
          <w:rFonts w:ascii="Times New Roman" w:hAnsi="Times New Roman" w:cs="Times New Roman"/>
          <w:sz w:val="28"/>
          <w:szCs w:val="28"/>
        </w:rPr>
        <w:t xml:space="preserve"> г. </w:t>
      </w:r>
      <w:r w:rsidR="005D6D08" w:rsidRPr="0053343E">
        <w:rPr>
          <w:rFonts w:ascii="Times New Roman" w:hAnsi="Times New Roman" w:cs="Times New Roman"/>
          <w:sz w:val="28"/>
          <w:szCs w:val="28"/>
        </w:rPr>
        <w:t>№</w:t>
      </w:r>
      <w:r w:rsidR="003E24AB" w:rsidRPr="0053343E">
        <w:rPr>
          <w:rFonts w:ascii="Times New Roman" w:hAnsi="Times New Roman" w:cs="Times New Roman"/>
          <w:sz w:val="28"/>
          <w:szCs w:val="28"/>
        </w:rPr>
        <w:t xml:space="preserve"> </w:t>
      </w:r>
      <w:r w:rsidR="00752C25">
        <w:rPr>
          <w:rFonts w:ascii="Times New Roman" w:hAnsi="Times New Roman" w:cs="Times New Roman"/>
          <w:sz w:val="28"/>
          <w:szCs w:val="28"/>
        </w:rPr>
        <w:t>АС</w:t>
      </w:r>
      <w:r w:rsidR="003E24AB" w:rsidRPr="0053343E">
        <w:rPr>
          <w:rFonts w:ascii="Times New Roman" w:hAnsi="Times New Roman" w:cs="Times New Roman"/>
          <w:sz w:val="28"/>
          <w:szCs w:val="28"/>
        </w:rPr>
        <w:t>-74-01-00</w:t>
      </w:r>
      <w:r w:rsidR="00752C25">
        <w:rPr>
          <w:rFonts w:ascii="Times New Roman" w:hAnsi="Times New Roman" w:cs="Times New Roman"/>
          <w:sz w:val="28"/>
          <w:szCs w:val="28"/>
        </w:rPr>
        <w:t>1929</w:t>
      </w:r>
      <w:r w:rsidR="003E24AB" w:rsidRPr="0053343E">
        <w:rPr>
          <w:rFonts w:ascii="Times New Roman" w:hAnsi="Times New Roman" w:cs="Times New Roman"/>
          <w:sz w:val="28"/>
          <w:szCs w:val="28"/>
        </w:rPr>
        <w:t>,</w:t>
      </w:r>
      <w:r w:rsidR="005D6D08" w:rsidRPr="0053343E">
        <w:rPr>
          <w:rFonts w:ascii="Times New Roman" w:hAnsi="Times New Roman" w:cs="Times New Roman"/>
          <w:sz w:val="28"/>
          <w:szCs w:val="28"/>
        </w:rPr>
        <w:t xml:space="preserve"> выданной Управлением Федеральной службы по надзору в сфере здравоохранения и социального развития по Челябинской области, адрес места нахождения 454000, г.Челябинск, пл.Мопра, </w:t>
      </w:r>
      <w:r w:rsidR="00524060" w:rsidRPr="0053343E">
        <w:rPr>
          <w:rFonts w:ascii="Times New Roman" w:hAnsi="Times New Roman" w:cs="Times New Roman"/>
          <w:sz w:val="28"/>
          <w:szCs w:val="28"/>
        </w:rPr>
        <w:t>8а</w:t>
      </w:r>
      <w:r w:rsidR="005D6D08" w:rsidRPr="0053343E">
        <w:rPr>
          <w:rFonts w:ascii="Times New Roman" w:hAnsi="Times New Roman" w:cs="Times New Roman"/>
          <w:sz w:val="28"/>
          <w:szCs w:val="28"/>
        </w:rPr>
        <w:t>, тел.</w:t>
      </w:r>
      <w:r w:rsidR="00524060" w:rsidRPr="0053343E">
        <w:rPr>
          <w:rFonts w:ascii="Times New Roman" w:hAnsi="Times New Roman" w:cs="Times New Roman"/>
          <w:sz w:val="28"/>
          <w:szCs w:val="28"/>
        </w:rPr>
        <w:t>(8 351)261-54-65</w:t>
      </w:r>
      <w:r w:rsidR="00360F97">
        <w:rPr>
          <w:rFonts w:ascii="Times New Roman" w:hAnsi="Times New Roman" w:cs="Times New Roman"/>
          <w:sz w:val="28"/>
          <w:szCs w:val="28"/>
        </w:rPr>
        <w:t>.</w:t>
      </w:r>
    </w:p>
    <w:p w:rsidR="00A2253C" w:rsidRDefault="00B304A7" w:rsidP="000E0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3343E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РФ медицинской помощи на 2013 год и на плановый период 2014 и 2015 годов,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34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22.10.2012 г. № 1074 и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3343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43E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РФ, проживающим в Челябинской области, медицинской помощи на 2013 год,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34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Челябинской области от 19.12.2012 г. № 681-П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и Территориальная программа) предусматривает предоставление медицинской помощи за счет средств обязательного медицинского страхования и соответствующих бюджетов.</w:t>
      </w:r>
    </w:p>
    <w:p w:rsidR="00B304A7" w:rsidRDefault="008E5D30" w:rsidP="000E01F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и условия предоставления медицинской помощи в соответствии с </w:t>
      </w:r>
      <w:r w:rsidR="00B304A7" w:rsidRPr="00042652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="00B304A7" w:rsidRPr="00042652">
        <w:rPr>
          <w:rFonts w:ascii="Times New Roman" w:hAnsi="Times New Roman" w:cs="Times New Roman"/>
          <w:b/>
          <w:i/>
          <w:sz w:val="28"/>
          <w:szCs w:val="28"/>
        </w:rPr>
        <w:t xml:space="preserve"> и Территориальной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60F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5089" w:rsidRPr="004F5089" w:rsidRDefault="00360F97" w:rsidP="000E01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Гражданам бесплатно предоставляются:</w:t>
      </w:r>
      <w:r w:rsidR="004F5089">
        <w:rPr>
          <w:rFonts w:ascii="Times New Roman" w:hAnsi="Times New Roman" w:cs="Times New Roman"/>
          <w:sz w:val="28"/>
          <w:szCs w:val="28"/>
        </w:rPr>
        <w:tab/>
      </w:r>
    </w:p>
    <w:p w:rsidR="00B304A7" w:rsidRPr="0053343E" w:rsidRDefault="00B304A7" w:rsidP="000E0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первичная медико-санитарная помощь, в том числе доврачебная, врачебная и специализированная;</w:t>
      </w:r>
    </w:p>
    <w:p w:rsidR="00B304A7" w:rsidRPr="0053343E" w:rsidRDefault="00B304A7" w:rsidP="00A2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специализированная медицинская помощь, в том числе высокотехнологичная;</w:t>
      </w:r>
    </w:p>
    <w:p w:rsidR="00B304A7" w:rsidRPr="0053343E" w:rsidRDefault="00B304A7" w:rsidP="00A2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скорая медицинская помощь;</w:t>
      </w:r>
    </w:p>
    <w:p w:rsidR="00B304A7" w:rsidRPr="0053343E" w:rsidRDefault="00B304A7" w:rsidP="00A2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паллиативная медицинская помощь.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медико-санитарная помощь </w:t>
      </w:r>
      <w:r w:rsidRPr="0053343E">
        <w:rPr>
          <w:rFonts w:ascii="Times New Roman" w:hAnsi="Times New Roman" w:cs="Times New Roman"/>
          <w:sz w:val="28"/>
          <w:szCs w:val="28"/>
        </w:rPr>
        <w:t>является основой 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и оказывается в амбулаторных условиях и в условиях дневного стационара.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доврачебная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врачебная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медико-санитарная помощь оказывается врачами-терапевтами, врачами-терапевтами участковыми, врачами-педиатрами, врачами-педиатрами участковыми.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Для получения первичной медико-санитарной помощи гражданин осуществляет выбор не чаще, чем один раз в год, врача-терапевта, врача-терапевта участкового, врача-педиатра, врача-педиатра участкового или фельдшера путем подачи заявления на имя руководителя медицинской организации.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Первичная специализированная </w:t>
      </w:r>
      <w:r w:rsidRPr="0053343E">
        <w:rPr>
          <w:rFonts w:ascii="Times New Roman" w:hAnsi="Times New Roman" w:cs="Times New Roman"/>
          <w:sz w:val="28"/>
          <w:szCs w:val="28"/>
        </w:rPr>
        <w:t>медико-санитарная помощь оказывается врачами-специалистами.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Оказание первичной специализированной медико-санитарной помощи осуществляется: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по направлению врача-терапевта участкового, врача-педиатра участкового, фельдшера, врача-специалиста;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 случае самостоятельного обращения гражданина - с учетом порядков оказания медицинской помощи.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Специализированная медицинская помощь </w:t>
      </w:r>
      <w:r w:rsidRPr="0053343E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Специализированная медицинская помощь оказывается в стационарных условиях и в условиях дневного стационара.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Для получения специализированной медицинской помощи в плановой форме необходимо направление лечащего врача.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 xml:space="preserve">Скорая медицинская помощь </w:t>
      </w:r>
      <w:r>
        <w:rPr>
          <w:rFonts w:ascii="Times New Roman" w:hAnsi="Times New Roman" w:cs="Times New Roman"/>
          <w:sz w:val="28"/>
          <w:szCs w:val="28"/>
        </w:rPr>
        <w:t>оказывается гражданам в экстренной или неотложной форме вне медицинской организации, а также в амбулаторных или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здоровья.</w:t>
      </w:r>
    </w:p>
    <w:p w:rsidR="00B304A7" w:rsidRPr="00042652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Паллиативная медицинская помощь </w:t>
      </w:r>
      <w:r>
        <w:rPr>
          <w:rFonts w:ascii="Times New Roman" w:hAnsi="Times New Roman" w:cs="Times New Roman"/>
          <w:sz w:val="28"/>
          <w:szCs w:val="28"/>
        </w:rPr>
        <w:t>может оказываться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>Медицинская помощь оказывается: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вне медицинской организации (по месту вызова бригады скорой медицинской помощи, а также транспортном средстве при медицинской эвакуации);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амбулаторно, в том числе на дому при вызове медицинского работника;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в дневном стационаре;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стационарно (в условиях, обеспечивающих круглосуточное медицинское наблюдение  и лечение).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</w:r>
      <w:r w:rsidRPr="0053343E">
        <w:rPr>
          <w:rFonts w:ascii="Times New Roman" w:hAnsi="Times New Roman" w:cs="Times New Roman"/>
          <w:b/>
          <w:i/>
          <w:sz w:val="28"/>
          <w:szCs w:val="28"/>
        </w:rPr>
        <w:t>Формами оказания медицинской помощи являются: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экстренная - медицинская помощь, оказываемая при внезапных острых заболеваниях, состояниях, обострении хронических заболеваний, предоставляющих угрозу жизни пациента;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>-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влечет за собой ухудшения состояния пациента, угрозу его жизни и здоровью.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Условия оказания медицинской помощи в рамках Территориальной программы: </w:t>
      </w:r>
    </w:p>
    <w:p w:rsidR="00B304A7" w:rsidRPr="0053343E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соответствии с Федеральным законом от 21.11.2011 г. № 323-ФЗ «Об основах охраны здоровья граждан в РФ» пациенту гарантируется выбор врача с учетом его согласия;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ab/>
        <w:t xml:space="preserve">Выбор медицинской организации гражданами, проживающими в закрытых административно-территориальных образованиях, для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53343E">
        <w:rPr>
          <w:rFonts w:ascii="Times New Roman" w:hAnsi="Times New Roman" w:cs="Times New Roman"/>
          <w:sz w:val="28"/>
          <w:szCs w:val="28"/>
        </w:rPr>
        <w:t>получения ими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43E">
        <w:rPr>
          <w:rFonts w:ascii="Times New Roman" w:hAnsi="Times New Roman" w:cs="Times New Roman"/>
          <w:sz w:val="28"/>
          <w:szCs w:val="28"/>
        </w:rPr>
        <w:t xml:space="preserve"> осуществляется из числа федеральных медицинских организаций, подведомственных </w:t>
      </w:r>
      <w:r w:rsidR="00953DEA">
        <w:rPr>
          <w:rFonts w:ascii="Times New Roman" w:hAnsi="Times New Roman" w:cs="Times New Roman"/>
          <w:sz w:val="28"/>
          <w:szCs w:val="28"/>
        </w:rPr>
        <w:t>ФМБА России</w:t>
      </w:r>
      <w:r w:rsidRPr="0053343E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26.07.2012 № 770)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 пациентов по экстренным показаниям при острых заболеваниях и внезапных ухудшениях состояния здоровья, требующих медицинской помощи и консультации врача, осуществляется без предварительной записи, вне общей очереди;</w:t>
      </w:r>
    </w:p>
    <w:p w:rsidR="00B304A7" w:rsidRDefault="00B304A7" w:rsidP="00B30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больные по медицинским показаниям в соответствии со стандартами медицинской помощи с учетом видов, условий и форм оказания медицинской помощи обеспечиваются бесплатными лекарственными препаратами, лечебным питанием, изделиями медицинского назначения и расходными материалами в соответствии с перечнем жизненно необходимых и важнейших лечебных препаратов;</w:t>
      </w:r>
    </w:p>
    <w:p w:rsidR="00B304A7" w:rsidRDefault="00B304A7" w:rsidP="00200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льготных и бесплатных рецептов осуществляется по показаниям в соответствии с утвержденными стандартами 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</w:t>
      </w:r>
      <w:r w:rsidR="00200117">
        <w:rPr>
          <w:rFonts w:ascii="Times New Roman" w:hAnsi="Times New Roman" w:cs="Times New Roman"/>
          <w:sz w:val="28"/>
          <w:szCs w:val="28"/>
        </w:rPr>
        <w:t xml:space="preserve"> </w:t>
      </w:r>
      <w:r w:rsidR="00200117" w:rsidRPr="0053343E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</w:t>
      </w:r>
      <w:r w:rsidR="00200117">
        <w:rPr>
          <w:rFonts w:ascii="Times New Roman" w:hAnsi="Times New Roman" w:cs="Times New Roman"/>
          <w:sz w:val="28"/>
          <w:szCs w:val="28"/>
        </w:rPr>
        <w:t>30</w:t>
      </w:r>
      <w:r w:rsidR="00200117" w:rsidRPr="0053343E">
        <w:rPr>
          <w:rFonts w:ascii="Times New Roman" w:hAnsi="Times New Roman" w:cs="Times New Roman"/>
          <w:sz w:val="28"/>
          <w:szCs w:val="28"/>
        </w:rPr>
        <w:t>.07.</w:t>
      </w:r>
      <w:r w:rsidR="00200117">
        <w:rPr>
          <w:rFonts w:ascii="Times New Roman" w:hAnsi="Times New Roman" w:cs="Times New Roman"/>
          <w:sz w:val="28"/>
          <w:szCs w:val="28"/>
        </w:rPr>
        <w:t>199</w:t>
      </w:r>
      <w:r w:rsidR="005F3496">
        <w:rPr>
          <w:rFonts w:ascii="Times New Roman" w:hAnsi="Times New Roman" w:cs="Times New Roman"/>
          <w:sz w:val="28"/>
          <w:szCs w:val="28"/>
        </w:rPr>
        <w:t>4</w:t>
      </w:r>
      <w:r w:rsidR="00200117" w:rsidRPr="0053343E">
        <w:rPr>
          <w:rFonts w:ascii="Times New Roman" w:hAnsi="Times New Roman" w:cs="Times New Roman"/>
          <w:sz w:val="28"/>
          <w:szCs w:val="28"/>
        </w:rPr>
        <w:t xml:space="preserve"> № </w:t>
      </w:r>
      <w:r w:rsidR="00200117">
        <w:rPr>
          <w:rFonts w:ascii="Times New Roman" w:hAnsi="Times New Roman" w:cs="Times New Roman"/>
          <w:sz w:val="28"/>
          <w:szCs w:val="28"/>
        </w:rPr>
        <w:t>890</w:t>
      </w:r>
      <w:r w:rsidR="00200117" w:rsidRPr="0053343E">
        <w:rPr>
          <w:rFonts w:ascii="Times New Roman" w:hAnsi="Times New Roman" w:cs="Times New Roman"/>
          <w:sz w:val="28"/>
          <w:szCs w:val="28"/>
        </w:rPr>
        <w:t>)</w:t>
      </w:r>
      <w:r w:rsidR="00200117">
        <w:rPr>
          <w:rFonts w:ascii="Times New Roman" w:hAnsi="Times New Roman" w:cs="Times New Roman"/>
          <w:sz w:val="28"/>
          <w:szCs w:val="28"/>
        </w:rPr>
        <w:t>;</w:t>
      </w:r>
    </w:p>
    <w:p w:rsidR="00B304A7" w:rsidRPr="00467D68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медицинской помощи и услуг на дому предусматривает время ожидания медицинского работника не более 8 часов с момента регистрации вызова; </w:t>
      </w:r>
    </w:p>
    <w:p w:rsidR="00B304A7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ожидания консультативно-диагностических услуг при оказании первичной медико-санитарной помощи в плановом порядке не могут превышать 10 календарных дней;</w:t>
      </w:r>
    </w:p>
    <w:p w:rsidR="00B304A7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ожидания получения первичной специализированной медико-санитарной помощи в медицинских организациях, оказывающих первичную медико-санитарную помощь, не должны превышать 14 календарных дней;</w:t>
      </w:r>
    </w:p>
    <w:p w:rsidR="00B304A7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очередности на плановую госпитализацию срок ожидания плановой госпитализации не должен превышать одного месяца;</w:t>
      </w:r>
    </w:p>
    <w:p w:rsidR="00B304A7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оказании медицинской помощи в стационарных условиях размещение больных производится в палаты на 4 и более мест;</w:t>
      </w:r>
    </w:p>
    <w:p w:rsidR="0099587F" w:rsidRDefault="00B304A7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оказании ребенку медицинской помощи в стационарных условиях до достижения им возраста четырех лет одному из родителей</w:t>
      </w:r>
      <w:r w:rsidR="00410B84">
        <w:rPr>
          <w:rFonts w:ascii="Times New Roman" w:hAnsi="Times New Roman" w:cs="Times New Roman"/>
          <w:sz w:val="28"/>
          <w:szCs w:val="28"/>
        </w:rPr>
        <w:t>, иному члену семьи или законному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право на бесплатное совместное нахождение с ребенком</w:t>
      </w:r>
      <w:r w:rsidR="00410B84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 включая предоставление спального места и питания, а с ребенком старше данного возраста – при наличии медицинских показаний;</w:t>
      </w:r>
    </w:p>
    <w:p w:rsidR="00410B84" w:rsidRDefault="00953DEA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питание больного в стационаре осуществляется </w:t>
      </w:r>
      <w:r w:rsidR="00410B84">
        <w:rPr>
          <w:rFonts w:ascii="Times New Roman" w:hAnsi="Times New Roman" w:cs="Times New Roman"/>
          <w:sz w:val="28"/>
          <w:szCs w:val="28"/>
        </w:rPr>
        <w:t>в соответствии с нормами,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410B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410B84">
        <w:rPr>
          <w:rFonts w:ascii="Times New Roman" w:hAnsi="Times New Roman" w:cs="Times New Roman"/>
          <w:sz w:val="28"/>
          <w:szCs w:val="28"/>
        </w:rPr>
        <w:t>рством здравоохранения РФ.</w:t>
      </w:r>
    </w:p>
    <w:p w:rsidR="00953DEA" w:rsidRDefault="00953DEA" w:rsidP="00B30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4A7" w:rsidRDefault="00B304A7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08.05.2010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разрешения ФМБА России от 13.03.2012 г. № 32-71/20, 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</w:rPr>
        <w:t xml:space="preserve"> № 71 ФМБА России</w:t>
      </w:r>
      <w:r w:rsidRPr="00FE2E17">
        <w:rPr>
          <w:rFonts w:ascii="Times New Roman" w:hAnsi="Times New Roman" w:cs="Times New Roman"/>
          <w:sz w:val="28"/>
          <w:szCs w:val="28"/>
        </w:rPr>
        <w:t xml:space="preserve"> </w:t>
      </w:r>
      <w:r w:rsidRPr="0053343E">
        <w:rPr>
          <w:rFonts w:ascii="Times New Roman" w:hAnsi="Times New Roman" w:cs="Times New Roman"/>
          <w:sz w:val="28"/>
          <w:szCs w:val="28"/>
        </w:rPr>
        <w:t xml:space="preserve">имеет право оказывать </w:t>
      </w:r>
      <w:r w:rsidRPr="00410B84">
        <w:rPr>
          <w:rFonts w:ascii="Times New Roman" w:hAnsi="Times New Roman" w:cs="Times New Roman"/>
          <w:b/>
          <w:i/>
          <w:sz w:val="36"/>
          <w:szCs w:val="36"/>
        </w:rPr>
        <w:t>платные медицинские услуги:</w:t>
      </w:r>
    </w:p>
    <w:p w:rsidR="00B304A7" w:rsidRDefault="002C3538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 xml:space="preserve">- на иных условиях, чем предусмотрено </w:t>
      </w:r>
      <w:r w:rsidR="00695BEC" w:rsidRPr="0053343E">
        <w:rPr>
          <w:rFonts w:ascii="Times New Roman" w:hAnsi="Times New Roman" w:cs="Times New Roman"/>
          <w:sz w:val="28"/>
          <w:szCs w:val="28"/>
        </w:rPr>
        <w:t>Программой и Территориальной программой</w:t>
      </w:r>
      <w:r w:rsidR="00B304A7">
        <w:rPr>
          <w:rFonts w:ascii="Times New Roman" w:hAnsi="Times New Roman" w:cs="Times New Roman"/>
          <w:sz w:val="28"/>
          <w:szCs w:val="28"/>
        </w:rPr>
        <w:t>,</w:t>
      </w:r>
      <w:r w:rsidR="00695BEC" w:rsidRPr="0053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EC" w:rsidRPr="0053343E" w:rsidRDefault="00695BEC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>- при предоставлении медицинских услуг анонимно, за исключением случаев, предусмотренных законодательством РФ,</w:t>
      </w:r>
    </w:p>
    <w:p w:rsidR="006068EC" w:rsidRPr="0053343E" w:rsidRDefault="00945E50" w:rsidP="00953DEA">
      <w:pPr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8EC" w:rsidRPr="0053343E">
        <w:rPr>
          <w:rFonts w:ascii="Times New Roman" w:hAnsi="Times New Roman" w:cs="Times New Roman"/>
          <w:sz w:val="28"/>
          <w:szCs w:val="28"/>
        </w:rPr>
        <w:t>- гражданам</w:t>
      </w:r>
      <w:r w:rsidR="00042A65" w:rsidRPr="0053343E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="006068EC" w:rsidRPr="0053343E">
        <w:rPr>
          <w:rFonts w:ascii="Times New Roman" w:hAnsi="Times New Roman" w:cs="Times New Roman"/>
          <w:sz w:val="28"/>
          <w:szCs w:val="28"/>
        </w:rPr>
        <w:t>,</w:t>
      </w:r>
      <w:r w:rsidR="00042A65" w:rsidRPr="0053343E">
        <w:rPr>
          <w:rFonts w:ascii="Times New Roman" w:hAnsi="Times New Roman" w:cs="Times New Roman"/>
          <w:sz w:val="28"/>
          <w:szCs w:val="28"/>
        </w:rPr>
        <w:t xml:space="preserve">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РФ</w:t>
      </w:r>
      <w:r w:rsidR="006068EC" w:rsidRPr="0053343E">
        <w:rPr>
          <w:rFonts w:ascii="Times New Roman" w:hAnsi="Times New Roman" w:cs="Times New Roman"/>
          <w:sz w:val="28"/>
          <w:szCs w:val="28"/>
        </w:rPr>
        <w:t>,</w:t>
      </w:r>
    </w:p>
    <w:p w:rsidR="006068EC" w:rsidRPr="0053343E" w:rsidRDefault="00945E50" w:rsidP="00953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8EC" w:rsidRPr="0053343E">
        <w:rPr>
          <w:rFonts w:ascii="Times New Roman" w:hAnsi="Times New Roman" w:cs="Times New Roman"/>
          <w:sz w:val="28"/>
          <w:szCs w:val="28"/>
        </w:rPr>
        <w:t>- при обращении за получением м</w:t>
      </w:r>
      <w:r w:rsidR="00CD2E26" w:rsidRPr="0053343E">
        <w:rPr>
          <w:rFonts w:ascii="Times New Roman" w:hAnsi="Times New Roman" w:cs="Times New Roman"/>
          <w:sz w:val="28"/>
          <w:szCs w:val="28"/>
        </w:rPr>
        <w:t>е</w:t>
      </w:r>
      <w:r w:rsidR="006068EC" w:rsidRPr="0053343E">
        <w:rPr>
          <w:rFonts w:ascii="Times New Roman" w:hAnsi="Times New Roman" w:cs="Times New Roman"/>
          <w:sz w:val="28"/>
          <w:szCs w:val="28"/>
        </w:rPr>
        <w:t>дицинских услуг без направления врача-терапевта участкового, врача-педиатра участкового, фельдшера, врача-специалиста,</w:t>
      </w:r>
    </w:p>
    <w:p w:rsidR="006068EC" w:rsidRPr="0053343E" w:rsidRDefault="006068EC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>- при самостоятельном обращении за получением медицинских услуг, без учета порядков оказания медицинской помощи, кроме случаев оказания скорой медицинской помощи по неотложным и экстренным показаниям</w:t>
      </w:r>
      <w:r w:rsidR="00991C00">
        <w:rPr>
          <w:rFonts w:ascii="Times New Roman" w:hAnsi="Times New Roman" w:cs="Times New Roman"/>
          <w:sz w:val="28"/>
          <w:szCs w:val="28"/>
        </w:rPr>
        <w:t>.</w:t>
      </w:r>
    </w:p>
    <w:p w:rsidR="00777CC3" w:rsidRPr="0053343E" w:rsidRDefault="00C1519B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>Цены на плат</w:t>
      </w:r>
      <w:r w:rsidR="00042A65" w:rsidRPr="0053343E">
        <w:rPr>
          <w:rFonts w:ascii="Times New Roman" w:hAnsi="Times New Roman" w:cs="Times New Roman"/>
          <w:sz w:val="28"/>
          <w:szCs w:val="28"/>
        </w:rPr>
        <w:t xml:space="preserve">ные и другие возмездные услуги </w:t>
      </w:r>
      <w:r w:rsidRPr="0053343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F0154">
        <w:rPr>
          <w:rFonts w:ascii="Times New Roman" w:hAnsi="Times New Roman" w:cs="Times New Roman"/>
          <w:sz w:val="28"/>
          <w:szCs w:val="28"/>
        </w:rPr>
        <w:t>главным врачом</w:t>
      </w:r>
      <w:r w:rsidRPr="0053343E">
        <w:rPr>
          <w:rFonts w:ascii="Times New Roman" w:hAnsi="Times New Roman" w:cs="Times New Roman"/>
          <w:sz w:val="28"/>
          <w:szCs w:val="28"/>
        </w:rPr>
        <w:t xml:space="preserve"> 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 w:rsidRPr="0053343E">
        <w:rPr>
          <w:rFonts w:ascii="Times New Roman" w:hAnsi="Times New Roman" w:cs="Times New Roman"/>
          <w:sz w:val="28"/>
          <w:szCs w:val="28"/>
        </w:rPr>
        <w:t xml:space="preserve"> № 71 ФМБА России</w:t>
      </w:r>
      <w:r w:rsidR="001320D6" w:rsidRPr="0053343E">
        <w:rPr>
          <w:rFonts w:ascii="Times New Roman" w:hAnsi="Times New Roman" w:cs="Times New Roman"/>
          <w:sz w:val="28"/>
          <w:szCs w:val="28"/>
        </w:rPr>
        <w:t>.</w:t>
      </w:r>
    </w:p>
    <w:p w:rsidR="00892965" w:rsidRPr="0053343E" w:rsidRDefault="005F260B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 xml:space="preserve"> 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Платные медицинские и другие возмездные услуги предоставляются на основании письменного договора между 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 № 71 ФМБА России и потребителем </w:t>
      </w:r>
      <w:r w:rsidR="007D6C2B">
        <w:rPr>
          <w:rFonts w:ascii="Times New Roman" w:hAnsi="Times New Roman" w:cs="Times New Roman"/>
          <w:sz w:val="28"/>
          <w:szCs w:val="28"/>
        </w:rPr>
        <w:t xml:space="preserve">(пациентом) 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или 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 № 71 ФМБА России и заказчиком в пользу потребителя</w:t>
      </w:r>
      <w:r w:rsidR="007D6C2B">
        <w:rPr>
          <w:rFonts w:ascii="Times New Roman" w:hAnsi="Times New Roman" w:cs="Times New Roman"/>
          <w:sz w:val="28"/>
          <w:szCs w:val="28"/>
        </w:rPr>
        <w:t xml:space="preserve"> (пациента)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965" w:rsidRPr="0053343E" w:rsidRDefault="00777CC3" w:rsidP="00953D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3E">
        <w:rPr>
          <w:rFonts w:ascii="Times New Roman" w:hAnsi="Times New Roman" w:cs="Times New Roman"/>
          <w:b/>
          <w:sz w:val="28"/>
          <w:szCs w:val="28"/>
        </w:rPr>
        <w:t>Для заключения договора потребитель</w:t>
      </w:r>
      <w:r w:rsidR="007D6C2B">
        <w:rPr>
          <w:rFonts w:ascii="Times New Roman" w:hAnsi="Times New Roman" w:cs="Times New Roman"/>
          <w:b/>
          <w:sz w:val="28"/>
          <w:szCs w:val="28"/>
        </w:rPr>
        <w:t xml:space="preserve"> (пациент)</w:t>
      </w:r>
      <w:r w:rsidRPr="0053343E">
        <w:rPr>
          <w:rFonts w:ascii="Times New Roman" w:hAnsi="Times New Roman" w:cs="Times New Roman"/>
          <w:b/>
          <w:sz w:val="28"/>
          <w:szCs w:val="28"/>
        </w:rPr>
        <w:t xml:space="preserve"> обращается к руководителю подразделения (заведующему отделением, поликлиникой и т.п.)</w:t>
      </w:r>
      <w:r w:rsidR="00892965" w:rsidRPr="0053343E">
        <w:rPr>
          <w:rFonts w:ascii="Times New Roman" w:hAnsi="Times New Roman" w:cs="Times New Roman"/>
          <w:b/>
          <w:sz w:val="28"/>
          <w:szCs w:val="28"/>
        </w:rPr>
        <w:t>.</w:t>
      </w:r>
    </w:p>
    <w:p w:rsidR="00777CC3" w:rsidRPr="0053343E" w:rsidRDefault="00892965" w:rsidP="00953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43E">
        <w:rPr>
          <w:rFonts w:ascii="Times New Roman" w:hAnsi="Times New Roman" w:cs="Times New Roman"/>
          <w:sz w:val="28"/>
          <w:szCs w:val="28"/>
        </w:rPr>
        <w:t>В</w:t>
      </w:r>
      <w:r w:rsidR="00777CC3" w:rsidRPr="0053343E">
        <w:rPr>
          <w:rFonts w:ascii="Times New Roman" w:hAnsi="Times New Roman" w:cs="Times New Roman"/>
          <w:sz w:val="28"/>
          <w:szCs w:val="28"/>
        </w:rPr>
        <w:t xml:space="preserve"> договор в обязательном порядке вносятся сведения о медицинском работнике, оказывающем данную платную медицинскую услугу, об уровне его профессионального образования и квалификации; стоимость, сроки и порядок оплаты платных медицинских услуг, ответственность сторон за невыполнение условий договора</w:t>
      </w:r>
      <w:r w:rsidRPr="0053343E">
        <w:rPr>
          <w:rFonts w:ascii="Times New Roman" w:hAnsi="Times New Roman" w:cs="Times New Roman"/>
          <w:sz w:val="28"/>
          <w:szCs w:val="28"/>
        </w:rPr>
        <w:t xml:space="preserve"> и другие сведения, предусмотренные законодательством.</w:t>
      </w:r>
    </w:p>
    <w:p w:rsidR="003F4D11" w:rsidRDefault="003F4D11" w:rsidP="00953DEA">
      <w:pPr>
        <w:tabs>
          <w:tab w:val="left" w:pos="1063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6092" w:rsidRPr="0053343E">
        <w:rPr>
          <w:rFonts w:ascii="Times New Roman" w:hAnsi="Times New Roman" w:cs="Times New Roman"/>
          <w:sz w:val="28"/>
          <w:szCs w:val="28"/>
        </w:rPr>
        <w:t>_</w:t>
      </w:r>
      <w:r w:rsidR="007B20E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4D11" w:rsidRDefault="003F4D11" w:rsidP="00953DEA">
      <w:pPr>
        <w:tabs>
          <w:tab w:val="left" w:pos="1063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5BE" w:rsidRDefault="007775BE" w:rsidP="00050B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0B79" w:rsidRPr="00050B79" w:rsidRDefault="00050B79" w:rsidP="00050B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0B79">
        <w:rPr>
          <w:rFonts w:ascii="Times New Roman" w:hAnsi="Times New Roman" w:cs="Times New Roman"/>
          <w:b/>
          <w:sz w:val="36"/>
          <w:szCs w:val="36"/>
          <w:u w:val="single"/>
        </w:rPr>
        <w:t>Медицинские осмотры и освидетельствования</w:t>
      </w:r>
    </w:p>
    <w:p w:rsidR="00050B79" w:rsidRPr="000D75B3" w:rsidRDefault="00050B79" w:rsidP="00050B79">
      <w:pPr>
        <w:tabs>
          <w:tab w:val="left" w:pos="1119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здравоохранения Центральная медико-санитарная часть № 71 Федерального медико-биологического агентства России (ФГБУЗ </w:t>
      </w:r>
      <w:r w:rsidR="00FF0154">
        <w:rPr>
          <w:rFonts w:ascii="Times New Roman" w:hAnsi="Times New Roman" w:cs="Times New Roman"/>
          <w:sz w:val="28"/>
          <w:szCs w:val="28"/>
        </w:rPr>
        <w:t>КБ</w:t>
      </w:r>
      <w:r w:rsidRPr="000D75B3">
        <w:rPr>
          <w:rFonts w:ascii="Times New Roman" w:hAnsi="Times New Roman" w:cs="Times New Roman"/>
          <w:sz w:val="28"/>
          <w:szCs w:val="28"/>
        </w:rPr>
        <w:t xml:space="preserve"> № 71 ФМБА России) имеет право наряду с платными медицинскими оказывать другие возмездные услуги, не противоречащие уставной деятельности, в том числе, медицинские осмотры и медицинские освидетельствования:</w:t>
      </w:r>
    </w:p>
    <w:p w:rsidR="00050B79" w:rsidRPr="000D75B3" w:rsidRDefault="00050B79" w:rsidP="00050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- предварительный и периодический медицинский осмотр, проводимый в целях определения соответствия состояния здоровья гражданина поручаемой ему работе,</w:t>
      </w:r>
    </w:p>
    <w:p w:rsidR="00050B79" w:rsidRPr="000D75B3" w:rsidRDefault="00050B79" w:rsidP="00050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- предсменные, предрейсовые (послесменные, послерейсовые) медицинские осмотры, проводимые в целях выявления признаков воздействия вредных и (или) опасных производственных факторов на состояние работников, острого профессионального заболевания или отравления, признаков алкогольного, наркотического или иного токсического опьянения и остаточных явлений такого опьянения,</w:t>
      </w:r>
    </w:p>
    <w:p w:rsidR="00050B79" w:rsidRPr="002D21AC" w:rsidRDefault="00050B79" w:rsidP="00050B79">
      <w:pPr>
        <w:pStyle w:val="a6"/>
        <w:spacing w:after="200"/>
        <w:ind w:firstLine="708"/>
        <w:rPr>
          <w:rFonts w:ascii="Times New Roman" w:hAnsi="Times New Roman" w:cs="Times New Roman"/>
          <w:sz w:val="28"/>
          <w:szCs w:val="28"/>
        </w:rPr>
      </w:pPr>
      <w:r w:rsidRPr="002D21AC">
        <w:rPr>
          <w:rFonts w:ascii="Times New Roman" w:hAnsi="Times New Roman" w:cs="Times New Roman"/>
          <w:sz w:val="28"/>
          <w:szCs w:val="28"/>
        </w:rPr>
        <w:t>- медицинские освидетельствования на наличие медицинских противопоказаний к управлению транспортным средством; к владению оружием,</w:t>
      </w:r>
    </w:p>
    <w:p w:rsidR="00050B79" w:rsidRPr="000D75B3" w:rsidRDefault="00050B79" w:rsidP="00050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- медицинские освидетельствования на определение наличия алкоголя и других психотропных веществ в выдыхаемом воздухе и других биологических субстратах.</w:t>
      </w:r>
    </w:p>
    <w:p w:rsidR="00050B79" w:rsidRPr="000D75B3" w:rsidRDefault="00050B79" w:rsidP="00050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Медицинские осмотры проводятся на основании письменного договора между медицинской организацией и гражданином или медицинской организацией и заказчиком (работодателем) для осмотра работников.</w:t>
      </w:r>
    </w:p>
    <w:p w:rsidR="00050B79" w:rsidRPr="000D75B3" w:rsidRDefault="00050B79" w:rsidP="00050B79">
      <w:pPr>
        <w:tabs>
          <w:tab w:val="left" w:pos="1063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Для проведения медицинских осмотров гражданин обращается с документом, удостоверяющим личность (а в случаях, предусмотренных договором, с направлением работодателя), в регистратуру.</w:t>
      </w:r>
    </w:p>
    <w:p w:rsidR="00050B79" w:rsidRPr="000D75B3" w:rsidRDefault="00050B79" w:rsidP="00050B79">
      <w:pPr>
        <w:tabs>
          <w:tab w:val="left" w:pos="1063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Pr="000D75B3" w:rsidRDefault="00050B79" w:rsidP="00050B79">
      <w:pPr>
        <w:tabs>
          <w:tab w:val="left" w:pos="1063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79" w:rsidRPr="000D75B3" w:rsidRDefault="00050B79" w:rsidP="00050B79">
      <w:pPr>
        <w:tabs>
          <w:tab w:val="left" w:pos="1063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50B79" w:rsidRPr="000D75B3" w:rsidRDefault="00050B79" w:rsidP="00050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DEA" w:rsidRDefault="00953DEA" w:rsidP="00E6264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153F" w:rsidRPr="007D6C2B" w:rsidRDefault="00AA11E3" w:rsidP="00134C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2B">
        <w:rPr>
          <w:rFonts w:ascii="Times New Roman" w:hAnsi="Times New Roman" w:cs="Times New Roman"/>
          <w:b/>
          <w:sz w:val="28"/>
          <w:szCs w:val="28"/>
        </w:rPr>
        <w:t>С</w:t>
      </w:r>
      <w:r w:rsidR="00134CA5" w:rsidRPr="007D6C2B">
        <w:rPr>
          <w:rFonts w:ascii="Times New Roman" w:hAnsi="Times New Roman" w:cs="Times New Roman"/>
          <w:b/>
          <w:sz w:val="28"/>
          <w:szCs w:val="28"/>
        </w:rPr>
        <w:t>ведения об условиях, порядке и форме предоставления платных услуг можно получить у руководителей подразделений: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788"/>
        <w:gridCol w:w="1726"/>
        <w:gridCol w:w="1676"/>
      </w:tblGrid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Подразделение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Руководитель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Телефон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Часы работы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Городская поликлиника № 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Егорова Ирина Викторовна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4-59-59, 4-83-92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Городская поликлиника № 3 (заводская)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0" w:line="240" w:lineRule="auto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Калинкина Татьяна Анатольевна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2-89-40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Женская консультация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Пономарева Ирина Анатольевна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2-98-08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Отделение лучевой диагностики (УЗИ, рентгенологические исследования внутренних органов, костной ткани, зубов, компьютерный томограф)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Синяк Елена Викторовна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2-36-88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14-00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Эндоскопический кабинет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Лазарев Алексей Александрович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2-30-94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15-00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Физиотерапевтическое отделение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Муцкая Нина 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6-12-94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16-00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Отделение функциональной диагностики (ЭКГ)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Терехова Милена 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2-34-61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16-00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Шмелев Игорь Михайлович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2-03-69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15-00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АСДОК (медосмотры)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Егоров Александр Николаевич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4-51-57, 4-58-14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17-00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Стоматологическая поликлиника (лечение зубов, зубопротезирование)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Ващенко Светлана Сергеевна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2-36-75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Лаборатория диагностики «СПИД» и клинической иммунологии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Шмелев Игорь Михайлович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2-31-26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15-00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Отделение скорой помощи, городская поликлиника № 1 (предрейсовые медосмотры)</w:t>
            </w:r>
          </w:p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Маркина Надежда Михайловна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2-34-50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  <w:tr w:rsidR="00FF0154" w:rsidRPr="00FF0154" w:rsidTr="00FF0154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Психиатрическое отделение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Кичатов Владимир Валентинович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9-55-23, 4-54-11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0154" w:rsidRPr="00FF0154" w:rsidRDefault="00FF0154" w:rsidP="00FF0154">
            <w:pPr>
              <w:spacing w:after="225" w:line="240" w:lineRule="auto"/>
              <w:ind w:firstLine="300"/>
              <w:jc w:val="both"/>
              <w:rPr>
                <w:rFonts w:ascii="Arial" w:eastAsia="Times New Roman" w:hAnsi="Arial" w:cs="Arial"/>
                <w:color w:val="6E6C6C"/>
                <w:sz w:val="18"/>
                <w:szCs w:val="18"/>
              </w:rPr>
            </w:pPr>
            <w:r w:rsidRPr="00FF0154">
              <w:rPr>
                <w:rFonts w:ascii="Arial" w:eastAsia="Times New Roman" w:hAnsi="Arial" w:cs="Arial"/>
                <w:color w:val="6E6C6C"/>
                <w:sz w:val="18"/>
                <w:szCs w:val="18"/>
              </w:rPr>
              <w:t>с 8-00 до 19-00</w:t>
            </w:r>
          </w:p>
        </w:tc>
      </w:tr>
    </w:tbl>
    <w:p w:rsidR="00FF0154" w:rsidRPr="00FF0154" w:rsidRDefault="00FF0154" w:rsidP="00FF015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bookmarkStart w:id="0" w:name="_GoBack"/>
      <w:bookmarkEnd w:id="0"/>
      <w:r w:rsidRPr="00FF0154">
        <w:rPr>
          <w:rFonts w:ascii="Arial" w:eastAsia="Times New Roman" w:hAnsi="Arial" w:cs="Arial"/>
          <w:b/>
          <w:bCs/>
          <w:color w:val="6E6C6C"/>
          <w:sz w:val="18"/>
          <w:szCs w:val="18"/>
        </w:rPr>
        <w:t>Реквизиты ФГБУЗ КБ № 71 ФМБА России: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УФК по Челябинской области (ФГБУЗ КБ № 71 ФМБА России л/с 20696X90350)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Отделение Челябинск г.Челябинска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р/сч.40501810565772200002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БИК 047501001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ОКПО 21528596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ОКАТО 75543000000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ОКТМО75743000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ИНН/КПП 7422001206/741301001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ОГРН 1027401183039</w:t>
      </w:r>
    </w:p>
    <w:p w:rsidR="00FF0154" w:rsidRPr="00FF0154" w:rsidRDefault="00FF0154" w:rsidP="00FF0154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</w:rPr>
      </w:pPr>
      <w:r w:rsidRPr="00FF0154">
        <w:rPr>
          <w:rFonts w:ascii="Arial" w:eastAsia="Times New Roman" w:hAnsi="Arial" w:cs="Arial"/>
          <w:color w:val="6E6C6C"/>
          <w:sz w:val="18"/>
          <w:szCs w:val="18"/>
        </w:rPr>
        <w:t>КБК: 00000000000000000130</w:t>
      </w:r>
    </w:p>
    <w:p w:rsidR="00134CA5" w:rsidRPr="0053343E" w:rsidRDefault="00134CA5" w:rsidP="00134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5BE" w:rsidRDefault="007775BE" w:rsidP="00050B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7775BE" w:rsidRDefault="007775BE" w:rsidP="00050B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7775BE" w:rsidRDefault="007775BE" w:rsidP="00050B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050B79" w:rsidRPr="0053343E" w:rsidRDefault="00050B79" w:rsidP="00050B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3343E">
        <w:rPr>
          <w:rFonts w:ascii="Times New Roman" w:hAnsi="Times New Roman" w:cs="Times New Roman"/>
          <w:sz w:val="36"/>
          <w:szCs w:val="36"/>
        </w:rPr>
        <w:t xml:space="preserve">Вышестоящая организация ФГБУЗ </w:t>
      </w:r>
      <w:r w:rsidR="00FF0154">
        <w:rPr>
          <w:rFonts w:ascii="Times New Roman" w:hAnsi="Times New Roman" w:cs="Times New Roman"/>
          <w:sz w:val="36"/>
          <w:szCs w:val="36"/>
        </w:rPr>
        <w:t>КБ</w:t>
      </w:r>
      <w:r w:rsidRPr="0053343E">
        <w:rPr>
          <w:rFonts w:ascii="Times New Roman" w:hAnsi="Times New Roman" w:cs="Times New Roman"/>
          <w:sz w:val="36"/>
          <w:szCs w:val="36"/>
        </w:rPr>
        <w:t xml:space="preserve"> № 71 – ФМБА России, почтовый адрес – 123182, Россия, г.Москва, Полет; 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53343E">
        <w:rPr>
          <w:rFonts w:ascii="Times New Roman" w:hAnsi="Times New Roman" w:cs="Times New Roman"/>
          <w:sz w:val="36"/>
          <w:szCs w:val="36"/>
        </w:rPr>
        <w:t>-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53343E">
        <w:rPr>
          <w:rFonts w:ascii="Times New Roman" w:hAnsi="Times New Roman" w:cs="Times New Roman"/>
          <w:sz w:val="36"/>
          <w:szCs w:val="36"/>
        </w:rPr>
        <w:t xml:space="preserve">: </w:t>
      </w:r>
      <w:hyperlink r:id="rId9" w:history="1">
        <w:r w:rsidRPr="0053343E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fmba</w:t>
        </w:r>
        <w:r w:rsidRPr="0053343E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53343E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fmbaros</w:t>
        </w:r>
        <w:r w:rsidRPr="0053343E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53343E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53343E">
        <w:rPr>
          <w:rFonts w:ascii="Times New Roman" w:hAnsi="Times New Roman" w:cs="Times New Roman"/>
          <w:sz w:val="36"/>
          <w:szCs w:val="36"/>
        </w:rPr>
        <w:t>,</w:t>
      </w:r>
    </w:p>
    <w:p w:rsidR="00050B79" w:rsidRPr="0053343E" w:rsidRDefault="00050B79" w:rsidP="00050B79">
      <w:pPr>
        <w:rPr>
          <w:rFonts w:ascii="Times New Roman" w:hAnsi="Times New Roman" w:cs="Times New Roman"/>
          <w:sz w:val="36"/>
          <w:szCs w:val="36"/>
        </w:rPr>
      </w:pPr>
      <w:r w:rsidRPr="0053343E">
        <w:rPr>
          <w:rFonts w:ascii="Times New Roman" w:hAnsi="Times New Roman" w:cs="Times New Roman"/>
          <w:sz w:val="36"/>
          <w:szCs w:val="36"/>
        </w:rPr>
        <w:t xml:space="preserve">Сайт 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Pr="0053343E">
        <w:rPr>
          <w:rFonts w:ascii="Times New Roman" w:hAnsi="Times New Roman" w:cs="Times New Roman"/>
          <w:sz w:val="36"/>
          <w:szCs w:val="36"/>
        </w:rPr>
        <w:t>:/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Pr="0053343E">
        <w:rPr>
          <w:rFonts w:ascii="Times New Roman" w:hAnsi="Times New Roman" w:cs="Times New Roman"/>
          <w:sz w:val="36"/>
          <w:szCs w:val="36"/>
        </w:rPr>
        <w:t>.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fmbaros</w:t>
      </w:r>
      <w:r w:rsidRPr="0053343E">
        <w:rPr>
          <w:rFonts w:ascii="Times New Roman" w:hAnsi="Times New Roman" w:cs="Times New Roman"/>
          <w:sz w:val="36"/>
          <w:szCs w:val="36"/>
        </w:rPr>
        <w:t>/</w:t>
      </w:r>
      <w:r w:rsidRPr="0053343E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53343E">
        <w:rPr>
          <w:rFonts w:ascii="Times New Roman" w:hAnsi="Times New Roman" w:cs="Times New Roman"/>
          <w:sz w:val="36"/>
          <w:szCs w:val="36"/>
        </w:rPr>
        <w:t>, тел. (8 499) 190-33-25.</w:t>
      </w:r>
    </w:p>
    <w:p w:rsidR="00050B79" w:rsidRPr="0053343E" w:rsidRDefault="00050B79" w:rsidP="00050B79">
      <w:pPr>
        <w:rPr>
          <w:rFonts w:ascii="Times New Roman" w:hAnsi="Times New Roman" w:cs="Times New Roman"/>
          <w:sz w:val="36"/>
          <w:szCs w:val="36"/>
        </w:rPr>
      </w:pPr>
    </w:p>
    <w:p w:rsidR="00050B79" w:rsidRDefault="00050B79" w:rsidP="00050B79">
      <w:pPr>
        <w:jc w:val="both"/>
        <w:rPr>
          <w:rFonts w:ascii="Times New Roman" w:hAnsi="Times New Roman" w:cs="Times New Roman"/>
          <w:sz w:val="36"/>
          <w:szCs w:val="36"/>
        </w:rPr>
      </w:pPr>
      <w:r w:rsidRPr="0053343E">
        <w:rPr>
          <w:rFonts w:ascii="Times New Roman" w:hAnsi="Times New Roman" w:cs="Times New Roman"/>
          <w:sz w:val="36"/>
          <w:szCs w:val="36"/>
        </w:rPr>
        <w:t>Территориальный орган Федеральной службы по надзору в сфере здравоохранения – Управление Росздравнадзора по Челябинской области, почтовый адрес – 454000, г.Челябинск, пл.Мопра, 8а, тел.(8 351) 261-54-65.</w:t>
      </w:r>
    </w:p>
    <w:p w:rsidR="00050B79" w:rsidRDefault="00050B79" w:rsidP="00050B7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34CA5" w:rsidRPr="0053343E" w:rsidRDefault="00134CA5" w:rsidP="00E62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CA5" w:rsidRPr="0053343E" w:rsidSect="0001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817"/>
    <w:multiLevelType w:val="hybridMultilevel"/>
    <w:tmpl w:val="1A1AA6D8"/>
    <w:lvl w:ilvl="0" w:tplc="ECA2A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781F8C"/>
    <w:multiLevelType w:val="hybridMultilevel"/>
    <w:tmpl w:val="F0F6C520"/>
    <w:lvl w:ilvl="0" w:tplc="0C3A8D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F"/>
    <w:rsid w:val="000138A3"/>
    <w:rsid w:val="00041C6A"/>
    <w:rsid w:val="00042652"/>
    <w:rsid w:val="00042A65"/>
    <w:rsid w:val="00050B79"/>
    <w:rsid w:val="00074F15"/>
    <w:rsid w:val="0008027F"/>
    <w:rsid w:val="0008153F"/>
    <w:rsid w:val="000C67E4"/>
    <w:rsid w:val="000E01FC"/>
    <w:rsid w:val="000F7F0A"/>
    <w:rsid w:val="00110023"/>
    <w:rsid w:val="001215DA"/>
    <w:rsid w:val="00130EA8"/>
    <w:rsid w:val="001320D6"/>
    <w:rsid w:val="00134CA5"/>
    <w:rsid w:val="00174017"/>
    <w:rsid w:val="0018311F"/>
    <w:rsid w:val="00191167"/>
    <w:rsid w:val="001A0EF2"/>
    <w:rsid w:val="001A55C4"/>
    <w:rsid w:val="001B5D84"/>
    <w:rsid w:val="001E1222"/>
    <w:rsid w:val="001E3B56"/>
    <w:rsid w:val="001F25E6"/>
    <w:rsid w:val="001F57BD"/>
    <w:rsid w:val="00200117"/>
    <w:rsid w:val="00202BB0"/>
    <w:rsid w:val="00227DD9"/>
    <w:rsid w:val="00253E50"/>
    <w:rsid w:val="00294635"/>
    <w:rsid w:val="002A7A24"/>
    <w:rsid w:val="002B7DD6"/>
    <w:rsid w:val="002C3538"/>
    <w:rsid w:val="002C3F51"/>
    <w:rsid w:val="002C4CDE"/>
    <w:rsid w:val="002E03B1"/>
    <w:rsid w:val="002F31FA"/>
    <w:rsid w:val="003121DF"/>
    <w:rsid w:val="003469F7"/>
    <w:rsid w:val="00360F97"/>
    <w:rsid w:val="00363809"/>
    <w:rsid w:val="003A592A"/>
    <w:rsid w:val="003B60A2"/>
    <w:rsid w:val="003C25A7"/>
    <w:rsid w:val="003C52A8"/>
    <w:rsid w:val="003D7256"/>
    <w:rsid w:val="003E24AB"/>
    <w:rsid w:val="003F27C7"/>
    <w:rsid w:val="003F4D11"/>
    <w:rsid w:val="003F5FAB"/>
    <w:rsid w:val="00410B84"/>
    <w:rsid w:val="00417376"/>
    <w:rsid w:val="004401EE"/>
    <w:rsid w:val="00461308"/>
    <w:rsid w:val="00467D68"/>
    <w:rsid w:val="00472434"/>
    <w:rsid w:val="004A2403"/>
    <w:rsid w:val="004D20ED"/>
    <w:rsid w:val="004E4BBB"/>
    <w:rsid w:val="004F5089"/>
    <w:rsid w:val="00502671"/>
    <w:rsid w:val="005127E9"/>
    <w:rsid w:val="00514ECA"/>
    <w:rsid w:val="0051627E"/>
    <w:rsid w:val="00517304"/>
    <w:rsid w:val="00524060"/>
    <w:rsid w:val="0053343E"/>
    <w:rsid w:val="0056243F"/>
    <w:rsid w:val="005833BE"/>
    <w:rsid w:val="005A6EB6"/>
    <w:rsid w:val="005B266C"/>
    <w:rsid w:val="005D6D08"/>
    <w:rsid w:val="005E59AC"/>
    <w:rsid w:val="005F260B"/>
    <w:rsid w:val="005F3496"/>
    <w:rsid w:val="006068EC"/>
    <w:rsid w:val="00610156"/>
    <w:rsid w:val="00614BB4"/>
    <w:rsid w:val="006346E1"/>
    <w:rsid w:val="00643CB6"/>
    <w:rsid w:val="0069133C"/>
    <w:rsid w:val="00695BEC"/>
    <w:rsid w:val="006B351F"/>
    <w:rsid w:val="006C4E82"/>
    <w:rsid w:val="006D2575"/>
    <w:rsid w:val="006F3C23"/>
    <w:rsid w:val="007101CC"/>
    <w:rsid w:val="00731C7A"/>
    <w:rsid w:val="007401F1"/>
    <w:rsid w:val="00740CFE"/>
    <w:rsid w:val="00752C25"/>
    <w:rsid w:val="00754FBA"/>
    <w:rsid w:val="007775BE"/>
    <w:rsid w:val="00777CC3"/>
    <w:rsid w:val="007B20E5"/>
    <w:rsid w:val="007C2FD1"/>
    <w:rsid w:val="007C5D27"/>
    <w:rsid w:val="007C6791"/>
    <w:rsid w:val="007D6C2B"/>
    <w:rsid w:val="007E7D2E"/>
    <w:rsid w:val="00806D8D"/>
    <w:rsid w:val="008176A7"/>
    <w:rsid w:val="00855313"/>
    <w:rsid w:val="0085797B"/>
    <w:rsid w:val="00876092"/>
    <w:rsid w:val="00880307"/>
    <w:rsid w:val="00892965"/>
    <w:rsid w:val="0089454C"/>
    <w:rsid w:val="008C520C"/>
    <w:rsid w:val="008E0285"/>
    <w:rsid w:val="008E5D30"/>
    <w:rsid w:val="009179F3"/>
    <w:rsid w:val="0092397E"/>
    <w:rsid w:val="0092517B"/>
    <w:rsid w:val="00932EFD"/>
    <w:rsid w:val="00942755"/>
    <w:rsid w:val="00945E50"/>
    <w:rsid w:val="00953DEA"/>
    <w:rsid w:val="00956441"/>
    <w:rsid w:val="00961554"/>
    <w:rsid w:val="00991C00"/>
    <w:rsid w:val="0099587F"/>
    <w:rsid w:val="009E4A02"/>
    <w:rsid w:val="00A207D4"/>
    <w:rsid w:val="00A21DDD"/>
    <w:rsid w:val="00A2253C"/>
    <w:rsid w:val="00A45944"/>
    <w:rsid w:val="00A53A7F"/>
    <w:rsid w:val="00AA11E3"/>
    <w:rsid w:val="00AC06DE"/>
    <w:rsid w:val="00AC5788"/>
    <w:rsid w:val="00AE1660"/>
    <w:rsid w:val="00B25486"/>
    <w:rsid w:val="00B27344"/>
    <w:rsid w:val="00B304A7"/>
    <w:rsid w:val="00B3735C"/>
    <w:rsid w:val="00B462B2"/>
    <w:rsid w:val="00B52615"/>
    <w:rsid w:val="00B65319"/>
    <w:rsid w:val="00B76D03"/>
    <w:rsid w:val="00B81826"/>
    <w:rsid w:val="00B93ACE"/>
    <w:rsid w:val="00BD096C"/>
    <w:rsid w:val="00BE663F"/>
    <w:rsid w:val="00C10A65"/>
    <w:rsid w:val="00C1519B"/>
    <w:rsid w:val="00C371C0"/>
    <w:rsid w:val="00C41F73"/>
    <w:rsid w:val="00C7763D"/>
    <w:rsid w:val="00C77D31"/>
    <w:rsid w:val="00CA138F"/>
    <w:rsid w:val="00CC055B"/>
    <w:rsid w:val="00CD2E26"/>
    <w:rsid w:val="00CE12AB"/>
    <w:rsid w:val="00CF4F57"/>
    <w:rsid w:val="00D2750B"/>
    <w:rsid w:val="00D319E8"/>
    <w:rsid w:val="00D552CE"/>
    <w:rsid w:val="00D57164"/>
    <w:rsid w:val="00D90185"/>
    <w:rsid w:val="00D956E5"/>
    <w:rsid w:val="00D9659D"/>
    <w:rsid w:val="00DF691B"/>
    <w:rsid w:val="00E07BD5"/>
    <w:rsid w:val="00E36B36"/>
    <w:rsid w:val="00E6264F"/>
    <w:rsid w:val="00E63E5C"/>
    <w:rsid w:val="00E64F86"/>
    <w:rsid w:val="00E811D6"/>
    <w:rsid w:val="00E922F8"/>
    <w:rsid w:val="00EA5965"/>
    <w:rsid w:val="00EA5BBE"/>
    <w:rsid w:val="00EA5BC3"/>
    <w:rsid w:val="00EC29E4"/>
    <w:rsid w:val="00ED12F5"/>
    <w:rsid w:val="00EE0561"/>
    <w:rsid w:val="00F257C6"/>
    <w:rsid w:val="00F37137"/>
    <w:rsid w:val="00F53567"/>
    <w:rsid w:val="00F70BBB"/>
    <w:rsid w:val="00F9005F"/>
    <w:rsid w:val="00FC5F00"/>
    <w:rsid w:val="00FF0154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1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0B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0154"/>
    <w:rPr>
      <w:b/>
      <w:bCs/>
    </w:rPr>
  </w:style>
  <w:style w:type="paragraph" w:customStyle="1" w:styleId="style1">
    <w:name w:val="style1"/>
    <w:basedOn w:val="a"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5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1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0B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0154"/>
    <w:rPr>
      <w:b/>
      <w:bCs/>
    </w:rPr>
  </w:style>
  <w:style w:type="paragraph" w:customStyle="1" w:styleId="style1">
    <w:name w:val="style1"/>
    <w:basedOn w:val="a"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ch71@fmba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b71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mba@fmba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B597-FA11-45F5-9F3F-5A4D884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452_1</cp:lastModifiedBy>
  <cp:revision>2</cp:revision>
  <cp:lastPrinted>2013-09-10T08:14:00Z</cp:lastPrinted>
  <dcterms:created xsi:type="dcterms:W3CDTF">2019-08-23T04:31:00Z</dcterms:created>
  <dcterms:modified xsi:type="dcterms:W3CDTF">2019-08-23T04:31:00Z</dcterms:modified>
</cp:coreProperties>
</file>