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A9A51" w14:textId="77777777" w:rsidR="006A1DB3" w:rsidRPr="006A1DB3" w:rsidRDefault="006A1DB3" w:rsidP="006A1DB3">
      <w:pPr>
        <w:shd w:val="clear" w:color="auto" w:fill="FFFFFF"/>
        <w:spacing w:after="0" w:line="360" w:lineRule="atLeast"/>
        <w:jc w:val="center"/>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ПРАВИЛА</w:t>
      </w:r>
    </w:p>
    <w:p w14:paraId="463ED8C9" w14:textId="77777777" w:rsidR="006A1DB3" w:rsidRPr="006A1DB3" w:rsidRDefault="006A1DB3" w:rsidP="006A1DB3">
      <w:pPr>
        <w:shd w:val="clear" w:color="auto" w:fill="FFFFFF"/>
        <w:spacing w:after="0" w:line="360" w:lineRule="atLeast"/>
        <w:jc w:val="center"/>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оказания платных медицинских   услуг</w:t>
      </w:r>
    </w:p>
    <w:p w14:paraId="740F7C2B" w14:textId="77777777" w:rsidR="006A1DB3" w:rsidRPr="006A1DB3" w:rsidRDefault="006A1DB3" w:rsidP="006A1DB3">
      <w:pPr>
        <w:shd w:val="clear" w:color="auto" w:fill="FFFFFF"/>
        <w:spacing w:after="0" w:line="360" w:lineRule="atLeast"/>
        <w:jc w:val="center"/>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в государственном бюджетном учреждении здравоохранения «Оренбургский клинический перинатальный центр»</w:t>
      </w:r>
    </w:p>
    <w:p w14:paraId="111B8612"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 </w:t>
      </w:r>
    </w:p>
    <w:p w14:paraId="67F30B2C"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1.Основные положения</w:t>
      </w:r>
    </w:p>
    <w:p w14:paraId="72007E62"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Настоящие Правила разработаны в соответствии:</w:t>
      </w:r>
    </w:p>
    <w:p w14:paraId="17FD68E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с Федеральным законом  Российской Федерации от 07.02.1992 N 2300-1 «О защите прав потребителей», Федеральным законом от 21.11.2011 №323-ФЗ «Об основах охраны здоровья граждан в Российской Федерации», постановлением Правительства Российской Федерации от 04.10.2012 №1006 «Об утверждении Правил предоставления медицинскими организациями платных медицинских услуг».</w:t>
      </w:r>
    </w:p>
    <w:p w14:paraId="6FAEC7D3"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Настоящие Правила определяют условия и порядок предоставления платных услуг ГБУЗ «ОКПЦ» пациентам с целью более полного удовлетворения потребности населения в медицинской помощи, привлечения дополнительных финансовых средств для материально-технического развития учреждения и материального поощрения его работников и являются обязательными для исполнения всеми структурными подразделениями ГБУЗ «ОКПЦ».</w:t>
      </w:r>
    </w:p>
    <w:p w14:paraId="1F34DC4C"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 </w:t>
      </w:r>
    </w:p>
    <w:p w14:paraId="49F3FFCA" w14:textId="77777777" w:rsidR="006A1DB3" w:rsidRPr="006A1DB3" w:rsidRDefault="006A1DB3" w:rsidP="006A1DB3">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Основания для предоставления платных медицинских услуг</w:t>
      </w:r>
    </w:p>
    <w:p w14:paraId="30A8BA5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2.1. ГБУЗ «ОКПЦ» предоставляет платные медицинские услуги в следующих случаях:</w:t>
      </w:r>
    </w:p>
    <w:p w14:paraId="540203F5"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6C5EB21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установление индивидуального поста медицинского наблюдения при лечении в условиях стационара;</w:t>
      </w:r>
    </w:p>
    <w:p w14:paraId="07E3A96D"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w:t>
      </w:r>
    </w:p>
    <w:p w14:paraId="43E77890"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w:t>
      </w:r>
    </w:p>
    <w:p w14:paraId="22090E7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xml:space="preserve">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w:t>
      </w:r>
      <w:r w:rsidRPr="006A1DB3">
        <w:rPr>
          <w:rFonts w:ascii="Arial" w:eastAsia="Times New Roman" w:hAnsi="Arial" w:cs="Arial"/>
          <w:color w:val="666666"/>
          <w:sz w:val="24"/>
          <w:szCs w:val="24"/>
          <w:lang w:eastAsia="ru-RU"/>
        </w:rPr>
        <w:lastRenderedPageBreak/>
        <w:t>питания, в том числе специализированных продуктов лечебного питания, не предусмотренных стандартами медицинской помощи;</w:t>
      </w:r>
    </w:p>
    <w:p w14:paraId="507CE97C"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б) гражданам иностранных государств, лицам без гражданства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316165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в)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16498DE"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При предоставлении платных медицинских услуг должны соблюдаться стандарты и порядки оказания медицинской помощи, утвержденные Министерством здравоохранения и социального развития Российской Федерации. Платные медицинские услуги могут предоставляться в полном объеме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6B49677E"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2.2. Виды медицинских услуг и работ, подлежащих предоставлению гражданам за плату, определены территориальной программой государственных гарантий оказания гражданам Российской Федерации бесплатной медицинской помощи в Оренбургской области, утвержденной Постановлением Правительства Оренбургской области.</w:t>
      </w:r>
    </w:p>
    <w:p w14:paraId="7A144DB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2.3. ГБУЗ «ОКПЦ» оказывает платные услуги на основании лицензии на медицинскую деятельность, Устава ГБУЗ «ОКПЦ», наличии лицензии на данный вид деятельности.</w:t>
      </w:r>
    </w:p>
    <w:p w14:paraId="77F6A345"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2.4.ГБУЗ «ОКПЦ» обязан предоставить посредством размещения на сайте, а также на информационных стендах информацию, содержащую следующие сведения:</w:t>
      </w:r>
    </w:p>
    <w:p w14:paraId="4BE29204"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а) официальное наименование;</w:t>
      </w:r>
    </w:p>
    <w:p w14:paraId="4E08785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xml:space="preserve">б) адрес места нахождения ГБУЗ «ОКПЦ», данные документа, подтверждающего факт внесения сведений о ГБУЗ «ОКПЦ» в Единый государственный реестр </w:t>
      </w:r>
      <w:r w:rsidRPr="006A1DB3">
        <w:rPr>
          <w:rFonts w:ascii="Arial" w:eastAsia="Times New Roman" w:hAnsi="Arial" w:cs="Arial"/>
          <w:color w:val="666666"/>
          <w:sz w:val="24"/>
          <w:szCs w:val="24"/>
          <w:lang w:eastAsia="ru-RU"/>
        </w:rPr>
        <w:lastRenderedPageBreak/>
        <w:t>юридических лиц, с указанием органа, осуществившего государственную регистрацию;</w:t>
      </w:r>
    </w:p>
    <w:p w14:paraId="35FDC074"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в) сведения о лицензии на осуществление медицинской деятельности (номер и дата регистрации, перечень работ (услуг), наименование, адрес места нахождения и телефон выдавшего ее лицензирующего органа);</w:t>
      </w:r>
    </w:p>
    <w:p w14:paraId="62CCFEFA"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D5E98AE"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д) порядок и условия предоставления медицинской помощи в соответствии с территориальной программой;</w:t>
      </w:r>
    </w:p>
    <w:p w14:paraId="61143F93"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0D7C7B0"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ж) режим работы ГБУЗ «ОКПЦ», график работы медицинских работников, участвующих в предоставлении платных медицинских услуг;</w:t>
      </w:r>
    </w:p>
    <w:p w14:paraId="51148A3F"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1C086E87"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2.5.Информация, размещенная на информационных стендах ГБУЗ «ОКПЦ», должна быть доступна неограниченному кругу лиц в течение всего рабочего времени центра. Информационные стенды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0A84EA24"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2.6.ГБУЗ «ОКПЦ» предоставляет для ознакомления по требованию потребителя и (или) заказчика:</w:t>
      </w:r>
    </w:p>
    <w:p w14:paraId="28172A4A"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а) копию Устава ГБУЗ «ОКПЦ»;</w:t>
      </w:r>
    </w:p>
    <w:p w14:paraId="1BBE301A"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ГБУЗ «ОКПЦ» в соответствии с лицензией.</w:t>
      </w:r>
    </w:p>
    <w:p w14:paraId="6A481967"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lastRenderedPageBreak/>
        <w:t>2.7.При заключении договора по требованию потребителя и (или) заказчика ГБУЗ «ОКПЦ» должна предоставляться в доступной форме информация о платных медицинских услугах, содержащая следующие сведения:</w:t>
      </w:r>
    </w:p>
    <w:p w14:paraId="6B037AF4"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7F90CA1D"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70A6B4E4"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676807F"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г) другие сведения, относящиеся к платным медицинским услугам.</w:t>
      </w:r>
    </w:p>
    <w:p w14:paraId="4B2C50BE"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До заключения договора представитель ГБУЗ «ОКПЦ»  в письменной форме уведомляет потребителя (заказчика) о том, что несоблюдение указаний (рекомендаций) при предоставлении услуги,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При заключении договора до сведения граждан должна быть доведена конкретная информация о возможности и порядке получения медицинских услуг на бесплатной основе в государственном учреждении здравоохранения. Факт доведения до сведения граждан указанной информации должен быть зафиксирован в договоре.</w:t>
      </w:r>
    </w:p>
    <w:p w14:paraId="7E22633C"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 </w:t>
      </w:r>
    </w:p>
    <w:p w14:paraId="0845E950" w14:textId="77777777" w:rsidR="006A1DB3" w:rsidRPr="006A1DB3" w:rsidRDefault="006A1DB3" w:rsidP="006A1DB3">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Порядок предоставления платных медицинских услуг</w:t>
      </w:r>
    </w:p>
    <w:p w14:paraId="7D1466E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3.1.Платные медицинские услуги предоставляются на основании договора, заключенного в письменной форме, после предварительной оплаты.</w:t>
      </w:r>
    </w:p>
    <w:p w14:paraId="12BD42CE"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Договор должен содержать:</w:t>
      </w:r>
    </w:p>
    <w:p w14:paraId="01B88F03"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а) сведения о ГБУЗ «ОКПЦ»:</w:t>
      </w:r>
    </w:p>
    <w:p w14:paraId="20532615"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наименование, адрес места нахождения, данные документа, подтверждающего факт внесения сведений о ГБУЗ «ОКПЦ»  в Единый государственный реестр юридических лиц, с указанием органа, осуществившего государственную регистрацию;</w:t>
      </w:r>
    </w:p>
    <w:p w14:paraId="30E8ABC1"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xml:space="preserve">б) номер лицензии на осуществление медицинской деятельности, дата ее регистрации с указанием перечня работ (услуг), составляющих медицинскую </w:t>
      </w:r>
      <w:r w:rsidRPr="006A1DB3">
        <w:rPr>
          <w:rFonts w:ascii="Arial" w:eastAsia="Times New Roman" w:hAnsi="Arial" w:cs="Arial"/>
          <w:color w:val="666666"/>
          <w:sz w:val="24"/>
          <w:szCs w:val="24"/>
          <w:lang w:eastAsia="ru-RU"/>
        </w:rPr>
        <w:lastRenderedPageBreak/>
        <w:t>деятельность ГБУЗ «ОКПЦ»  в соответствии с лицензией, наименование, адрес места нахождения и телефон выдавшего ее лицензирующего органа;</w:t>
      </w:r>
    </w:p>
    <w:p w14:paraId="6911D777"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в) фамилию, имя и отчество (если имеется), адрес места жительства и телефон потребителя (законного представителя потребителя);</w:t>
      </w:r>
    </w:p>
    <w:p w14:paraId="6C83CD97"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г) фамилию, имя и отчество (если имеется), адрес места жительства и телефон заказчика – физического лица;</w:t>
      </w:r>
    </w:p>
    <w:p w14:paraId="17730023"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д) перечень платных медицинских услуг, предоставляемых в соответствии с договором;</w:t>
      </w:r>
    </w:p>
    <w:p w14:paraId="31D8EFF2"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е) стоимость платных медицинских услуг, сроки и порядок их оплаты;</w:t>
      </w:r>
    </w:p>
    <w:p w14:paraId="6A79D75A"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ё) условия и сроки предоставления платных медицинских услуг;</w:t>
      </w:r>
    </w:p>
    <w:p w14:paraId="5F4779A0"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ж) должность, фамилию, имя, отчество лица, заключающего договор от имени ГБУЗ «ОКПЦ», и его подпись; фамилию, имя, отчество (если имеется) потребителя (заказчика) и его подпись;</w:t>
      </w:r>
    </w:p>
    <w:p w14:paraId="5411D87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з) ответственность сторон за невыполнение условий договора;</w:t>
      </w:r>
    </w:p>
    <w:p w14:paraId="4BAA82A2"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и) порядок изменения и расторжения договора, а также иные условия, определяемые по соглашению сторон.</w:t>
      </w:r>
    </w:p>
    <w:p w14:paraId="6762512C"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Договор составляется в 3 экземплярах, один из которых находится у ГБУЗ «ОКПЦ»  и хранится в первичной медицинской документации,  второй- у заказчика, третий – у потребителя. В случае если договор заключается между потребителем и ГБУЗ «ОКПЦ», он составляется в 2 экземплярах.</w:t>
      </w:r>
    </w:p>
    <w:p w14:paraId="41D0FA66"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На предоставление платных медицинских услуг может быть составлена смета. Ее составление по требованию потребителя (заказчика) или ГБУЗ «ОКПЦ»   является обязательным, при этом она является неотъемлемой частью договора.</w:t>
      </w:r>
    </w:p>
    <w:p w14:paraId="0922E6BC"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3.2.В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представитель ГБУЗ «ОКПЦ»   обязан предупредить об этом потребителя (заказчика).</w:t>
      </w:r>
    </w:p>
    <w:p w14:paraId="1AFA7F4F"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3.3.В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w:t>
      </w:r>
    </w:p>
    <w:p w14:paraId="16F2B858"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lastRenderedPageBreak/>
        <w:t>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7896B5BF"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3.4.В случае отказа потребителя после заключения договора от получения платных медицинских услуг договор расторгается. ГБУЗ «ОКПЦ»   информирует потребителя (заказчика) о расторжении договора по инициативе потребителя, при этом потребитель (заказчик) оплачивает ГБУЗ «ОКПЦ»   фактически понесенные расходы, связанные с исполнением обязательств по договору.</w:t>
      </w:r>
    </w:p>
    <w:p w14:paraId="48C75FEA"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3.5.Потребитель (заказчик) обязан оплатить предоставленную ГБУЗ «ОКПЦ»   медицинскую услугу в сроки и в порядке, которые определены договором. Плата за услуги может осуществляться в наличной и безналичной форме; при безналичной форме оплаты осуществляется перечисление денежных средств на соответствующий счет ГБУЗ «ОКПЦ».</w:t>
      </w:r>
    </w:p>
    <w:p w14:paraId="23B773D8"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3.6.Потребителю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14:paraId="4FE3E528"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3.7.ГБУЗ «ОКПЦ»   после исполнения договора выдаются потребителю (законному представителю потребителя) медицинские документы (копии медицинских документов, выписки из первичной медицинской документации), отражающие состояние его здоровья после получения платных медицинских услуг, чек, распечатанный контрольно-кассовым аппаратом.</w:t>
      </w:r>
    </w:p>
    <w:p w14:paraId="74DB1881"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3.8.Оказание платных услуг может производиться как в ГБУЗ «ОКПЦ», так и на дому у потребителя.</w:t>
      </w:r>
    </w:p>
    <w:p w14:paraId="1447F910"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и согласия на обработку персональных данных, оформленных в порядке, установленном законодательством Российской Федерации.</w:t>
      </w:r>
    </w:p>
    <w:p w14:paraId="282A9961"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3.9.ГБУЗ «ОКПЦ» предоставляет потребителю (законному представителю потребителя) по его требованию и в доступной для него форме информацию:</w:t>
      </w:r>
    </w:p>
    <w:p w14:paraId="054AEB6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6361ECC"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548310F"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3.10.ГБУЗ «ОКПЦ»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3D8EC1B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3.11.При предоставлении платных услуг сохраняется установленный режим работы медицинского учреждения; при этом не должны ухудшаться доступность и качество медицинской помощи, оказываемой по программе государственных гарантий оказания гражданам Российской Федерации бесплатной медицинской помощи.</w:t>
      </w:r>
    </w:p>
    <w:p w14:paraId="28AAB5A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w:t>
      </w:r>
    </w:p>
    <w:p w14:paraId="38082455"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3.12. В число работников, принимающих участие в оказании платных услуг, могут включаться специалисты из других медицинских учреждений, высших учебных заведений, принимаемые на работу  в ГБУЗ «ОКПЦ» на основании трудовых договоров и включаемые в список допущенных к оказанию платных услуг отдельным приказом.</w:t>
      </w:r>
    </w:p>
    <w:p w14:paraId="2B66A81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3.13.Для оказания платных услуг главным врачом ГБУЗ «ОКПЦ»     издается приказ об утверждении:</w:t>
      </w:r>
    </w:p>
    <w:p w14:paraId="1C4B8B0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ответственного за организацию оказания платных услуг;</w:t>
      </w:r>
    </w:p>
    <w:p w14:paraId="1921F52C"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правил оказания платных услуг;</w:t>
      </w:r>
    </w:p>
    <w:p w14:paraId="46C75A1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положения об оплате труда работников, занятых оказанием платных услуг;</w:t>
      </w:r>
    </w:p>
    <w:p w14:paraId="68D84500"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списка сотрудников, допущенных к оказанию платных услуг и списка сотрудников, оказывающих платные услуги в основное рабочее время.</w:t>
      </w:r>
    </w:p>
    <w:p w14:paraId="4BDBFB9F"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Платные услуги оказываются медицинским персоналом в свободное от основной работы. Оказание платных услуг в основное рабочее время допускается в виде исключения в связи с технологией их проведения, если это не создает препятствий для получения бесплатной медицинской помощи лицам, имеющим на это право.</w:t>
      </w:r>
    </w:p>
    <w:p w14:paraId="5150EECF"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xml:space="preserve">3.14.К оказанию платных медицинских услуг допускаются, в том числе, врачи-специалисты, принятые/вышедшие на работу в отделения, оказывающие возмездные услуги. К оказанию платных медицинских услуг, в случае  наличия в </w:t>
      </w:r>
      <w:r w:rsidRPr="006A1DB3">
        <w:rPr>
          <w:rFonts w:ascii="Arial" w:eastAsia="Times New Roman" w:hAnsi="Arial" w:cs="Arial"/>
          <w:color w:val="666666"/>
          <w:sz w:val="24"/>
          <w:szCs w:val="24"/>
          <w:lang w:eastAsia="ru-RU"/>
        </w:rPr>
        <w:lastRenderedPageBreak/>
        <w:t>платной медицинской услуге манипуляций или вмешательств, относящихся к компетенции средних медицинских работников,  допускаются сотрудники со средним медицинским образованием, работающие,  принятые/вышедшие на работу в отделения, оказывающие возмездные услуги.</w:t>
      </w:r>
    </w:p>
    <w:p w14:paraId="28E65231"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3.15.Распределение денежных средств на оплату труда работников, занятых оказанием платных услуг, производится на основании Положения об оплате труда работников, занятых оказанием платных услуг, утверждаемого главным врачом ГБУЗ «ОКПЦ».</w:t>
      </w:r>
    </w:p>
    <w:p w14:paraId="26EBF73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3.16.Бланк «Информация о платных медицинских услугах» заполняется сотрудником, осуществившим прием оплаты за медицинскую услугу. Специалист, непосредственно оказывающий услугу, вносит в него сотрудников, участвовавших в оказании услуг и не позднее 2 числа следующего месяца передает бланк в экономический отдел.</w:t>
      </w:r>
    </w:p>
    <w:p w14:paraId="4577FBE1"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 </w:t>
      </w:r>
    </w:p>
    <w:p w14:paraId="2706CD18" w14:textId="77777777" w:rsidR="006A1DB3" w:rsidRPr="006A1DB3" w:rsidRDefault="006A1DB3" w:rsidP="006A1DB3">
      <w:pPr>
        <w:numPr>
          <w:ilvl w:val="0"/>
          <w:numId w:val="3"/>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Цены на платные медицинские услуги</w:t>
      </w:r>
    </w:p>
    <w:p w14:paraId="4AF6C9D7"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4.1.Цены на платные услуги, предоставляемые ГБУЗ «ОКПЦ», утверждаются главным врачом и согласовываются с министерством здравоохранения Оренбургской области.</w:t>
      </w:r>
    </w:p>
    <w:p w14:paraId="78AA18D1"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4.2.Цены на платные услуги формируются исходя из себестоимости и необходимой прибыли с учетом конъюнктуры рынка, качества и потребительских свойств услуг. Расчетная рентабельность на конкретную платную услугу не должна превышать 20%.</w:t>
      </w:r>
    </w:p>
    <w:p w14:paraId="3086F05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4.3.ГБУЗ «ОКПЦ» не вправе продавать услуги по ценам ниже себестоимости, за исключением случаев, когда в соответствии с действующим законодательством цена услуги по решению суда должна быть уменьшена.</w:t>
      </w:r>
    </w:p>
    <w:p w14:paraId="43BF9239" w14:textId="77777777" w:rsidR="006A1DB3" w:rsidRPr="006A1DB3" w:rsidRDefault="006A1DB3" w:rsidP="006A1DB3">
      <w:pPr>
        <w:numPr>
          <w:ilvl w:val="0"/>
          <w:numId w:val="4"/>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Бухгалтерский учет и отчетность</w:t>
      </w:r>
    </w:p>
    <w:p w14:paraId="27597345"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5.1Учет оказанных услуг в ГБУЗ «ОКПЦ»   производится по моменту их реализации.</w:t>
      </w:r>
    </w:p>
    <w:p w14:paraId="2DA7DA63"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5.2.ГБУЗ «ОКПЦ»   обязано вести бухгалтерский учет и отчетность результатов предоставляемых услуг за плату в соответствии с требованиями приказов Министерства финансов Российской Федерации от 01.12.2010</w:t>
      </w:r>
    </w:p>
    <w:p w14:paraId="1B71C3E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157н «Об утверждении единого плана счетов бухгалтерского учета и Инструкции по его применению».  </w:t>
      </w:r>
    </w:p>
    <w:p w14:paraId="7675811B"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5.3.Денежные средства, поступающие в кассу за оказание платных медицинских услуг, ежедневно сдаются в бухгалтерию.</w:t>
      </w:r>
    </w:p>
    <w:p w14:paraId="14E6E33F"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lastRenderedPageBreak/>
        <w:t>5.4.Ответственными за организацию бухгалтерского учета в ГБУЗ «ОКПЦ», в т.ч. по платным медицинским услугам, за соблюдение законодательства при выполнении финансово-хозяйственных операций является главный врач. Ответственными за ведение бухгалтерского учета, своевременное представление полной и достоверной бухгалтерской отчетности по платным медицинским услугам, является главный бухгалтер ГБУЗ «ОКПЦ».</w:t>
      </w:r>
    </w:p>
    <w:p w14:paraId="78A893DE"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 </w:t>
      </w:r>
    </w:p>
    <w:p w14:paraId="763D9D63" w14:textId="77777777" w:rsidR="006A1DB3" w:rsidRPr="006A1DB3" w:rsidRDefault="006A1DB3" w:rsidP="006A1DB3">
      <w:pPr>
        <w:numPr>
          <w:ilvl w:val="0"/>
          <w:numId w:val="5"/>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Использование доходов, полученных от оказания платных услуг</w:t>
      </w:r>
    </w:p>
    <w:p w14:paraId="34CBD4FA"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6.1.Средства, поступившие за оказание платных медицинских услуг, самостоятельно распределяются и используются ГБУЗ «ОКПЦ». </w:t>
      </w:r>
    </w:p>
    <w:p w14:paraId="0AB657F6"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6.2.Расходная часть сметы предусматривает группировку расходов, в соответствии с главой 25 “Налог на прибыль” Налогового кодекса Российской Федерации:</w:t>
      </w:r>
    </w:p>
    <w:p w14:paraId="10592361"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погашение расходов по оказанию платных медицинских услуг и других обязательных платежей, связанных с уставленной деятельностью учреждения;</w:t>
      </w:r>
    </w:p>
    <w:p w14:paraId="46AEFDC1"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оплату труда (оплата труда включает заработную плату и начисления на заработную плату);</w:t>
      </w:r>
    </w:p>
    <w:p w14:paraId="4249B3D3"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развитие материально-технической базы медицинского учреждения, улучшение медикаментозного обеспечения больных и лечебно-диагностического процесса, а также прочие хозяйственные нужды.</w:t>
      </w:r>
    </w:p>
    <w:p w14:paraId="20846FE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6.3.Фонд оплаты труда формируется после оплаты всех обязательных платежей в соответствии с действующими нормативными документами.</w:t>
      </w:r>
    </w:p>
    <w:p w14:paraId="13C5F159"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6.4.Распределение денежных средств на оплату труда работников, занятых оказанием платных медицинских услуг, производится на основании Положения об оплате труда работников, занятых оказанием платных медицинских услуг, утверждаемого главным врачом ГБУЗ «ОКПЦ», в зависимости от удельного веса заработной платы в общих расходах на данную услугу, с учетом коэффициента трудового участия работников (объема и качества выполненной работы, отработанного времени). При этом в обязательном порядке создается резерв денежных средств для начисления и оплаты отпусков.</w:t>
      </w:r>
    </w:p>
    <w:p w14:paraId="2BC8A38C"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6.5.Основанием для оплаты труда персонала служат документы, подтверждающие отработанное время, объем выполненной работы, подписанные руководителями подразделений, платежные ведомости.</w:t>
      </w:r>
    </w:p>
    <w:p w14:paraId="4B36FEE3"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 </w:t>
      </w:r>
    </w:p>
    <w:p w14:paraId="17DD19D1" w14:textId="77777777" w:rsidR="006A1DB3" w:rsidRPr="006A1DB3" w:rsidRDefault="006A1DB3" w:rsidP="006A1DB3">
      <w:pPr>
        <w:numPr>
          <w:ilvl w:val="0"/>
          <w:numId w:val="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Расчеты при оказании платных медицинских услуг</w:t>
      </w:r>
    </w:p>
    <w:p w14:paraId="1834281E"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lastRenderedPageBreak/>
        <w:t>7.1. В случае произведения расчетов с отдельными гражданами ГБУЗ «ОКПЦ» применяет контрольно-кассовые машины с возможным осуществлением безналичного перевода денежных средств с использованием банковских карт.</w:t>
      </w:r>
    </w:p>
    <w:p w14:paraId="23F3BB6D"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7.2.По просьбе пациента выдавать справку об оказании платных медицинских услуг в соответствии с действующим законодательством.</w:t>
      </w:r>
    </w:p>
    <w:p w14:paraId="586A04BC"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w:t>
      </w:r>
    </w:p>
    <w:p w14:paraId="76448CB7" w14:textId="77777777" w:rsidR="006A1DB3" w:rsidRPr="006A1DB3" w:rsidRDefault="006A1DB3" w:rsidP="006A1DB3">
      <w:pPr>
        <w:numPr>
          <w:ilvl w:val="0"/>
          <w:numId w:val="7"/>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Ответственность при предоставлении платных медицинских услуг</w:t>
      </w:r>
    </w:p>
    <w:p w14:paraId="3ED74250"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8.1. В соответствии с законодательством Российской Федерации ГБУЗ «ОКПЦ»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граждан.</w:t>
      </w:r>
    </w:p>
    <w:p w14:paraId="6317DE63"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8.2. ГБУЗ «ОКПЦ»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14:paraId="25BB6850"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8.3.Контроль за организацией и качеством оказания платных медицинских услуг осуществляется руководителем структурного подразделения, предоставляющего данные услуги. Общее руководство, принятие управленческих решений в сфере возмездных услуг, определение ценовой политики и порядок взимания денежных средств от граждан осуществляет и несет за это персональную ответственность главный врач ГБУЗ «ОКПЦ».</w:t>
      </w:r>
    </w:p>
    <w:p w14:paraId="219D9191"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w:t>
      </w:r>
    </w:p>
    <w:p w14:paraId="34E62C9C" w14:textId="77777777" w:rsidR="006A1DB3" w:rsidRPr="006A1DB3" w:rsidRDefault="006A1DB3" w:rsidP="006A1DB3">
      <w:pPr>
        <w:numPr>
          <w:ilvl w:val="0"/>
          <w:numId w:val="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Режим работы кассы платных медицинских услуг</w:t>
      </w:r>
    </w:p>
    <w:p w14:paraId="7D4A3AB4"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9.1.Режим работы кассы платных медицинских услуг:</w:t>
      </w:r>
    </w:p>
    <w:p w14:paraId="23BB0A06"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понедельник- пятница- 8</w:t>
      </w:r>
      <w:r w:rsidRPr="006A1DB3">
        <w:rPr>
          <w:rFonts w:ascii="inherit" w:eastAsia="Times New Roman" w:hAnsi="inherit" w:cs="Arial"/>
          <w:color w:val="666666"/>
          <w:sz w:val="15"/>
          <w:szCs w:val="15"/>
          <w:bdr w:val="none" w:sz="0" w:space="0" w:color="auto" w:frame="1"/>
          <w:vertAlign w:val="superscript"/>
          <w:lang w:eastAsia="ru-RU"/>
        </w:rPr>
        <w:t>00</w:t>
      </w:r>
      <w:r w:rsidRPr="006A1DB3">
        <w:rPr>
          <w:rFonts w:ascii="Arial" w:eastAsia="Times New Roman" w:hAnsi="Arial" w:cs="Arial"/>
          <w:color w:val="666666"/>
          <w:sz w:val="24"/>
          <w:szCs w:val="24"/>
          <w:lang w:eastAsia="ru-RU"/>
        </w:rPr>
        <w:t>-16</w:t>
      </w:r>
      <w:r w:rsidRPr="006A1DB3">
        <w:rPr>
          <w:rFonts w:ascii="inherit" w:eastAsia="Times New Roman" w:hAnsi="inherit" w:cs="Arial"/>
          <w:color w:val="666666"/>
          <w:sz w:val="15"/>
          <w:szCs w:val="15"/>
          <w:bdr w:val="none" w:sz="0" w:space="0" w:color="auto" w:frame="1"/>
          <w:vertAlign w:val="superscript"/>
          <w:lang w:eastAsia="ru-RU"/>
        </w:rPr>
        <w:t>30 </w:t>
      </w:r>
      <w:r w:rsidRPr="006A1DB3">
        <w:rPr>
          <w:rFonts w:ascii="Arial" w:eastAsia="Times New Roman" w:hAnsi="Arial" w:cs="Arial"/>
          <w:color w:val="666666"/>
          <w:sz w:val="24"/>
          <w:szCs w:val="24"/>
          <w:lang w:eastAsia="ru-RU"/>
        </w:rPr>
        <w:t>;</w:t>
      </w:r>
    </w:p>
    <w:p w14:paraId="597C3AC1"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суббота и воскресенье, праздничные дни- выходной.</w:t>
      </w:r>
    </w:p>
    <w:p w14:paraId="0DE6EF42"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w:t>
      </w:r>
    </w:p>
    <w:p w14:paraId="6F757517"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Специалисты, допущенных к оказанию платных медицинских услуг</w:t>
      </w:r>
    </w:p>
    <w:p w14:paraId="0819E374" w14:textId="77777777" w:rsidR="006A1DB3" w:rsidRPr="006A1DB3" w:rsidRDefault="006A1DB3" w:rsidP="006A1DB3">
      <w:pPr>
        <w:shd w:val="clear" w:color="auto" w:fill="FFFFFF"/>
        <w:spacing w:after="0" w:line="360" w:lineRule="atLeast"/>
        <w:textAlignment w:val="baseline"/>
        <w:rPr>
          <w:rFonts w:ascii="Arial" w:eastAsia="Times New Roman" w:hAnsi="Arial" w:cs="Arial"/>
          <w:color w:val="666666"/>
          <w:sz w:val="24"/>
          <w:szCs w:val="24"/>
          <w:lang w:eastAsia="ru-RU"/>
        </w:rPr>
      </w:pPr>
      <w:r w:rsidRPr="006A1DB3">
        <w:rPr>
          <w:rFonts w:ascii="inherit" w:eastAsia="Times New Roman" w:hAnsi="inherit" w:cs="Arial"/>
          <w:b/>
          <w:bCs/>
          <w:color w:val="666666"/>
          <w:sz w:val="24"/>
          <w:szCs w:val="24"/>
          <w:bdr w:val="none" w:sz="0" w:space="0" w:color="auto" w:frame="1"/>
          <w:lang w:eastAsia="ru-RU"/>
        </w:rPr>
        <w:t> </w:t>
      </w:r>
    </w:p>
    <w:tbl>
      <w:tblPr>
        <w:tblW w:w="18255" w:type="dxa"/>
        <w:shd w:val="clear" w:color="auto" w:fill="FFFFFF"/>
        <w:tblCellMar>
          <w:left w:w="0" w:type="dxa"/>
          <w:right w:w="0" w:type="dxa"/>
        </w:tblCellMar>
        <w:tblLook w:val="04A0" w:firstRow="1" w:lastRow="0" w:firstColumn="1" w:lastColumn="0" w:noHBand="0" w:noVBand="1"/>
      </w:tblPr>
      <w:tblGrid>
        <w:gridCol w:w="10118"/>
        <w:gridCol w:w="8137"/>
      </w:tblGrid>
      <w:tr w:rsidR="006A1DB3" w:rsidRPr="006A1DB3" w14:paraId="72BC59CC"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437826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ФИО</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0936CA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Специальность</w:t>
            </w:r>
          </w:p>
        </w:tc>
      </w:tr>
      <w:tr w:rsidR="006A1DB3" w:rsidRPr="006A1DB3" w14:paraId="2B1DA00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CDCF1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Астафьев Александр Александрович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8F4381"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43C0431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A900ED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lastRenderedPageBreak/>
              <w:t>Азарова Ева Владимировна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955A90"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0561BCBF"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1D9CDA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Аляева Светлана Эдуардовна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B3376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0024E6F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9299B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Алексашин Олег Станиславович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01EFEE1"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6269597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2BC5FE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Баталова Галина Владимировна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FB8DFA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17525C5F"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99385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Бабкина Марина Григорьевна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1337D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1056A343"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AE6880"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Бархатова Ольга Олеговна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EBD4F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 ультразвуковой диагностики</w:t>
            </w:r>
          </w:p>
        </w:tc>
      </w:tr>
      <w:tr w:rsidR="006A1DB3" w:rsidRPr="006A1DB3" w14:paraId="51008F9A"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C2016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Бахтыгареева Гульсун Салаховна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BBCB1DF"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Врач-лаборант</w:t>
            </w:r>
          </w:p>
        </w:tc>
      </w:tr>
      <w:tr w:rsidR="006A1DB3" w:rsidRPr="006A1DB3" w14:paraId="68DEFEC6"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91EDC0"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Богомолов Дмитрий Семенович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25A9A5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20A85A33"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E0DA9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Бею Татьяна Ростиславовна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62F53A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02FD4C2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599230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Борисюк Светлана Владимировна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E1AED8"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227C55B0"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A5ED958"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Богатова Ольга Яковлевна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3C4DDC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Врач-лаборант</w:t>
            </w:r>
          </w:p>
        </w:tc>
      </w:tr>
      <w:tr w:rsidR="006A1DB3" w:rsidRPr="006A1DB3" w14:paraId="5ACBE5C7"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6EFFE3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Бучман Евгений Ефимович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FF8E73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675F4FE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3ADC3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Брень Равиля Гиньятуловна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1FB49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05D6EC80"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E885AE8"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Вдовина Ольга Викторовна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0144CE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Врач-лаборант</w:t>
            </w:r>
          </w:p>
        </w:tc>
      </w:tr>
      <w:tr w:rsidR="006A1DB3" w:rsidRPr="006A1DB3" w14:paraId="1B820424"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3B8EE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Волгина Валентина Яковлевна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4E68B7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Врач-бактериолог</w:t>
            </w:r>
          </w:p>
        </w:tc>
      </w:tr>
      <w:tr w:rsidR="006A1DB3" w:rsidRPr="006A1DB3" w14:paraId="6B32454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5E5A8B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Вяткина Анна Юрьевна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86C4A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32CDA14A"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297B69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Выволокина Елена Александровна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458360"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48407A2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B1733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Горбунова Светлана Васильевна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9CFA70"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7119797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9AC70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Горохова Елена Александровна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8D1BBA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Врач-лаборант</w:t>
            </w:r>
          </w:p>
        </w:tc>
      </w:tr>
      <w:tr w:rsidR="006A1DB3" w:rsidRPr="006A1DB3" w14:paraId="460924D4"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54DA9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Грушина Лариса Викторовна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52941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 ультразвуковой диагностики</w:t>
            </w:r>
          </w:p>
        </w:tc>
      </w:tr>
      <w:tr w:rsidR="006A1DB3" w:rsidRPr="006A1DB3" w14:paraId="42C7493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7D6C25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Гостева Галина Геннадьевна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4EB527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 ультразвуковой диагностики</w:t>
            </w:r>
          </w:p>
        </w:tc>
      </w:tr>
      <w:tr w:rsidR="006A1DB3" w:rsidRPr="006A1DB3" w14:paraId="61027788"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4FABD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Дводненко Юлия Вячеславовна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58095DF"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 ультразвуковой диагностики</w:t>
            </w:r>
          </w:p>
        </w:tc>
      </w:tr>
      <w:tr w:rsidR="006A1DB3" w:rsidRPr="006A1DB3" w14:paraId="3E19E29A"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6B08F6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Дружинина Наталья Петровна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7AF51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799981E4"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21706F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Дерксен Елена Витальевна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72DD1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2C0FE28D"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190F4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Дегтяренко Ольга Николаевна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96CC00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7F9D9E5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73076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Драгунова Елена Владимировна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FF0B005"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Врач-трансфузиолог</w:t>
            </w:r>
          </w:p>
        </w:tc>
      </w:tr>
      <w:tr w:rsidR="006A1DB3" w:rsidRPr="006A1DB3" w14:paraId="39D3ED9B"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D02015"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Дубровина Галина Владимировна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76BB38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07BC3E90"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4F34C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Енгибарян Давид Ашотович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A90F4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246351A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B8C20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Журавлев Александр Васильевич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9F8445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4127C8B4"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13FE0B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Забирова Резида Салиховна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9C81A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1B27B23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4B68B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lastRenderedPageBreak/>
              <w:t>Зайцева Наталья Юрьевна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FD580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0A2BD0BD"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EC59A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Зимина Наталья Константиновна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38DAB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24A4BE5C"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DF39AE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Иванова Людмила Михайловна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8B861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727A616B"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F278F4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Ибрагимова Наталья Владимировна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BAFCDE4"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01510B5F"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BF82B8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Казеева Светлана Викторовна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AB866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32CD2696"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2DF41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Кияева Татьяна Валерьевна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F9A8C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3EC5DDFE"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4E187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Костина Наталья Николаевна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60DE98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0F7492FE"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7E23390"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Константинов Андрей Борисович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BE0F06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546A244A"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37C46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Коробельникова Валентина Ивановна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75C09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58AFC473"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6FF170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Кичаева Татьяна Григорьевна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225F54"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52936DBE"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A104CB0"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Колдаев Виталий Николаевич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5AF5C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Врач-терапевт</w:t>
            </w:r>
          </w:p>
        </w:tc>
      </w:tr>
      <w:tr w:rsidR="006A1DB3" w:rsidRPr="006A1DB3" w14:paraId="372721CD"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E5F06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Кошмарева Любовь Даниловна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C45A71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Врач-лаборант</w:t>
            </w:r>
          </w:p>
        </w:tc>
      </w:tr>
      <w:tr w:rsidR="006A1DB3" w:rsidRPr="006A1DB3" w14:paraId="084DDE2D"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487B2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Кравченко Наталья Алексеевна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EA9848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08FF647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51217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Кравченко Лилия Валерьевна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7E9AA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Врач-лаборант</w:t>
            </w:r>
          </w:p>
        </w:tc>
      </w:tr>
      <w:tr w:rsidR="006A1DB3" w:rsidRPr="006A1DB3" w14:paraId="686C820E"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BCF50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Кузьменко Людмила Сергеевна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410ED4E"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281C19DC"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5C6402F"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Курлаева Татьяна Викторовна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1991088"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4390C35F"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918C85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Кутлубаева Эльвира Рафиковна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6CA8D05"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2C3CAF8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A3E31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Кузьмина Ирина Александровна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14B9915"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2CDEFB2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F264295"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Краснопольский Юрий Александрович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9D5099F"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08F9FFBA"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5580E1"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Леванова Ольга Анатольевна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3DE15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2C0AB43E"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D447F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Марсакова Виктория Евгеньенвна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FD93D1F"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616F94F4"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1B16A2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Морозова Татьяна Михайловна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42BD9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6EA2FF96"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0B24BD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Мощенко Игорь Константинович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14C3A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Врач-лаборант</w:t>
            </w:r>
          </w:p>
        </w:tc>
      </w:tr>
      <w:tr w:rsidR="006A1DB3" w:rsidRPr="006A1DB3" w14:paraId="5BA3C446"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E340B7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Небогина Любовь Владимировна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DA986C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24A0F8BC"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4AD9EA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Панченко Ирина Денисовна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3AD263F"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01A840A8"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E73007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Павлова Ульяна Ивановна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CE5A99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68AB1BF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EC519F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Пегова Елена Михайловна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A82D82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7074AAAC"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75C689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Порошина Анастасия Вячеславовна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F26040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745F97AD"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6C482B1"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Порошина Людмила Леонидовна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D6A40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Врач-лаборант</w:t>
            </w:r>
          </w:p>
        </w:tc>
      </w:tr>
      <w:tr w:rsidR="006A1DB3" w:rsidRPr="006A1DB3" w14:paraId="108B6273"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4AC0D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Попова Дарья Викторовна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D578E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 ультразвуковой диагностики</w:t>
            </w:r>
          </w:p>
        </w:tc>
      </w:tr>
      <w:tr w:rsidR="006A1DB3" w:rsidRPr="006A1DB3" w14:paraId="5D9E7564"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E4CA24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lastRenderedPageBreak/>
              <w:t>Приходько Галина Александровна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FA691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Врач-лаборант</w:t>
            </w:r>
          </w:p>
        </w:tc>
      </w:tr>
      <w:tr w:rsidR="006A1DB3" w:rsidRPr="006A1DB3" w14:paraId="3DE276D3"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0A55A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Решетникова Ольга Владимировна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E8560E1"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682F01AF"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3F5436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Рандониски Нина Николаевна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326F26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4CC8EA83"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E60785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Седая Наталья Павловна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5F6167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2B959339"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2D9732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Семенова Валентина Сергеевна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23E85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38DC0DA9"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43DB2F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Симонова Анна Владимировна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E07B5F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5C74E631"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04D2E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Симонов Алексей Александрович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D1BBED5"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13F8269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BAFC68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Солосина Ирина Станиславовна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603C5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184B451E"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1ECEC8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Сураева Нинель Николаевна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93B0568"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171182E0"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AA75DA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Трусова Римма Амировна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C17E28"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4F25910A"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5D683A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Тришин Михаил Николаевич</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1853A9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45D436E9"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F3A12D5"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Тлеуп Юлия Вильдановна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F16C4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3F483EDD"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4B754A"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Тяпаева Янна Викторовна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EDF804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70511B8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1A08AC9"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Федорова Наталья Евгеньевна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6F92D7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70D543C3"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99A47D"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Хаустова Марина Викторовна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B485443"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06C5F1F5"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0957D3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Черномырдина Алена Александровна </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1F24821"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33D0C9AC"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2E000E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Хуснулина Гульнара Галиевна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6902B10"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4361542A"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BD5A28C"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Шкурина Татьяна Ивановна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DC9D79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r w:rsidR="006A1DB3" w:rsidRPr="006A1DB3" w14:paraId="03C40567"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7E696AB"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Шаранова Александра Витальевна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42ED592"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Врач-неонатолог</w:t>
            </w:r>
          </w:p>
        </w:tc>
      </w:tr>
      <w:tr w:rsidR="006A1DB3" w:rsidRPr="006A1DB3" w14:paraId="47CE922A" w14:textId="77777777" w:rsidTr="006A1DB3">
        <w:tc>
          <w:tcPr>
            <w:tcW w:w="58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20FFF36"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Ягулбаева Лена Дипровна</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ABE7657" w14:textId="77777777" w:rsidR="006A1DB3" w:rsidRPr="006A1DB3" w:rsidRDefault="006A1DB3" w:rsidP="006A1DB3">
            <w:pPr>
              <w:spacing w:after="0" w:line="240" w:lineRule="auto"/>
              <w:rPr>
                <w:rFonts w:ascii="inherit" w:eastAsia="Times New Roman" w:hAnsi="inherit" w:cs="Arial"/>
                <w:color w:val="666666"/>
                <w:sz w:val="24"/>
                <w:szCs w:val="24"/>
                <w:lang w:eastAsia="ru-RU"/>
              </w:rPr>
            </w:pPr>
            <w:r w:rsidRPr="006A1DB3">
              <w:rPr>
                <w:rFonts w:ascii="inherit" w:eastAsia="Times New Roman" w:hAnsi="inherit" w:cs="Arial"/>
                <w:color w:val="666666"/>
                <w:sz w:val="24"/>
                <w:szCs w:val="24"/>
                <w:lang w:eastAsia="ru-RU"/>
              </w:rPr>
              <w:t>Врач-акушер-гинеколог</w:t>
            </w:r>
          </w:p>
        </w:tc>
      </w:tr>
    </w:tbl>
    <w:p w14:paraId="5ACA35B0" w14:textId="77777777" w:rsidR="006A1DB3" w:rsidRPr="006A1DB3" w:rsidRDefault="006A1DB3" w:rsidP="006A1DB3">
      <w:pPr>
        <w:shd w:val="clear" w:color="auto" w:fill="FFFFFF"/>
        <w:spacing w:after="225" w:line="360" w:lineRule="atLeast"/>
        <w:textAlignment w:val="baseline"/>
        <w:rPr>
          <w:rFonts w:ascii="Arial" w:eastAsia="Times New Roman" w:hAnsi="Arial" w:cs="Arial"/>
          <w:color w:val="666666"/>
          <w:sz w:val="24"/>
          <w:szCs w:val="24"/>
          <w:lang w:eastAsia="ru-RU"/>
        </w:rPr>
      </w:pPr>
      <w:r w:rsidRPr="006A1DB3">
        <w:rPr>
          <w:rFonts w:ascii="Arial" w:eastAsia="Times New Roman" w:hAnsi="Arial" w:cs="Arial"/>
          <w:color w:val="666666"/>
          <w:sz w:val="24"/>
          <w:szCs w:val="24"/>
          <w:lang w:eastAsia="ru-RU"/>
        </w:rPr>
        <w:t> </w:t>
      </w:r>
    </w:p>
    <w:p w14:paraId="44A747E2"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BDC"/>
    <w:multiLevelType w:val="multilevel"/>
    <w:tmpl w:val="D2F47E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5572A"/>
    <w:multiLevelType w:val="multilevel"/>
    <w:tmpl w:val="5E80A9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670E"/>
    <w:multiLevelType w:val="multilevel"/>
    <w:tmpl w:val="AC26B8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87456"/>
    <w:multiLevelType w:val="multilevel"/>
    <w:tmpl w:val="D0643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16F0C"/>
    <w:multiLevelType w:val="multilevel"/>
    <w:tmpl w:val="F5A2F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22351"/>
    <w:multiLevelType w:val="multilevel"/>
    <w:tmpl w:val="333A9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A2510B"/>
    <w:multiLevelType w:val="multilevel"/>
    <w:tmpl w:val="AACA7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626FE8"/>
    <w:multiLevelType w:val="multilevel"/>
    <w:tmpl w:val="D00C0B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CC"/>
    <w:rsid w:val="006A1DB3"/>
    <w:rsid w:val="007914E2"/>
    <w:rsid w:val="007C4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0F7B8-2245-421D-93C5-E617BD06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1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3460</Words>
  <Characters>19728</Characters>
  <Application>Microsoft Office Word</Application>
  <DocSecurity>0</DocSecurity>
  <Lines>164</Lines>
  <Paragraphs>46</Paragraphs>
  <ScaleCrop>false</ScaleCrop>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2019-08-23T10:36:00Z</dcterms:created>
  <dcterms:modified xsi:type="dcterms:W3CDTF">2019-08-23T10:36:00Z</dcterms:modified>
</cp:coreProperties>
</file>