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8113"/>
        <w:gridCol w:w="854"/>
      </w:tblGrid>
      <w:tr w:rsidR="001971BC" w:rsidRPr="001971BC" w14:paraId="3A9B4138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EC53FB8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02A3A7B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F1242D8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Цена, руб.</w:t>
            </w:r>
          </w:p>
        </w:tc>
      </w:tr>
      <w:tr w:rsidR="001971BC" w:rsidRPr="001971BC" w14:paraId="3A80B025" w14:textId="77777777" w:rsidTr="001971B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121D8A2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b/>
                <w:bCs/>
                <w:color w:val="676767"/>
                <w:sz w:val="23"/>
                <w:szCs w:val="23"/>
                <w:lang w:eastAsia="ru-RU"/>
              </w:rPr>
              <w:t>Прием и консультация врачей (невролог, психиатр, психотерапевт, травматолог-ортопед, эндокринолог детский, педиатр, физиотерапевт, ЛФК)</w:t>
            </w:r>
          </w:p>
        </w:tc>
      </w:tr>
      <w:tr w:rsidR="001971BC" w:rsidRPr="001971BC" w14:paraId="420D4070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5F2477E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AAD949F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Консультативный прием врача, кандидата медицинских наук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02B8EA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1100</w:t>
            </w:r>
          </w:p>
        </w:tc>
      </w:tr>
      <w:tr w:rsidR="001971BC" w:rsidRPr="001971BC" w14:paraId="18AAA047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16DEE5E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15E5248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Консультативный прием врача высшей категории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A876E98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1000</w:t>
            </w:r>
          </w:p>
        </w:tc>
      </w:tr>
      <w:tr w:rsidR="001971BC" w:rsidRPr="001971BC" w14:paraId="67082554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4D37C36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0511B34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Консультативный прием врача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28D6FD5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900</w:t>
            </w:r>
          </w:p>
        </w:tc>
      </w:tr>
      <w:tr w:rsidR="001971BC" w:rsidRPr="001971BC" w14:paraId="6AA1D5FD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E8CF762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0FB4BB5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Повторный прием врача, кандидата медицинских наук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394482F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950</w:t>
            </w:r>
          </w:p>
        </w:tc>
      </w:tr>
      <w:tr w:rsidR="001971BC" w:rsidRPr="001971BC" w14:paraId="698A5643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D9B3D79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79240BF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Повторный прием врача высшей категории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0CAA78B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850</w:t>
            </w:r>
          </w:p>
        </w:tc>
      </w:tr>
      <w:tr w:rsidR="001971BC" w:rsidRPr="001971BC" w14:paraId="4A3659C8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B1C2F37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34C39E2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Повторный прием врача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E5551F8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750</w:t>
            </w:r>
          </w:p>
        </w:tc>
      </w:tr>
      <w:tr w:rsidR="001971BC" w:rsidRPr="001971BC" w14:paraId="21B9539C" w14:textId="77777777" w:rsidTr="001971B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21F3176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b/>
                <w:bCs/>
                <w:color w:val="676767"/>
                <w:sz w:val="23"/>
                <w:szCs w:val="23"/>
                <w:lang w:eastAsia="ru-RU"/>
              </w:rPr>
              <w:t>Социально-педагогические услуги (1 занятие)</w:t>
            </w:r>
          </w:p>
        </w:tc>
      </w:tr>
      <w:tr w:rsidR="001971BC" w:rsidRPr="001971BC" w14:paraId="09A78C24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DC9560C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FF6E40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Психологическое консультирование (педагог-психолог высшей категории)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D978A76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750</w:t>
            </w:r>
          </w:p>
        </w:tc>
      </w:tr>
      <w:tr w:rsidR="001971BC" w:rsidRPr="001971BC" w14:paraId="10B120CA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BB7E830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9537298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Психологическое консультирование (педагог-психолог первой категории)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160267B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700</w:t>
            </w:r>
          </w:p>
        </w:tc>
      </w:tr>
      <w:tr w:rsidR="001971BC" w:rsidRPr="001971BC" w14:paraId="30D09D64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643B2A2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E28D51C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Психологическое консультирование (педагог-психолог)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F844826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650</w:t>
            </w:r>
          </w:p>
        </w:tc>
      </w:tr>
      <w:tr w:rsidR="001971BC" w:rsidRPr="001971BC" w14:paraId="01847ED1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E32D906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FBC90E7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Психологическое коррекционное занятие (педагог-психолог высшей категории)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00F999A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750</w:t>
            </w:r>
          </w:p>
        </w:tc>
      </w:tr>
      <w:tr w:rsidR="001971BC" w:rsidRPr="001971BC" w14:paraId="662D2973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301D18B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7D0B57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Психологическое коррекционное занятие (педагог-психолог первой категории)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CCF423E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700</w:t>
            </w:r>
          </w:p>
        </w:tc>
      </w:tr>
      <w:tr w:rsidR="001971BC" w:rsidRPr="001971BC" w14:paraId="3CD0162E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D9C1464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7C72496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Психологическое коррекционное занятие (педагог-психолог)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DD34377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650</w:t>
            </w:r>
          </w:p>
        </w:tc>
      </w:tr>
      <w:tr w:rsidR="001971BC" w:rsidRPr="001971BC" w14:paraId="04EF61BB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5EFB669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8358980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Логопедическое консультирование (логопед высшей категории, учитель-дефектолог высшей категории)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8E8C58C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750</w:t>
            </w:r>
          </w:p>
        </w:tc>
      </w:tr>
      <w:tr w:rsidR="001971BC" w:rsidRPr="001971BC" w14:paraId="7244C45A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E84FC8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ED9A135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Логопедическое консультирование (логопед первой категории, учитель-дефектолог первой категории)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E0A7559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700</w:t>
            </w:r>
          </w:p>
        </w:tc>
      </w:tr>
      <w:tr w:rsidR="001971BC" w:rsidRPr="001971BC" w14:paraId="7B9BC02C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32D959F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6D1E861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Логопедическое консультирование (логопед, учитель-дефектолог)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DCC8F22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650</w:t>
            </w:r>
          </w:p>
        </w:tc>
      </w:tr>
      <w:tr w:rsidR="001971BC" w:rsidRPr="001971BC" w14:paraId="50118A6B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1285A5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41F575C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Логопедическое коррекционное занятие (логопед высшей категории, учитель-дефектолог высшей категории)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1673964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750</w:t>
            </w:r>
          </w:p>
        </w:tc>
      </w:tr>
      <w:tr w:rsidR="001971BC" w:rsidRPr="001971BC" w14:paraId="4E3CD01D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BF80396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4AE6DBC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Логопедическое коррекционное занятие (логопед первой категории, учитель-дефектолог первой категории)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2B4696A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700</w:t>
            </w:r>
          </w:p>
        </w:tc>
      </w:tr>
      <w:tr w:rsidR="001971BC" w:rsidRPr="001971BC" w14:paraId="39D1987E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E08C2C1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1240DE8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Логопедическое коррекционное занятие (логопед, учитель-дефектолог)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F361BB3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650</w:t>
            </w:r>
          </w:p>
        </w:tc>
      </w:tr>
      <w:tr w:rsidR="001971BC" w:rsidRPr="001971BC" w14:paraId="348E0EEC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8D3DF62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32D82A0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Первичный прием и диагностика специалистами раннего вмешательства (педагог-психолог высшей категории)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3F90DA9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800</w:t>
            </w:r>
          </w:p>
        </w:tc>
      </w:tr>
      <w:tr w:rsidR="001971BC" w:rsidRPr="001971BC" w14:paraId="3B10DB74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8DF3765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65CF85B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Первичный прием и диагностика специалистами раннего вмешательства (педагог-психолог)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7B08CA8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700</w:t>
            </w:r>
          </w:p>
        </w:tc>
      </w:tr>
      <w:tr w:rsidR="001971BC" w:rsidRPr="001971BC" w14:paraId="4791F63A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0BFC37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7BB5DCA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Индивидуальная консультация специалистами раннего вмешательства (педагог-психолог высшей категории)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A09DDE1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800</w:t>
            </w:r>
          </w:p>
        </w:tc>
      </w:tr>
      <w:tr w:rsidR="001971BC" w:rsidRPr="001971BC" w14:paraId="47AFBCAF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59FE1B7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1A310BC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Индивидуальная консультация специалистами раннего вмешательства (педагог-психолог)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7C5BB51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700</w:t>
            </w:r>
          </w:p>
        </w:tc>
      </w:tr>
      <w:tr w:rsidR="001971BC" w:rsidRPr="001971BC" w14:paraId="088D56E8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BE6707F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27699B2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Домашнее визитирование по программе раннего вмешательства (педагог-психолог высшей категории)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AF3082B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1200</w:t>
            </w:r>
          </w:p>
        </w:tc>
      </w:tr>
      <w:tr w:rsidR="001971BC" w:rsidRPr="001971BC" w14:paraId="643DB991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14BAA5E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ED3B8CE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Домашнее визитирование по программе раннего вмешательства (педагог-психолог)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B659CD0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1000</w:t>
            </w:r>
          </w:p>
        </w:tc>
      </w:tr>
      <w:tr w:rsidR="001971BC" w:rsidRPr="001971BC" w14:paraId="23EE4803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F04DFFF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911F7D3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Обработка опросника KID/RCDI и подготовка заключения по актуальному уровню развития ребенка по программе раннего вмешательства (педагог-психолог высшей категории, специалист по социальной работе)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15D50B6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800</w:t>
            </w:r>
          </w:p>
        </w:tc>
      </w:tr>
      <w:tr w:rsidR="001971BC" w:rsidRPr="001971BC" w14:paraId="0BE3162B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74D522A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C55DC24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Обработка опросника KID/RCDI и подготовка заключения по актуальному уровню развития ребенка по программе раннего вмешательства (педагог-психолог, специалист по социальной работе)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4EB2479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650</w:t>
            </w:r>
          </w:p>
        </w:tc>
      </w:tr>
      <w:tr w:rsidR="001971BC" w:rsidRPr="001971BC" w14:paraId="62F6CA9C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1D62BCA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05AB8C1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Педагогическое занятие индивидуальное (Перечень занятий в Приложении №1 на стенде)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36E8BD2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320</w:t>
            </w:r>
          </w:p>
        </w:tc>
      </w:tr>
      <w:tr w:rsidR="001971BC" w:rsidRPr="001971BC" w14:paraId="45F0209D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0C79BEA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4B5204B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Педагогическое занятие групповое (Перечень занятий в Приложении №1 на стенде)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3A4D79A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300</w:t>
            </w:r>
          </w:p>
        </w:tc>
      </w:tr>
      <w:tr w:rsidR="001971BC" w:rsidRPr="001971BC" w14:paraId="5E3FE149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81FEF91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C3660EB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Коррекция по методу Томатис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D311001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1200</w:t>
            </w:r>
          </w:p>
        </w:tc>
      </w:tr>
      <w:tr w:rsidR="001971BC" w:rsidRPr="001971BC" w14:paraId="042A98A6" w14:textId="77777777" w:rsidTr="001971B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3B28F26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b/>
                <w:bCs/>
                <w:color w:val="676767"/>
                <w:sz w:val="23"/>
                <w:szCs w:val="23"/>
                <w:lang w:eastAsia="ru-RU"/>
              </w:rPr>
              <w:t>Коррекция двигательных нарушений и ЛФК (1 процедура)</w:t>
            </w:r>
          </w:p>
        </w:tc>
      </w:tr>
      <w:tr w:rsidR="001971BC" w:rsidRPr="001971BC" w14:paraId="3B1E0372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12EC4BC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A3E557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Лечебная физкультура индивидуальная (30 мин)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462532F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350</w:t>
            </w:r>
          </w:p>
        </w:tc>
      </w:tr>
      <w:tr w:rsidR="001971BC" w:rsidRPr="001971BC" w14:paraId="6FE81E0A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977104C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7B8EBF5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Лечебная физкультура групповая (30 мин)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C40E042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300</w:t>
            </w:r>
          </w:p>
        </w:tc>
      </w:tr>
      <w:tr w:rsidR="001971BC" w:rsidRPr="001971BC" w14:paraId="1D9CAD54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6D54C36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FD980B8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Лечебная физкультура индивидуальная (45 мин)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62BE929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500</w:t>
            </w:r>
          </w:p>
        </w:tc>
      </w:tr>
      <w:tr w:rsidR="001971BC" w:rsidRPr="001971BC" w14:paraId="19024E6B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EB2246B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32BD97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Лечебная физкультура индивидуальная с врачом ЛФК (45 мин)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443683A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1000</w:t>
            </w:r>
          </w:p>
        </w:tc>
      </w:tr>
      <w:tr w:rsidR="001971BC" w:rsidRPr="001971BC" w14:paraId="168343C9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8870E14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033D960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Лечебная физкультура групповая (45 мин)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02715F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420</w:t>
            </w:r>
          </w:p>
        </w:tc>
      </w:tr>
      <w:tr w:rsidR="001971BC" w:rsidRPr="001971BC" w14:paraId="72B0A516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4CC2453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69A67BB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Индивидуальное занятие при лечении сколиозов и других деформациях позвоночника "ШРОТ-ТЕРАПИЯ" (60 мин)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C8A5A22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2200</w:t>
            </w:r>
          </w:p>
        </w:tc>
      </w:tr>
      <w:tr w:rsidR="001971BC" w:rsidRPr="001971BC" w14:paraId="3753DDDC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DBA3BEB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C999B2F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Лечение положением: позиционирование стендер, "Кузнечик"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BE33ACE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200</w:t>
            </w:r>
          </w:p>
        </w:tc>
      </w:tr>
      <w:tr w:rsidR="001971BC" w:rsidRPr="001971BC" w14:paraId="073FBF68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772FF6A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1BD4BB8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Лечение положением: позиционирование "Газель"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60E8CE3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250</w:t>
            </w:r>
          </w:p>
        </w:tc>
      </w:tr>
      <w:tr w:rsidR="001971BC" w:rsidRPr="001971BC" w14:paraId="274E2DB8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39EA238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7C202FA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Лечебная гимнастика в воде для детей (45мин)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8F91959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600</w:t>
            </w:r>
          </w:p>
        </w:tc>
      </w:tr>
      <w:tr w:rsidR="001971BC" w:rsidRPr="001971BC" w14:paraId="75E8291F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D3CC322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F16E0A5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Подводное вытяжение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BB4E5FE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490</w:t>
            </w:r>
          </w:p>
        </w:tc>
      </w:tr>
      <w:tr w:rsidR="001971BC" w:rsidRPr="001971BC" w14:paraId="359ED844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67E8105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E289946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Занятие на тренажерах (индивидуальное)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68CE0F5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250</w:t>
            </w:r>
          </w:p>
        </w:tc>
      </w:tr>
      <w:tr w:rsidR="001971BC" w:rsidRPr="001971BC" w14:paraId="22E9E603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9DB8A90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65F7254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Занятие на тренажерах (групповое)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6B1ED4F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210</w:t>
            </w:r>
          </w:p>
        </w:tc>
      </w:tr>
      <w:tr w:rsidR="001971BC" w:rsidRPr="001971BC" w14:paraId="719475C9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229D3B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9ACBA8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Костюм Адель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27D723E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1000</w:t>
            </w:r>
          </w:p>
        </w:tc>
      </w:tr>
      <w:tr w:rsidR="001971BC" w:rsidRPr="001971BC" w14:paraId="307CD687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77781E0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EBE50E7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Занятие в спортивной секции (групповое)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632A8A7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250</w:t>
            </w:r>
          </w:p>
        </w:tc>
      </w:tr>
      <w:tr w:rsidR="001971BC" w:rsidRPr="001971BC" w14:paraId="42508646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03EB3F0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089CF2F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1DE257B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150</w:t>
            </w:r>
          </w:p>
        </w:tc>
      </w:tr>
      <w:tr w:rsidR="001971BC" w:rsidRPr="001971BC" w14:paraId="4B523B23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63BF3D1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5054EDF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7AFB8D3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100</w:t>
            </w:r>
          </w:p>
        </w:tc>
      </w:tr>
      <w:tr w:rsidR="001971BC" w:rsidRPr="001971BC" w14:paraId="7A9AF379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CB3884E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E80E2F6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18FF446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180</w:t>
            </w:r>
          </w:p>
        </w:tc>
      </w:tr>
      <w:tr w:rsidR="001971BC" w:rsidRPr="001971BC" w14:paraId="42498A70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57B6531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9E5C293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Массаж грудной клетки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E66369A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150</w:t>
            </w:r>
          </w:p>
        </w:tc>
      </w:tr>
      <w:tr w:rsidR="001971BC" w:rsidRPr="001971BC" w14:paraId="13EE2828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A50B206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4CA40A9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Массаж спины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E1F5ADF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180</w:t>
            </w:r>
          </w:p>
        </w:tc>
      </w:tr>
      <w:tr w:rsidR="001971BC" w:rsidRPr="001971BC" w14:paraId="68E26DAD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28745D9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A8F5BF8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Массаж мышц передней брюшной стенки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8C7ED2B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100</w:t>
            </w:r>
          </w:p>
        </w:tc>
      </w:tr>
      <w:tr w:rsidR="001971BC" w:rsidRPr="001971BC" w14:paraId="609B476B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19664A2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19F6C14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Массаж пояснично-крестцовой области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C01EAD9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150</w:t>
            </w:r>
          </w:p>
        </w:tc>
      </w:tr>
      <w:tr w:rsidR="001971BC" w:rsidRPr="001971BC" w14:paraId="54D7EBC4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00FC3B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7D50AC5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30AEAA2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150</w:t>
            </w:r>
          </w:p>
        </w:tc>
      </w:tr>
      <w:tr w:rsidR="001971BC" w:rsidRPr="001971BC" w14:paraId="65490B08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A7CB0C5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C965BFF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Массаж стопы и голени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F5404C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100</w:t>
            </w:r>
          </w:p>
        </w:tc>
      </w:tr>
      <w:tr w:rsidR="001971BC" w:rsidRPr="001971BC" w14:paraId="4611A642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E391496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ED7A0C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Общий массаж детей до 1 года (45 мин)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14097F0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750</w:t>
            </w:r>
          </w:p>
        </w:tc>
      </w:tr>
      <w:tr w:rsidR="001971BC" w:rsidRPr="001971BC" w14:paraId="36C0EFCA" w14:textId="77777777" w:rsidTr="001971B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E24042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b/>
                <w:bCs/>
                <w:color w:val="676767"/>
                <w:sz w:val="23"/>
                <w:szCs w:val="23"/>
                <w:lang w:eastAsia="ru-RU"/>
              </w:rPr>
              <w:t>Аппаратные методы лечения (1 процедура)</w:t>
            </w:r>
          </w:p>
        </w:tc>
      </w:tr>
      <w:tr w:rsidR="001971BC" w:rsidRPr="001971BC" w14:paraId="4DB7B909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2BBF020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EF7CA01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ФБУ (осанка)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30D3BB1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250</w:t>
            </w:r>
          </w:p>
        </w:tc>
      </w:tr>
      <w:tr w:rsidR="001971BC" w:rsidRPr="001971BC" w14:paraId="3AE3B93C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C426FE7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BCBBE65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Коррекция на аппарате «Петлевой комплекс» (60 мин)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253FB7E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670</w:t>
            </w:r>
          </w:p>
        </w:tc>
      </w:tr>
      <w:tr w:rsidR="001971BC" w:rsidRPr="001971BC" w14:paraId="31E19BB5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D460FEF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3DE1533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Коррекция движения на аппарате "Траст-М"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9E0030B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1000</w:t>
            </w:r>
          </w:p>
        </w:tc>
      </w:tr>
      <w:tr w:rsidR="001971BC" w:rsidRPr="001971BC" w14:paraId="43DADBCA" w14:textId="77777777" w:rsidTr="001971B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71F3902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b/>
                <w:bCs/>
                <w:color w:val="676767"/>
                <w:sz w:val="23"/>
                <w:szCs w:val="23"/>
                <w:lang w:eastAsia="ru-RU"/>
              </w:rPr>
              <w:t>Функциональная диагностика (1 процедура)</w:t>
            </w:r>
          </w:p>
        </w:tc>
      </w:tr>
      <w:tr w:rsidR="001971BC" w:rsidRPr="001971BC" w14:paraId="7ADB6D2E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E2EBAF6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1C73C65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Компьютерная оптическая топография позвоночника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364BE0A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800</w:t>
            </w:r>
          </w:p>
        </w:tc>
      </w:tr>
      <w:tr w:rsidR="001971BC" w:rsidRPr="001971BC" w14:paraId="2E3149B0" w14:textId="77777777" w:rsidTr="001971B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EF87F1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b/>
                <w:bCs/>
                <w:color w:val="676767"/>
                <w:sz w:val="23"/>
                <w:szCs w:val="23"/>
                <w:lang w:eastAsia="ru-RU"/>
              </w:rPr>
              <w:t>Физиотерапевтические услуги (1 процедура)</w:t>
            </w:r>
          </w:p>
        </w:tc>
      </w:tr>
      <w:tr w:rsidR="001971BC" w:rsidRPr="001971BC" w14:paraId="01F16483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3E4A9B9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64FEE4E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Магнитотурботрон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37606D8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450</w:t>
            </w:r>
          </w:p>
        </w:tc>
      </w:tr>
      <w:tr w:rsidR="001971BC" w:rsidRPr="001971BC" w14:paraId="1450E5A3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4A9B97A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E3D4688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Стимулирование опорных зон стопы (аппарат "Корвит")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FC78548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300</w:t>
            </w:r>
          </w:p>
        </w:tc>
      </w:tr>
      <w:tr w:rsidR="001971BC" w:rsidRPr="001971BC" w14:paraId="0192753E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E8666D1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5236082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Магнитотерапия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93A0304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220</w:t>
            </w:r>
          </w:p>
        </w:tc>
      </w:tr>
      <w:tr w:rsidR="001971BC" w:rsidRPr="001971BC" w14:paraId="10A6C875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AA87542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BA7457C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Процедура на магнитотерапевтическом аппарате "Эффект"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B21898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570</w:t>
            </w:r>
          </w:p>
        </w:tc>
      </w:tr>
      <w:tr w:rsidR="001971BC" w:rsidRPr="001971BC" w14:paraId="401BC517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964E8FF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F4B7D30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Процедура в альфа капсуле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E0E929F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550</w:t>
            </w:r>
          </w:p>
        </w:tc>
      </w:tr>
      <w:tr w:rsidR="001971BC" w:rsidRPr="001971BC" w14:paraId="7A77E80B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464C96B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98FBAFB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Светолечение: применение видимого излучения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A04F000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150</w:t>
            </w:r>
          </w:p>
        </w:tc>
      </w:tr>
      <w:tr w:rsidR="001971BC" w:rsidRPr="001971BC" w14:paraId="7794D6B2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50DE91A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1B47511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Светолечение: применение лазерного излучения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2FBF938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230</w:t>
            </w:r>
          </w:p>
        </w:tc>
      </w:tr>
      <w:tr w:rsidR="001971BC" w:rsidRPr="001971BC" w14:paraId="400145F9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3FD6673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B4FFFF3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Светолечение: биоптрон терапия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71AF3A1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180</w:t>
            </w:r>
          </w:p>
        </w:tc>
      </w:tr>
      <w:tr w:rsidR="001971BC" w:rsidRPr="001971BC" w14:paraId="32179928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BE63D2C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AC5810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Гальванизация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5F48ED0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230</w:t>
            </w:r>
          </w:p>
        </w:tc>
      </w:tr>
      <w:tr w:rsidR="001971BC" w:rsidRPr="001971BC" w14:paraId="06A761B9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E5B53F8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0B13307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Высокочастотная электротерапия: местная дарсонвализация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8FF5687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150</w:t>
            </w:r>
          </w:p>
        </w:tc>
      </w:tr>
      <w:tr w:rsidR="001971BC" w:rsidRPr="001971BC" w14:paraId="7EEE7A43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E5CA02A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27960AC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Высокочастотная электротерапия: ультротонтерапия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57E722A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150</w:t>
            </w:r>
          </w:p>
        </w:tc>
      </w:tr>
      <w:tr w:rsidR="001971BC" w:rsidRPr="001971BC" w14:paraId="51A05087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DD567B5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EF85EE7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Высокочастотная электротерапия: дециметровая терапия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95D76B8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140</w:t>
            </w:r>
          </w:p>
        </w:tc>
      </w:tr>
      <w:tr w:rsidR="001971BC" w:rsidRPr="001971BC" w14:paraId="5C9F4F5A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E3E2329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0D7A6C1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Ультрозвуковая терапия, ультрофонофорез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C24D8D5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150</w:t>
            </w:r>
          </w:p>
        </w:tc>
      </w:tr>
      <w:tr w:rsidR="001971BC" w:rsidRPr="001971BC" w14:paraId="1636F825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6B40B55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4239B57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Электрофорез с пелоидами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50B1BD2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230</w:t>
            </w:r>
          </w:p>
        </w:tc>
      </w:tr>
      <w:tr w:rsidR="001971BC" w:rsidRPr="001971BC" w14:paraId="149E72CD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5DA6766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6BDAA98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Микрополяризация: транскраниальная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5464A55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440</w:t>
            </w:r>
          </w:p>
        </w:tc>
      </w:tr>
      <w:tr w:rsidR="001971BC" w:rsidRPr="001971BC" w14:paraId="5FA46EC4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DA6E6BC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6EE7FFB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Микрополяризация: трансвертебральная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6B0972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440</w:t>
            </w:r>
          </w:p>
        </w:tc>
      </w:tr>
      <w:tr w:rsidR="001971BC" w:rsidRPr="001971BC" w14:paraId="56DD061D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23A31B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D930603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Микрополяризация: транскраниальная и трансвертебральная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C5A7F94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500</w:t>
            </w:r>
          </w:p>
        </w:tc>
      </w:tr>
      <w:tr w:rsidR="001971BC" w:rsidRPr="001971BC" w14:paraId="13F47F49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8406CF6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AA0FED2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Импульсная терапия: амплипульстерапия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D5C9607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200</w:t>
            </w:r>
          </w:p>
        </w:tc>
      </w:tr>
      <w:tr w:rsidR="001971BC" w:rsidRPr="001971BC" w14:paraId="7EA45694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5C3C6FF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2B5F64F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Импульсная терапия: интерференцтерапия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9B70E16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200</w:t>
            </w:r>
          </w:p>
        </w:tc>
      </w:tr>
      <w:tr w:rsidR="001971BC" w:rsidRPr="001971BC" w14:paraId="222EA6B8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19A5DE3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A107328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Импульсная терапия: транскраниальная электростимуляция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41E8706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150</w:t>
            </w:r>
          </w:p>
        </w:tc>
      </w:tr>
      <w:tr w:rsidR="001971BC" w:rsidRPr="001971BC" w14:paraId="2BF3C64F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72BE9F25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5EC3CC7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Мини-сауна «Кедровая здравница»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2E45092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450</w:t>
            </w:r>
          </w:p>
        </w:tc>
      </w:tr>
      <w:tr w:rsidR="001971BC" w:rsidRPr="001971BC" w14:paraId="694A25E1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20B934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11EB934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Циркулярный душ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2B3DDA1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120</w:t>
            </w:r>
          </w:p>
        </w:tc>
      </w:tr>
      <w:tr w:rsidR="001971BC" w:rsidRPr="001971BC" w14:paraId="3EA17243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C9C1203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6A6BDECB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Душ «Шарко»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74F0C8E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120</w:t>
            </w:r>
          </w:p>
        </w:tc>
      </w:tr>
      <w:tr w:rsidR="001971BC" w:rsidRPr="001971BC" w14:paraId="7C2535B4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2A9438A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290DEBF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ABE2884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350</w:t>
            </w:r>
          </w:p>
        </w:tc>
      </w:tr>
      <w:tr w:rsidR="001971BC" w:rsidRPr="001971BC" w14:paraId="620E00F3" w14:textId="77777777" w:rsidTr="001971B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3A8A2DDB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b/>
                <w:bCs/>
                <w:color w:val="676767"/>
                <w:sz w:val="23"/>
                <w:szCs w:val="23"/>
                <w:lang w:eastAsia="ru-RU"/>
              </w:rPr>
              <w:t>Бассейн (1 занятие)</w:t>
            </w:r>
          </w:p>
        </w:tc>
      </w:tr>
      <w:tr w:rsidR="001971BC" w:rsidRPr="001971BC" w14:paraId="70643CFF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E4754A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18847FE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Занятие в бассейне (индивидуальное)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043E9845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1000</w:t>
            </w:r>
          </w:p>
        </w:tc>
      </w:tr>
      <w:tr w:rsidR="001971BC" w:rsidRPr="001971BC" w14:paraId="6D564DDF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084E9B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1607CF1B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Занятие в бассейне (групповое)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44A0F14F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400</w:t>
            </w:r>
          </w:p>
        </w:tc>
      </w:tr>
      <w:tr w:rsidR="001971BC" w:rsidRPr="001971BC" w14:paraId="21B678CE" w14:textId="77777777" w:rsidTr="001971BC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22F64C9D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DE5EC63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Занятие группы здоровья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14:paraId="58AA8B7F" w14:textId="77777777" w:rsidR="001971BC" w:rsidRPr="001971BC" w:rsidRDefault="001971BC" w:rsidP="001971BC">
            <w:pPr>
              <w:spacing w:after="0" w:line="240" w:lineRule="auto"/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</w:pPr>
            <w:r w:rsidRPr="001971BC">
              <w:rPr>
                <w:rFonts w:ascii="Tahoma" w:eastAsia="Times New Roman" w:hAnsi="Tahoma" w:cs="Tahoma"/>
                <w:color w:val="676767"/>
                <w:sz w:val="23"/>
                <w:szCs w:val="23"/>
                <w:lang w:eastAsia="ru-RU"/>
              </w:rPr>
              <w:t>600</w:t>
            </w:r>
          </w:p>
        </w:tc>
      </w:tr>
    </w:tbl>
    <w:p w14:paraId="711AD7BC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12"/>
    <w:rsid w:val="00117239"/>
    <w:rsid w:val="001971BC"/>
    <w:rsid w:val="00870087"/>
    <w:rsid w:val="00D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99294-6C98-41DE-839A-52286EE0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2019-08-01T17:08:00Z</dcterms:created>
  <dcterms:modified xsi:type="dcterms:W3CDTF">2019-08-01T17:08:00Z</dcterms:modified>
</cp:coreProperties>
</file>