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EE" w:rsidRDefault="00DC4369">
      <w:r>
        <w:rPr>
          <w:rFonts w:ascii="Verdana" w:hAnsi="Verdana"/>
          <w:color w:val="000000"/>
          <w:sz w:val="18"/>
          <w:szCs w:val="18"/>
        </w:rPr>
        <w:t>Порядок госпитализации в стационарные отделения ГБУЗ «Челябинский областной клинический противотуберкулезный диспансер»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1. В стационар ГБУЗ «ЧОКПТД» госпитализируются пациенты для оказания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специа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000000"/>
          <w:sz w:val="18"/>
          <w:szCs w:val="18"/>
        </w:rPr>
        <w:t>лизированной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в том числе высокотехнологичной медицинской помощи по направлению: - врачей-фтизиатров государственных бюджетных противотуберкулезных учреждений здравоохранения Челябинской области; врачей фтизиатров туберкулезных кабинетов в составе муниципальных учреждений здравоохранения; -врачей-специалистов после осмотра и заключения врача-фтизиатра; - врачей скорой и неотложной медицинской помощи при наличии установленного </w:t>
      </w:r>
      <w:proofErr w:type="spellStart"/>
      <w:r>
        <w:rPr>
          <w:rFonts w:ascii="Verdana" w:hAnsi="Verdana"/>
          <w:color w:val="000000"/>
          <w:sz w:val="18"/>
          <w:szCs w:val="18"/>
        </w:rPr>
        <w:t>диагно</w:t>
      </w:r>
      <w:proofErr w:type="spellEnd"/>
      <w:r>
        <w:rPr>
          <w:rFonts w:ascii="Verdana" w:hAnsi="Verdana"/>
          <w:color w:val="000000"/>
          <w:sz w:val="18"/>
          <w:szCs w:val="18"/>
        </w:rPr>
        <w:t>- за активного туберкулеза.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2. Показания для стационарного лечения в ГБУЗ «ЧОКПТД» - туберкулез органов дыхания с неуточненным </w:t>
      </w:r>
      <w:proofErr w:type="spellStart"/>
      <w:r>
        <w:rPr>
          <w:rFonts w:ascii="Verdana" w:hAnsi="Verdana"/>
          <w:color w:val="000000"/>
          <w:sz w:val="18"/>
          <w:szCs w:val="18"/>
        </w:rPr>
        <w:t>бактериовыделением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получения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резуль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- татов бактериологического исследования; - туберкулез органов дыхания с </w:t>
      </w:r>
      <w:proofErr w:type="spellStart"/>
      <w:r>
        <w:rPr>
          <w:rFonts w:ascii="Verdana" w:hAnsi="Verdana"/>
          <w:color w:val="000000"/>
          <w:sz w:val="18"/>
          <w:szCs w:val="18"/>
        </w:rPr>
        <w:t>бактериовыделением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прекращения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бактериовыделения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распространенные, деструктивные, осложненные формы туберкулеза различной </w:t>
      </w:r>
      <w:proofErr w:type="spellStart"/>
      <w:r>
        <w:rPr>
          <w:rFonts w:ascii="Verdana" w:hAnsi="Verdana"/>
          <w:color w:val="000000"/>
          <w:sz w:val="18"/>
          <w:szCs w:val="18"/>
        </w:rPr>
        <w:t>локали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000000"/>
          <w:sz w:val="18"/>
          <w:szCs w:val="18"/>
        </w:rPr>
        <w:t>зации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- состояния, требующие медицинской помощи по поводу </w:t>
      </w:r>
      <w:proofErr w:type="spellStart"/>
      <w:r>
        <w:rPr>
          <w:rFonts w:ascii="Verdana" w:hAnsi="Verdana"/>
          <w:color w:val="000000"/>
          <w:sz w:val="18"/>
          <w:szCs w:val="18"/>
        </w:rPr>
        <w:t>жизнеугрожающих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осложнений туберкулеза; - необходимость применения специальных методов, в том числе хирургических,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диаг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000000"/>
          <w:sz w:val="18"/>
          <w:szCs w:val="18"/>
        </w:rPr>
        <w:t>ностики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дифференциальной диагностики туберкулеза; - необходимость применения специальных методов, в том числе хирургических,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лече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000000"/>
          <w:sz w:val="18"/>
          <w:szCs w:val="18"/>
        </w:rPr>
        <w:t>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больных туберкулезом; - хронические формы туберкулеза у больных, представляющие эпидемиологическую опасность и требующие их изоляции; - туберкулез, сочетанный с другими инфекциями, требующими стационарного лечения; туберкулез с сопутствующими заболеваниями и патологическими состояниями, требую- </w:t>
      </w:r>
      <w:proofErr w:type="spellStart"/>
      <w:r>
        <w:rPr>
          <w:rFonts w:ascii="Verdana" w:hAnsi="Verdana"/>
          <w:color w:val="000000"/>
          <w:sz w:val="18"/>
          <w:szCs w:val="18"/>
        </w:rPr>
        <w:t>щими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стационарного лечения; - 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3. Выбор стационарного отделения определяется формой и длительностью течения туберкулезного процесса, состоянием больного, наличием сопутствующей патологии и необходимости применения дополнительных методов обследования и лечения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4. В приемном покое пациент (лицо, сопровождающее больного) представляет на- правление на госпитализацию, рентгеновский архив, паспорт.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5. Плановая госпитализация осуществляется с 9.00 до 15:00,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6. Госпитализация при самообращении пациента осуществляется при состояниях, требующих круглосуточного стационарного наблюдения и лечения;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7. При отсутствии медицинских показаний для стационарного лечения или отказа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 № 001/у, где поясняет причину отказа и принятых мерах. При отказе больного от показанной ему госпитализации оформляется письменный отказ пациента от госпитализации, о чем обязательно информируется врач, ответственный за лечебный процесс и ЭВН в данном структурном подразделении.</w:t>
      </w:r>
      <w:bookmarkStart w:id="0" w:name="_GoBack"/>
      <w:bookmarkEnd w:id="0"/>
    </w:p>
    <w:sectPr w:rsidR="00F6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F"/>
    <w:rsid w:val="008B281F"/>
    <w:rsid w:val="00DC4369"/>
    <w:rsid w:val="00F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C483D-2B49-47C6-8B7E-B1DBF514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2019-09-18T12:19:00Z</dcterms:created>
  <dcterms:modified xsi:type="dcterms:W3CDTF">2019-09-18T12:19:00Z</dcterms:modified>
</cp:coreProperties>
</file>