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31CC" w14:textId="77777777" w:rsidR="00D938F0" w:rsidRPr="00D938F0" w:rsidRDefault="00D938F0" w:rsidP="00D938F0">
      <w:pPr>
        <w:numPr>
          <w:ilvl w:val="0"/>
          <w:numId w:val="1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Каждый гражданин имеет право на охрану здоровья.</w:t>
      </w:r>
    </w:p>
    <w:p w14:paraId="0F704C35" w14:textId="77777777" w:rsidR="00D938F0" w:rsidRPr="00D938F0" w:rsidRDefault="00D938F0" w:rsidP="00D938F0">
      <w:pPr>
        <w:numPr>
          <w:ilvl w:val="0"/>
          <w:numId w:val="1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Каждый гражданин имеет право на медицинскую помощь.</w:t>
      </w:r>
    </w:p>
    <w:p w14:paraId="622852B6" w14:textId="77777777" w:rsidR="00D938F0" w:rsidRPr="00D938F0" w:rsidRDefault="00D938F0" w:rsidP="00D938F0">
      <w:pPr>
        <w:numPr>
          <w:ilvl w:val="0"/>
          <w:numId w:val="1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Каждый гражданин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3FF9F891" w14:textId="77777777" w:rsidR="00D938F0" w:rsidRPr="00D938F0" w:rsidRDefault="00D938F0" w:rsidP="00D938F0">
      <w:pPr>
        <w:numPr>
          <w:ilvl w:val="0"/>
          <w:numId w:val="1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73C1B474" w14:textId="77777777" w:rsidR="00D938F0" w:rsidRPr="00D938F0" w:rsidRDefault="00D938F0" w:rsidP="00D938F0">
      <w:pPr>
        <w:shd w:val="clear" w:color="auto" w:fill="FFFFFF"/>
        <w:spacing w:after="300" w:line="240" w:lineRule="auto"/>
        <w:textAlignment w:val="baseline"/>
        <w:outlineLvl w:val="4"/>
        <w:rPr>
          <w:rFonts w:ascii="Noto Sans" w:eastAsia="Times New Roman" w:hAnsi="Noto Sans" w:cs="Times New Roman"/>
          <w:color w:val="555555"/>
          <w:sz w:val="30"/>
          <w:szCs w:val="30"/>
          <w:lang w:eastAsia="ru-RU"/>
        </w:rPr>
      </w:pPr>
      <w:r w:rsidRPr="00D938F0">
        <w:rPr>
          <w:rFonts w:ascii="Noto Sans" w:eastAsia="Times New Roman" w:hAnsi="Noto Sans" w:cs="Times New Roman"/>
          <w:color w:val="555555"/>
          <w:sz w:val="30"/>
          <w:szCs w:val="30"/>
          <w:lang w:eastAsia="ru-RU"/>
        </w:rPr>
        <w:t>Пациент имеет право на:</w:t>
      </w:r>
    </w:p>
    <w:p w14:paraId="6934C7EA" w14:textId="77777777" w:rsidR="00D938F0" w:rsidRPr="00D938F0" w:rsidRDefault="00D938F0" w:rsidP="00D938F0">
      <w:pPr>
        <w:numPr>
          <w:ilvl w:val="0"/>
          <w:numId w:val="2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14:paraId="28E64CED" w14:textId="77777777" w:rsidR="00D938F0" w:rsidRPr="00D938F0" w:rsidRDefault="00D938F0" w:rsidP="00D938F0">
      <w:pPr>
        <w:numPr>
          <w:ilvl w:val="0"/>
          <w:numId w:val="2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2621EFAC" w14:textId="77777777" w:rsidR="00D938F0" w:rsidRPr="00D938F0" w:rsidRDefault="00D938F0" w:rsidP="00D938F0">
      <w:pPr>
        <w:numPr>
          <w:ilvl w:val="0"/>
          <w:numId w:val="2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 получение консультаций врачей-специалистов;</w:t>
      </w:r>
    </w:p>
    <w:p w14:paraId="7EF46F93" w14:textId="77777777" w:rsidR="00D938F0" w:rsidRPr="00D938F0" w:rsidRDefault="00D938F0" w:rsidP="00D938F0">
      <w:pPr>
        <w:numPr>
          <w:ilvl w:val="0"/>
          <w:numId w:val="2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 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02694F4B" w14:textId="77777777" w:rsidR="00D938F0" w:rsidRPr="00D938F0" w:rsidRDefault="00D938F0" w:rsidP="00D938F0">
      <w:pPr>
        <w:numPr>
          <w:ilvl w:val="0"/>
          <w:numId w:val="2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1D13B183" w14:textId="77777777" w:rsidR="00D938F0" w:rsidRPr="00D938F0" w:rsidRDefault="00D938F0" w:rsidP="00D938F0">
      <w:pPr>
        <w:numPr>
          <w:ilvl w:val="0"/>
          <w:numId w:val="2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14:paraId="178DAA17" w14:textId="77777777" w:rsidR="00D938F0" w:rsidRPr="00D938F0" w:rsidRDefault="00D938F0" w:rsidP="00D938F0">
      <w:pPr>
        <w:numPr>
          <w:ilvl w:val="0"/>
          <w:numId w:val="2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защиту сведений, составляющих врачебную тайну;</w:t>
      </w:r>
    </w:p>
    <w:p w14:paraId="30C2E104" w14:textId="77777777" w:rsidR="00D938F0" w:rsidRPr="00D938F0" w:rsidRDefault="00D938F0" w:rsidP="00D938F0">
      <w:pPr>
        <w:numPr>
          <w:ilvl w:val="0"/>
          <w:numId w:val="2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отказ от медицинского вмешательства;</w:t>
      </w:r>
    </w:p>
    <w:p w14:paraId="3F3F13D2" w14:textId="77777777" w:rsidR="00D938F0" w:rsidRPr="00D938F0" w:rsidRDefault="00D938F0" w:rsidP="00D938F0">
      <w:pPr>
        <w:numPr>
          <w:ilvl w:val="0"/>
          <w:numId w:val="2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возмещение вреда, причиненного здоровью при оказании ему медицинской помощи;</w:t>
      </w:r>
    </w:p>
    <w:p w14:paraId="71E8300F" w14:textId="77777777" w:rsidR="00D938F0" w:rsidRPr="00D938F0" w:rsidRDefault="00D938F0" w:rsidP="00D938F0">
      <w:pPr>
        <w:numPr>
          <w:ilvl w:val="0"/>
          <w:numId w:val="2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допуск к нему адвоката или законного представителя для защиты своих прав;</w:t>
      </w:r>
    </w:p>
    <w:p w14:paraId="7388A84E" w14:textId="77777777" w:rsidR="00D938F0" w:rsidRPr="00D938F0" w:rsidRDefault="00D938F0" w:rsidP="00D938F0">
      <w:pPr>
        <w:numPr>
          <w:ilvl w:val="0"/>
          <w:numId w:val="2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допуск к нему священнослужителя, а в случае нахождения пациента на лечении в стационарных условиях — на предоставлении 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5CADB816" w14:textId="77777777" w:rsidR="00D938F0" w:rsidRPr="00D938F0" w:rsidRDefault="00D938F0" w:rsidP="00D938F0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Дача информированного добровольного согласия гражданина (пациента)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0F7C18A9" w14:textId="77777777" w:rsidR="00D938F0" w:rsidRPr="00D938F0" w:rsidRDefault="00D938F0" w:rsidP="00D938F0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26CAB7C1" w14:textId="77777777" w:rsidR="00D938F0" w:rsidRPr="00D938F0" w:rsidRDefault="00D938F0" w:rsidP="00D938F0">
      <w:pPr>
        <w:numPr>
          <w:ilvl w:val="0"/>
          <w:numId w:val="3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lastRenderedPageBreak/>
        <w:t>лица, не достигшего возраста, старше пятнадцати лет или больные наркоманией несовершеннолетние в возрасте старше шестнадцати лет) или лица, признанного недееспособным, если такое лицо по своему состоянию не способно дать согласие на медицинское вмешательство;</w:t>
      </w:r>
    </w:p>
    <w:p w14:paraId="49F82EF8" w14:textId="77777777" w:rsidR="00D938F0" w:rsidRPr="00D938F0" w:rsidRDefault="00D938F0" w:rsidP="00D938F0">
      <w:pPr>
        <w:numPr>
          <w:ilvl w:val="0"/>
          <w:numId w:val="3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опьянения.</w:t>
      </w:r>
    </w:p>
    <w:p w14:paraId="512EC15A" w14:textId="77777777" w:rsidR="00D938F0" w:rsidRPr="00D938F0" w:rsidRDefault="00D938F0" w:rsidP="00D938F0">
      <w:pPr>
        <w:numPr>
          <w:ilvl w:val="0"/>
          <w:numId w:val="3"/>
        </w:numPr>
        <w:spacing w:after="90" w:line="240" w:lineRule="auto"/>
        <w:ind w:left="525"/>
        <w:jc w:val="both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Гражданин, один из родителей или иной законный представитель лица, имеют право отказаться от медицинского вмешательства или потребовать его прекращения, Законный представитель лица, признанного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09BC6AB2" w14:textId="77777777" w:rsidR="00D938F0" w:rsidRPr="00D938F0" w:rsidRDefault="00D938F0" w:rsidP="00D938F0">
      <w:pPr>
        <w:shd w:val="clear" w:color="auto" w:fill="FFFFFF"/>
        <w:spacing w:after="300" w:line="240" w:lineRule="auto"/>
        <w:textAlignment w:val="baseline"/>
        <w:outlineLvl w:val="4"/>
        <w:rPr>
          <w:rFonts w:ascii="Noto Sans" w:eastAsia="Times New Roman" w:hAnsi="Noto Sans" w:cs="Times New Roman"/>
          <w:color w:val="555555"/>
          <w:sz w:val="30"/>
          <w:szCs w:val="30"/>
          <w:lang w:eastAsia="ru-RU"/>
        </w:rPr>
      </w:pPr>
      <w:r w:rsidRPr="00D938F0">
        <w:rPr>
          <w:rFonts w:ascii="Noto Sans" w:eastAsia="Times New Roman" w:hAnsi="Noto Sans" w:cs="Times New Roman"/>
          <w:color w:val="555555"/>
          <w:sz w:val="30"/>
          <w:szCs w:val="30"/>
          <w:lang w:eastAsia="ru-RU"/>
        </w:rPr>
        <w:t>Обязанность пациента</w:t>
      </w:r>
    </w:p>
    <w:p w14:paraId="1C55EFB4" w14:textId="77777777" w:rsidR="00D938F0" w:rsidRPr="00D938F0" w:rsidRDefault="00D938F0" w:rsidP="00D938F0">
      <w:pPr>
        <w:numPr>
          <w:ilvl w:val="0"/>
          <w:numId w:val="4"/>
        </w:numPr>
        <w:spacing w:after="90" w:line="240" w:lineRule="auto"/>
        <w:ind w:left="525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 Граждане обязаны заботиться о сохранении своего здоровья.</w:t>
      </w:r>
    </w:p>
    <w:p w14:paraId="27D99958" w14:textId="77777777" w:rsidR="00D938F0" w:rsidRPr="00D938F0" w:rsidRDefault="00D938F0" w:rsidP="00D938F0">
      <w:pPr>
        <w:numPr>
          <w:ilvl w:val="0"/>
          <w:numId w:val="4"/>
        </w:numPr>
        <w:spacing w:after="90" w:line="240" w:lineRule="auto"/>
        <w:ind w:left="525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Граждане обязаны проходить медицинские осмотры, а Граждане, страдающие заболеваниями, представляющими опасность для окружающих, обязаны проходить медицинское обследование и лечение, а также заниматься профилактикой этих заболеваний.</w:t>
      </w:r>
    </w:p>
    <w:p w14:paraId="61DC8D59" w14:textId="77777777" w:rsidR="00D938F0" w:rsidRPr="00D938F0" w:rsidRDefault="00D938F0" w:rsidP="00D938F0">
      <w:pPr>
        <w:numPr>
          <w:ilvl w:val="0"/>
          <w:numId w:val="4"/>
        </w:numPr>
        <w:spacing w:after="90" w:line="240" w:lineRule="auto"/>
        <w:ind w:left="525"/>
        <w:textAlignment w:val="top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D938F0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75BC36C8" w14:textId="77777777" w:rsidR="0046231E" w:rsidRDefault="0046231E">
      <w:bookmarkStart w:id="0" w:name="_GoBack"/>
      <w:bookmarkEnd w:id="0"/>
    </w:p>
    <w:sectPr w:rsidR="0046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No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3CE"/>
    <w:multiLevelType w:val="multilevel"/>
    <w:tmpl w:val="362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7ACF"/>
    <w:multiLevelType w:val="multilevel"/>
    <w:tmpl w:val="44D2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43A31"/>
    <w:multiLevelType w:val="multilevel"/>
    <w:tmpl w:val="2CFA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F5935"/>
    <w:multiLevelType w:val="multilevel"/>
    <w:tmpl w:val="084C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97"/>
    <w:rsid w:val="0046231E"/>
    <w:rsid w:val="008D0997"/>
    <w:rsid w:val="00D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A1B3-9651-4012-AF64-8CDC2D98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938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938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2019-06-26T05:54:00Z</dcterms:created>
  <dcterms:modified xsi:type="dcterms:W3CDTF">2019-06-26T05:54:00Z</dcterms:modified>
</cp:coreProperties>
</file>