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5CFE" w14:textId="77777777" w:rsidR="00660C1D" w:rsidRPr="00660C1D" w:rsidRDefault="00660C1D" w:rsidP="00660C1D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t>ПРАВА ПАЦИЕНТА</w:t>
      </w:r>
    </w:p>
    <w:p w14:paraId="2E3E4089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Согласно ФЗ 323 «Об основах охраны здоровья граждан в Российской Федерации», как пациент Вы имеете право:</w:t>
      </w:r>
    </w:p>
    <w:p w14:paraId="253E8D75" w14:textId="77777777" w:rsidR="00660C1D" w:rsidRPr="00660C1D" w:rsidRDefault="00660C1D" w:rsidP="00660C1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выбор врача;</w:t>
      </w:r>
    </w:p>
    <w:p w14:paraId="6BC58922" w14:textId="77777777" w:rsidR="00660C1D" w:rsidRPr="00660C1D" w:rsidRDefault="00660C1D" w:rsidP="00660C1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проведение консилиума и получение консультаций любых специалистов;</w:t>
      </w:r>
    </w:p>
    <w:p w14:paraId="142AD012" w14:textId="77777777" w:rsidR="00660C1D" w:rsidRPr="00660C1D" w:rsidRDefault="00660C1D" w:rsidP="00660C1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облегчение боли;</w:t>
      </w:r>
    </w:p>
    <w:p w14:paraId="497CF99C" w14:textId="77777777" w:rsidR="00660C1D" w:rsidRPr="00660C1D" w:rsidRDefault="00660C1D" w:rsidP="00660C1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уважительное и гуманное отношение персонала;</w:t>
      </w:r>
    </w:p>
    <w:p w14:paraId="5A80C2EB" w14:textId="77777777" w:rsidR="00660C1D" w:rsidRPr="00660C1D" w:rsidRDefault="00660C1D" w:rsidP="00660C1D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сохранение в тайне факта обращения за медицинской помощью, а также информации о состоянии Вашего здоровья, диагноза, равно как и прочих сведений, полученных при обследовании и лечении.</w:t>
      </w:r>
    </w:p>
    <w:p w14:paraId="18C284C5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Также Вы имеете право:</w:t>
      </w:r>
    </w:p>
    <w:p w14:paraId="796C3368" w14:textId="77777777" w:rsidR="00660C1D" w:rsidRPr="00660C1D" w:rsidRDefault="00660C1D" w:rsidP="00660C1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Получать своевременную, полную и достоверную информацию о своих правах и о состоянии здоровья;</w:t>
      </w:r>
    </w:p>
    <w:p w14:paraId="46FD25AD" w14:textId="77777777" w:rsidR="00660C1D" w:rsidRPr="00660C1D" w:rsidRDefault="00660C1D" w:rsidP="00660C1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Отказаться от медицинского обследования или хирургического вмешательства;</w:t>
      </w:r>
    </w:p>
    <w:p w14:paraId="789B324A" w14:textId="77777777" w:rsidR="00660C1D" w:rsidRPr="00660C1D" w:rsidRDefault="00660C1D" w:rsidP="00660C1D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Требовать возмещения ущерба в случае причинения вреда Вашему здоровью;</w:t>
      </w:r>
    </w:p>
    <w:p w14:paraId="74E535EB" w14:textId="77777777" w:rsidR="00660C1D" w:rsidRPr="00660C1D" w:rsidRDefault="00660C1D" w:rsidP="00660C1D">
      <w:pPr>
        <w:numPr>
          <w:ilvl w:val="0"/>
          <w:numId w:val="2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Требовать беспрепятственного допуска к Вам священнослужителя, адвоката или представителя власти.</w:t>
      </w:r>
    </w:p>
    <w:p w14:paraId="18526E16" w14:textId="77777777" w:rsidR="00660C1D" w:rsidRPr="00660C1D" w:rsidRDefault="00660C1D" w:rsidP="0066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60342" w14:textId="77777777" w:rsidR="00660C1D" w:rsidRPr="00660C1D" w:rsidRDefault="00660C1D" w:rsidP="00660C1D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0" w:name="razdel2"/>
      <w:bookmarkEnd w:id="0"/>
      <w:r w:rsidRPr="00660C1D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t>ОБЯЗАННОСТИ ПАЦИЕНТА</w:t>
      </w:r>
    </w:p>
    <w:p w14:paraId="57C7B678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Всякое наличие прав предполагает и наличие обязанностей. Эта философская истина в стенах клиники воплощается в достаточно чёткие требования.</w:t>
      </w:r>
    </w:p>
    <w:p w14:paraId="23AFFBFA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Вы обязаны</w:t>
      </w:r>
    </w:p>
    <w:p w14:paraId="31626C41" w14:textId="77777777" w:rsidR="00660C1D" w:rsidRPr="00660C1D" w:rsidRDefault="00660C1D" w:rsidP="00660C1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Строжайшим образом выполнять требования и рекомендации лечащего врача;</w:t>
      </w:r>
    </w:p>
    <w:p w14:paraId="27DFC990" w14:textId="77777777" w:rsidR="00660C1D" w:rsidRPr="00660C1D" w:rsidRDefault="00660C1D" w:rsidP="00660C1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Предупреждать медсестру, если зачем-либо покидаете отделение;</w:t>
      </w:r>
    </w:p>
    <w:p w14:paraId="4F446BE2" w14:textId="77777777" w:rsidR="00660C1D" w:rsidRPr="00660C1D" w:rsidRDefault="00660C1D" w:rsidP="00660C1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Соблюдать тишину, чистоту и порядок;</w:t>
      </w:r>
    </w:p>
    <w:p w14:paraId="0EEB9D63" w14:textId="77777777" w:rsidR="00660C1D" w:rsidRPr="00660C1D" w:rsidRDefault="00660C1D" w:rsidP="00660C1D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Придерживаться режима дня.</w:t>
      </w:r>
    </w:p>
    <w:p w14:paraId="0001A21B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За нарушение режима и правил внутреннего распорядка Вас могут выписать с соответствующей отметкой в больничном листе.</w:t>
      </w:r>
    </w:p>
    <w:p w14:paraId="59B48FB1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Нарушением считается</w:t>
      </w:r>
    </w:p>
    <w:p w14:paraId="7EF967BE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Грубое или неуважительное отношение к персоналу;</w:t>
      </w:r>
    </w:p>
    <w:p w14:paraId="410DE80C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Неявка или несвоевременная явка на прием к врачу или на процедуру;</w:t>
      </w:r>
    </w:p>
    <w:p w14:paraId="4D8BF04C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Несоблюдение рекомендаций врача;</w:t>
      </w:r>
    </w:p>
    <w:p w14:paraId="0C8E6895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Прием лекарственных препаратов по собственному усмотрению;</w:t>
      </w:r>
    </w:p>
    <w:p w14:paraId="4E4ECEDB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Самовольный уход из учреждения;</w:t>
      </w:r>
    </w:p>
    <w:p w14:paraId="40628046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Курение на территории медицинского учреждения;</w:t>
      </w:r>
    </w:p>
    <w:p w14:paraId="1DDFD9AB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Лечение в другом учреждении без ведома и разрешения лечащего врача; выход на работу до завершения курса лечения в стационере;</w:t>
      </w:r>
    </w:p>
    <w:p w14:paraId="2FAE3F9A" w14:textId="77777777" w:rsidR="00660C1D" w:rsidRPr="00660C1D" w:rsidRDefault="00660C1D" w:rsidP="00660C1D">
      <w:pPr>
        <w:numPr>
          <w:ilvl w:val="0"/>
          <w:numId w:val="4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Отказ от направления или несвоевременная явка на ВКК или ВТЭК.</w:t>
      </w:r>
    </w:p>
    <w:p w14:paraId="4ACABF8D" w14:textId="77777777" w:rsidR="00660C1D" w:rsidRPr="00660C1D" w:rsidRDefault="00660C1D" w:rsidP="0066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35E6F" w14:textId="77777777" w:rsidR="00660C1D" w:rsidRPr="00660C1D" w:rsidRDefault="00660C1D" w:rsidP="00660C1D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1" w:name="razdel3"/>
      <w:bookmarkEnd w:id="1"/>
      <w:r w:rsidRPr="00660C1D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lastRenderedPageBreak/>
        <w:t>О БЕЗОПАСНОСТИ</w:t>
      </w:r>
    </w:p>
    <w:p w14:paraId="6AEABCD6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Клиническая больница охраняется службой безопасности. В сочетании с пропускной системой это надежно защищает пациентов от всевозможных неприятностей.</w:t>
      </w:r>
    </w:p>
    <w:p w14:paraId="4A5B48E4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Тем не менее, мы просим Вас:</w:t>
      </w:r>
    </w:p>
    <w:p w14:paraId="2B082314" w14:textId="77777777" w:rsidR="00660C1D" w:rsidRPr="00660C1D" w:rsidRDefault="00660C1D" w:rsidP="00660C1D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Не доверять свои секреты посторонним;</w:t>
      </w:r>
    </w:p>
    <w:p w14:paraId="72367E58" w14:textId="77777777" w:rsidR="00660C1D" w:rsidRPr="00660C1D" w:rsidRDefault="00660C1D" w:rsidP="00660C1D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Не приглашать в клинику случайных знакомых;</w:t>
      </w:r>
    </w:p>
    <w:p w14:paraId="2F99EC22" w14:textId="77777777" w:rsidR="00660C1D" w:rsidRPr="00660C1D" w:rsidRDefault="00660C1D" w:rsidP="00660C1D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Не держать в палате одежду, большие суммы денег, ценные вещи, украшения, имевшиеся на Вас в момент госпитализации; все это при первой же возможности лучше вернуть родным; за ценные вещи, не сданные в камеру хранения, администрация ответственности не несет.</w:t>
      </w:r>
    </w:p>
    <w:p w14:paraId="3F049910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Заметив что-либо подозрительное, сообщите об этом персоналу отделения или позвоните в службу охраны по местному телефону  </w:t>
      </w:r>
      <w:hyperlink r:id="rId5" w:history="1">
        <w:r w:rsidRPr="00660C1D">
          <w:rPr>
            <w:rFonts w:ascii="Open Sans" w:eastAsia="Times New Roman" w:hAnsi="Open Sans" w:cs="Times New Roman"/>
            <w:b/>
            <w:bCs/>
            <w:color w:val="D60D37"/>
            <w:sz w:val="20"/>
            <w:szCs w:val="20"/>
            <w:u w:val="single"/>
            <w:bdr w:val="none" w:sz="0" w:space="0" w:color="auto" w:frame="1"/>
            <w:lang w:eastAsia="ru-RU"/>
          </w:rPr>
          <w:t>109</w:t>
        </w:r>
      </w:hyperlink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.</w:t>
      </w:r>
    </w:p>
    <w:p w14:paraId="2E70C3F2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Мы будем также бесконечно благодарны Вам, если Вы не станете:</w:t>
      </w:r>
    </w:p>
    <w:p w14:paraId="3719D92E" w14:textId="77777777" w:rsidR="00660C1D" w:rsidRPr="00660C1D" w:rsidRDefault="00660C1D" w:rsidP="00660C1D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Пользоваться в палате электрокипятильниками, электрическими грелками, а также тройниками и удлинителями;</w:t>
      </w:r>
    </w:p>
    <w:p w14:paraId="75AD9160" w14:textId="77777777" w:rsidR="00660C1D" w:rsidRPr="00660C1D" w:rsidRDefault="00660C1D" w:rsidP="00660C1D">
      <w:pPr>
        <w:numPr>
          <w:ilvl w:val="0"/>
          <w:numId w:val="6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Устанавливать личную бытовую электроаппаратуру (например, телевизор) без согласования с руководством отделения;</w:t>
      </w:r>
    </w:p>
    <w:p w14:paraId="1EAEFDA6" w14:textId="77777777" w:rsidR="00660C1D" w:rsidRPr="00660C1D" w:rsidRDefault="00660C1D" w:rsidP="00660C1D">
      <w:pPr>
        <w:numPr>
          <w:ilvl w:val="0"/>
          <w:numId w:val="6"/>
        </w:numPr>
        <w:shd w:val="clear" w:color="auto" w:fill="FFFFFF"/>
        <w:spacing w:after="150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Самостоятельно устранять поломки оборудования.</w:t>
      </w:r>
    </w:p>
    <w:p w14:paraId="3A4580D4" w14:textId="77777777" w:rsidR="00660C1D" w:rsidRPr="00660C1D" w:rsidRDefault="00660C1D" w:rsidP="0066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C0F59" w14:textId="77777777" w:rsidR="00660C1D" w:rsidRPr="00660C1D" w:rsidRDefault="00660C1D" w:rsidP="00660C1D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2" w:name="razdel4"/>
      <w:bookmarkEnd w:id="2"/>
      <w:r w:rsidRPr="00660C1D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t>РАСПОРЯДОК ДНЯ В СТАЦИОНАРЕ</w:t>
      </w:r>
    </w:p>
    <w:p w14:paraId="27958401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  7:00 - 9:00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Подъём, измерение температуры, утренний туалет, сдача анализов, обследования натощак, выполнение врачебных назначений</w:t>
      </w:r>
    </w:p>
    <w:p w14:paraId="2DF5D675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  9:00 - 9:30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Завтрак</w:t>
      </w:r>
    </w:p>
    <w:p w14:paraId="4B3113E8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  9:30 - 11:30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Врачебный обход (в это время следует находиться в палате)</w:t>
      </w:r>
    </w:p>
    <w:p w14:paraId="34D5771C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11:30 - 12:00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Второй завтрак</w:t>
      </w:r>
    </w:p>
    <w:p w14:paraId="7C47401D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12:00 - 14:00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Лечебно-диагностическая работа в отделении, выписка пациентов</w:t>
      </w:r>
    </w:p>
    <w:p w14:paraId="54739BA9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14:00 - 15:00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Обед</w:t>
      </w:r>
    </w:p>
    <w:p w14:paraId="7227776F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15:00 - 16:00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Время отдыха в палатах (тихий час)</w:t>
      </w:r>
    </w:p>
    <w:p w14:paraId="6F1DE3BE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16:00 - 18:00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Время прогулок (по разрешению лечащего врача), процедуры</w:t>
      </w:r>
    </w:p>
    <w:p w14:paraId="68B6EB21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18:00 - 19:00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Ужин</w:t>
      </w:r>
    </w:p>
    <w:p w14:paraId="4C673B9C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19:00 - 22:00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 xml:space="preserve"> Вечерний врачебный обход, </w:t>
      </w:r>
      <w:proofErr w:type="spellStart"/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санпросветработа</w:t>
      </w:r>
      <w:proofErr w:type="spellEnd"/>
    </w:p>
    <w:p w14:paraId="2F66BBB8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 22:00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Подготовка ко сну, сон</w:t>
      </w:r>
    </w:p>
    <w:p w14:paraId="133C58D7" w14:textId="77777777" w:rsidR="00660C1D" w:rsidRPr="00660C1D" w:rsidRDefault="00660C1D" w:rsidP="0066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DF2A" w14:textId="77777777" w:rsidR="00660C1D" w:rsidRPr="00660C1D" w:rsidRDefault="00660C1D" w:rsidP="00660C1D">
      <w:pPr>
        <w:shd w:val="clear" w:color="auto" w:fill="FFFFFF"/>
        <w:spacing w:before="75" w:after="75" w:line="360" w:lineRule="atLeast"/>
        <w:jc w:val="center"/>
        <w:textAlignment w:val="top"/>
        <w:outlineLvl w:val="1"/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</w:pPr>
      <w:bookmarkStart w:id="3" w:name="razdel5"/>
      <w:bookmarkEnd w:id="3"/>
      <w:r w:rsidRPr="00660C1D">
        <w:rPr>
          <w:rFonts w:ascii="Open Sans" w:eastAsia="Times New Roman" w:hAnsi="Open Sans" w:cs="Times New Roman"/>
          <w:b/>
          <w:bCs/>
          <w:color w:val="0067A2"/>
          <w:sz w:val="30"/>
          <w:szCs w:val="30"/>
          <w:lang w:eastAsia="ru-RU"/>
        </w:rPr>
        <w:t>ПРАВИЛА ПОСЕЩЕНИЯ БОЛЬНЫХ В СТАЦИОНАРЕ</w:t>
      </w:r>
    </w:p>
    <w:p w14:paraId="7406046E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посещение больных разрешено ежедневно с 16-00 до 19-00, в воскресенье с 12-00 до 14-00, с 16-00 до 19-00 в холле больницы.</w:t>
      </w:r>
    </w:p>
    <w:p w14:paraId="25E4D651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посещение тяжелобольных – ежедневно с разрешения лечащего врача по спискам, находящимся у охранника на посту. Посещения тяжелобольных допускаются во все отделения за исключением отделений реанимации и интенсивной терапии.</w:t>
      </w:r>
    </w:p>
    <w:p w14:paraId="56FE99B2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lastRenderedPageBreak/>
        <w:t>посещать больного могут одновременно не более двух человек. Дети до 14 лет к больным не допускаются. Не задерживайте навещающих Вас родных и знакомых более разрешенного времени (20 минут).</w:t>
      </w:r>
    </w:p>
    <w:p w14:paraId="005B2B51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на период карантина (грипп и т. д.) устанавливается особый порядок, регламентируемый нормативными документами.</w:t>
      </w:r>
    </w:p>
    <w:p w14:paraId="44997A3F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посетители обязаны соблюдать чистоту, порядок и не нарушать покой больных в соответствии с правилами внутреннего распорядка.</w:t>
      </w:r>
    </w:p>
    <w:p w14:paraId="4EF3A917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вход в больницу во время тихого часа с 15-00 до 16-00 и после 19-00 часов запрещен.</w:t>
      </w:r>
    </w:p>
    <w:p w14:paraId="74AAB649" w14:textId="77777777" w:rsidR="00660C1D" w:rsidRPr="00660C1D" w:rsidRDefault="00660C1D" w:rsidP="00660C1D">
      <w:pPr>
        <w:numPr>
          <w:ilvl w:val="0"/>
          <w:numId w:val="7"/>
        </w:numPr>
        <w:shd w:val="clear" w:color="auto" w:fill="FFFFFF"/>
        <w:spacing w:after="75" w:line="240" w:lineRule="auto"/>
        <w:ind w:left="600"/>
        <w:jc w:val="both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передачи больным принимаются и доставляются в пакетах, сетках и полиэтиленовых мешках.</w:t>
      </w:r>
    </w:p>
    <w:p w14:paraId="5420140A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Просим посетителей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проходить в отделение в сменной обуви или бахилах.</w:t>
      </w:r>
    </w:p>
    <w:p w14:paraId="6DADB7D8" w14:textId="77777777" w:rsidR="00660C1D" w:rsidRPr="00660C1D" w:rsidRDefault="00660C1D" w:rsidP="00660C1D">
      <w:pPr>
        <w:shd w:val="clear" w:color="auto" w:fill="FFFFFF"/>
        <w:spacing w:after="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0067A2"/>
          <w:sz w:val="20"/>
          <w:szCs w:val="20"/>
          <w:bdr w:val="none" w:sz="0" w:space="0" w:color="auto" w:frame="1"/>
          <w:lang w:eastAsia="ru-RU"/>
        </w:rPr>
        <w:t>Приглашая гостей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, обязательно уточните у врача, не предусмотрены ли лично для Вас ограничения в диете. Помните, что питание в больнице является лечебным, меню составлено с учётом характера Вашего заболевания и реальных энергозатрат, поэтому не стоит, соблазняясь чем-то «вкусненьким», нарушать процесс лечения и баланс калорийности.</w:t>
      </w:r>
    </w:p>
    <w:p w14:paraId="3C72CF1B" w14:textId="77777777" w:rsidR="00660C1D" w:rsidRPr="00660C1D" w:rsidRDefault="00660C1D" w:rsidP="00660C1D">
      <w:pPr>
        <w:shd w:val="clear" w:color="auto" w:fill="FFFFFF"/>
        <w:spacing w:after="150" w:line="360" w:lineRule="atLeast"/>
        <w:ind w:firstLine="150"/>
        <w:textAlignment w:val="top"/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</w:pPr>
      <w:r w:rsidRPr="00660C1D">
        <w:rPr>
          <w:rFonts w:ascii="Open Sans" w:eastAsia="Times New Roman" w:hAnsi="Open Sans" w:cs="Times New Roman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 Запрещается передавать</w:t>
      </w:r>
      <w:r w:rsidRPr="00660C1D">
        <w:rPr>
          <w:rFonts w:ascii="Open Sans" w:eastAsia="Times New Roman" w:hAnsi="Open Sans" w:cs="Times New Roman"/>
          <w:color w:val="6A6C6F"/>
          <w:sz w:val="20"/>
          <w:szCs w:val="20"/>
          <w:lang w:eastAsia="ru-RU"/>
        </w:rPr>
        <w:t> больным скоропортящиеся продукты, а также продукты, купленные «с рук». Передача должна быть упакована в прозрачный полиэтиленовый пакет и храниться в холодильниках, которые имеются в каждом отделении или в палате.</w:t>
      </w:r>
    </w:p>
    <w:p w14:paraId="53D51F30" w14:textId="77777777" w:rsidR="000B255C" w:rsidRDefault="000B255C">
      <w:bookmarkStart w:id="4" w:name="_GoBack"/>
      <w:bookmarkEnd w:id="4"/>
    </w:p>
    <w:sectPr w:rsidR="000B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4D4A"/>
    <w:multiLevelType w:val="multilevel"/>
    <w:tmpl w:val="BE8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361E"/>
    <w:multiLevelType w:val="multilevel"/>
    <w:tmpl w:val="D00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E0A7E"/>
    <w:multiLevelType w:val="multilevel"/>
    <w:tmpl w:val="634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719E0"/>
    <w:multiLevelType w:val="multilevel"/>
    <w:tmpl w:val="DAC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80AB7"/>
    <w:multiLevelType w:val="multilevel"/>
    <w:tmpl w:val="9AD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9040B"/>
    <w:multiLevelType w:val="multilevel"/>
    <w:tmpl w:val="7CB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1A18"/>
    <w:multiLevelType w:val="multilevel"/>
    <w:tmpl w:val="681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84"/>
    <w:rsid w:val="000B255C"/>
    <w:rsid w:val="00193684"/>
    <w:rsid w:val="006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04A2-A2AF-4080-9D96-6CE0051C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341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283460861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661275183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346101398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  <w:div w:id="138570376">
          <w:marLeft w:val="0"/>
          <w:marRight w:val="0"/>
          <w:marTop w:val="0"/>
          <w:marBottom w:val="150"/>
          <w:divBdr>
            <w:top w:val="single" w:sz="6" w:space="8" w:color="E4E5E7"/>
            <w:left w:val="single" w:sz="6" w:space="8" w:color="E4E5E7"/>
            <w:bottom w:val="single" w:sz="6" w:space="8" w:color="E4E5E7"/>
            <w:right w:val="single" w:sz="6" w:space="8" w:color="E4E5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k://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2019-05-28T05:12:00Z</dcterms:created>
  <dcterms:modified xsi:type="dcterms:W3CDTF">2019-05-28T05:12:00Z</dcterms:modified>
</cp:coreProperties>
</file>