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93B5" w14:textId="6566003E" w:rsidR="008A23D7" w:rsidRDefault="00896DC8">
      <w:r>
        <w:rPr>
          <w:rStyle w:val="a3"/>
          <w:rFonts w:ascii="Arial" w:hAnsi="Arial" w:cs="Arial"/>
          <w:color w:val="000000"/>
          <w:shd w:val="clear" w:color="auto" w:fill="FFFFFF"/>
        </w:rPr>
        <w:t>Порядок госпитализации в отделения стационара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госпиталь ФКУЗ «МСЧ МВД России по Чувашской Республике» принимаются на плановое стационарное лечение пациенты терапевтического и неврологического профиля, прикрепленные на обслуживание к ФКУЗ «МСЧ МВД России по Чувашской Республике», госпитализация осуществляется только по направлению врачей поликлиники ФКУЗ «МСЧ МВД России по Чувашской Республике».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Плановая специализированная медицинская помощь в стационарных условиях организуется и оказывается при отсутствии эффекта от проводимого лечения в амбулаторных условиях, при наличии медицинских показаний для госпитализации, после предварительного обследования пациента на догоспитальном этапе в соответствии со стандартом медицинской помощи по установленному заболеванию.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Сроки ожидания плановой госпитализации не должны превышать 30 дней. В случае переноса срока госпитализации по какой-либо причине направление подлежит коррекции или замене.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 госпитализации пациент предоставляет направление на госпитализацию установленной формы, паспорт, выписку из амбулаторной карты (данные обследований по основному диагнозу или копии обследований), страховой полис и его копию (для застрахованных в системе ОМС), сменную одежду.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Приём поступающих в стационар производится в приёмном покое госпиталя. Плановые пациенты оформляются с 9.00 до 11.00. При наличии показаний к неотложной госпитализации пациенты осматриваются дежурным врачом с решением вопроса о внеплановой госпитализации и оказания неотложной медицинской помощи.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Всем пациентам в приемном покое проводится определение температуры, артериального давления, частоты пульса, массы тела, роста, осмотр на педикулез. Вопрос о санитарной обработке решается дежурным врачом. Санитарная обработка проводится младшим или средним медицинским персоналом.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всех пациентов заполняется медицинская карта стационарного больного Ф.№003/у. Пациент расписывается в листке информированного добровольного согласия и в листе ознакомления с режимом госпиталя и правилами хранения продуктов.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 отсутствии медицинских показаний для стационарного лечения иди отказе пациента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Ф.№001/у, где поясняет причину отказа и принятых мерах.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 выявлении в приемном отделении диагноза инфекционного заболевания составляется «экстренное извещение» Ф.№058/у, которое регистрируется в журнале учета инфекционных болезней Ф.№060/у и не позднее 2 часов передается в ЦГСЭН.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Госпитализация пациентов в дневной стационар осуществляется в соответствии с порядком, принятым для стационара с круглосуточным пребыванием.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Правила внутреннего распорядка для стационарных пациентов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 время прохождения лечения в госпитале пациенты должны: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Строго соблюдать установленный режим.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Точно выполнять назначения лечащего врача.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Во время дневного обхода лечащего врача и вечернего обхода дежурного врача, в часы измерения температуры тела и во время тихого часа находиться в палатах.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Во время прогулок находиться лишь на той территории госпиталя, которая отведена администрацией для прогулок пациентов.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Принимать от посетителей лишь те продукты питания, которые разрешаются администрацией и лечащим врачом, хранить продукты в холодильнике в целлофановых пакетах или контейнерах, строго соблюдая сроки хранения.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Бережно относиться к оборудованию и инвентарю госпиталя. За порчу мебели и оборудования пациенты несут материальную ответственность.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 Аккуратно пользоваться душевыми кабинами, раковинами, унитазами, не допускать засорения, вытекания воды на пол.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8. Соблюдать чистоту в палатах и помещениях госпиталя, не выходить из помещения госпиталя в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сменной обуви и больничной одежде.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9. Соблюдать тишину в палатах и помещениях госпиталя, выключать телевизоры и прекращать громкие разговоры во время тихого часа и после отхода ко сну.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10. Строго соблюдать требования инструкции о мерах пожарной безопасности на территории, в зданиях и помещениях ФКУЗ «МСЧ МВД России по Чувашской Республике». Лица, виновные в нарушении противопожарных требований, несут административную и дисциплинарную ответственность.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Пациентам запрещается: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Самостоятельно отлучаться из госпиталя.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Курить, играть в азартные игры, употреблять спиртные напитки.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Лежать на койке в верхней одежде.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Пользоваться бельем и подушками свободных коек в палате.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Бросать марлю, бумагу, вату в унитаз, раковину.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Сидеть на подоконниках, высовываться из окон и с балконов, переговариваться через окно.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 Вступать в споры и пререкания с обслуживающим персоналом и между собой.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shd w:val="clear" w:color="auto" w:fill="FFFFFF"/>
        </w:rPr>
        <w:t>За нарушение правил внутреннего распорядка пациенты подлежат выписке из госпиталя!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Правила посещения пациентов.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Посещение пациентов, находящихся на стационарном лечении, с 16.00 до 18.30 ежедневно, в выходные дни дополнительно с 9-00 до 12-00. в холле приемного отделения госпиталя.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Посещение пациентов в палате - по разрешению лечащего врача, в бахилах или сменной обуви, без верхней одежды.</w:t>
      </w:r>
      <w:bookmarkStart w:id="0" w:name="_GoBack"/>
      <w:bookmarkEnd w:id="0"/>
    </w:p>
    <w:sectPr w:rsidR="008A23D7" w:rsidSect="00896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6B"/>
    <w:rsid w:val="00896DC8"/>
    <w:rsid w:val="008A23D7"/>
    <w:rsid w:val="00E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62FE0-0FC2-4713-A5A2-52998AB6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DC8"/>
    <w:rPr>
      <w:b/>
      <w:bCs/>
    </w:rPr>
  </w:style>
  <w:style w:type="character" w:styleId="a4">
    <w:name w:val="Emphasis"/>
    <w:basedOn w:val="a0"/>
    <w:uiPriority w:val="20"/>
    <w:qFormat/>
    <w:rsid w:val="00896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2019-06-14T05:02:00Z</dcterms:created>
  <dcterms:modified xsi:type="dcterms:W3CDTF">2019-06-14T05:02:00Z</dcterms:modified>
</cp:coreProperties>
</file>