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F3FA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рамках </w:t>
      </w:r>
      <w:hyperlink r:id="rId5" w:history="1">
        <w:r w:rsidRPr="00E36969">
          <w:rPr>
            <w:rFonts w:ascii="Segoe UI" w:eastAsia="Times New Roman" w:hAnsi="Segoe UI" w:cs="Segoe UI"/>
            <w:color w:val="800000"/>
            <w:sz w:val="24"/>
            <w:szCs w:val="24"/>
            <w:u w:val="single"/>
            <w:lang w:eastAsia="ru-RU"/>
          </w:rPr>
          <w:t>Территориальной программы государственных гарантий</w:t>
        </w:r>
      </w:hyperlink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r w:rsidRPr="00E3696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бесплатно предоставляются 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амбулаторно-поликлинических условиях и в условиях дневного стационара</w:t>
      </w:r>
      <w:r w:rsidRPr="00E3696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56183F3" w14:textId="77777777" w:rsidR="00E36969" w:rsidRPr="00E36969" w:rsidRDefault="00E36969" w:rsidP="00E36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первичная медико-санитарная помощь, в том числе доврачебная, врачебная;    </w:t>
      </w:r>
    </w:p>
    <w:p w14:paraId="39100214" w14:textId="77777777" w:rsidR="00E36969" w:rsidRPr="00E36969" w:rsidRDefault="00E36969" w:rsidP="00E36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первичная специализированная  медицинская помощь;</w:t>
      </w:r>
    </w:p>
    <w:p w14:paraId="362C9C66" w14:textId="77777777" w:rsidR="00E36969" w:rsidRPr="00E36969" w:rsidRDefault="00E36969" w:rsidP="00E36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паллиативная медицинская помощь;</w:t>
      </w:r>
    </w:p>
    <w:p w14:paraId="6878B471" w14:textId="77777777" w:rsidR="00E36969" w:rsidRPr="00E36969" w:rsidRDefault="00E36969" w:rsidP="00E36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неотложная медицинская помощь.</w:t>
      </w:r>
    </w:p>
    <w:p w14:paraId="79AF4683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Первичная медико-санитарная помощь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  формированию здорового образа жизни и санитарно-гигиеническому просвещению населения.</w:t>
      </w:r>
    </w:p>
    <w:p w14:paraId="54310C45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Первичная врачебная медико-санитарная помощь организуется  по территориально-участковому принципу.</w:t>
      </w:r>
    </w:p>
    <w:p w14:paraId="78B0967E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территории.</w:t>
      </w:r>
    </w:p>
    <w:p w14:paraId="298A6167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Распределение населения по участкам осуществляется администрацией поликлиники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14:paraId="3CC7692F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территорально-участковому принципу, не чаще одного раза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одного раза в год врача-терапевта участкового с учетом согласия врача  путем подачи заявления лично или через своего законного представителя на имя главного врача поликлиники.</w:t>
      </w:r>
    </w:p>
    <w:p w14:paraId="491B15D4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Руководители  медицинских организаций в целях обеспечения права граждан на выбор врача и медицинской организации на  основании письменного заявления, оформленного на имя главного врача, прикрепляют застрахованных граждан, проживающих вне зоны обслуживания амбулаторно-поликлинического учреждения к врачам-терапевтам участковым. При этом учитывается согласие врача и рекомендуемая численность прикрепленных граждан.</w:t>
      </w:r>
    </w:p>
    <w:p w14:paraId="2F21331E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отсутствии  такого заявления гражданин прикрепляется к врачу поликлиники по территориально-участковому принципу.</w:t>
      </w:r>
    </w:p>
    <w:p w14:paraId="27B2DC38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Обслуживание вызова  врача на дом осуществляется врачом терапевтом участковым  по месту фактического проживания гражданина.</w:t>
      </w:r>
    </w:p>
    <w:p w14:paraId="13B70D6A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Первичная специализированная медицинская помощь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оказывается врачами-специалистами.</w:t>
      </w:r>
    </w:p>
    <w:p w14:paraId="708A5068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Первичная специализированная медицинская помощь оказывается по направлению медицинских работников, оказывающих первичную доврачебную и 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первичную врачебную медико-санитарную помощь, а также при самостоятельном обращении гражданина в медицинскую организацию.</w:t>
      </w:r>
    </w:p>
    <w:p w14:paraId="053B88C4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Проведение консультаций пациентов на дому врачами-специалистами осуществляется после осмотра врачом-терапевтом участковым при наличии медицинских показаний.</w:t>
      </w:r>
    </w:p>
    <w:p w14:paraId="57FA78BB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невозможности оказания медицинской помощи того или иного профиля в медицинской организации по месту жительства (прикрепления) данные услуги оказываются бесплатно в областных медицинских организациях по направлению лечащего врача.</w:t>
      </w:r>
    </w:p>
    <w:p w14:paraId="3EF67A3F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Показания и объемы диагностических и лечебных мероприятий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14:paraId="10BC9456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Паллиативная медицинская помощь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2D936BBA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Медицинская помощь оказывается в следующих формах:</w:t>
      </w:r>
    </w:p>
    <w:p w14:paraId="0B98992A" w14:textId="77777777" w:rsidR="00E36969" w:rsidRPr="00E36969" w:rsidRDefault="00E36969" w:rsidP="00E3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14:paraId="78388485" w14:textId="77777777" w:rsidR="00E36969" w:rsidRPr="00E36969" w:rsidRDefault="00E36969" w:rsidP="00E369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14:paraId="2B40DF39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Медицинская реабилитация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включает в себя комплексное применение  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14:paraId="72C05FC0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Профилактическая работа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с населением осуществляется врачами-терапевтами, врачами-терапевтами участковыми,  а также кабинетом медицинской профилактики, школами здорового образа жизни, профильными школами для обучения пациентов.</w:t>
      </w:r>
    </w:p>
    <w:p w14:paraId="592644FB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Сроки ожидания медицинской помощи, предоставляемой в плановом порядке:</w:t>
      </w:r>
    </w:p>
    <w:p w14:paraId="2C313151" w14:textId="77777777" w:rsidR="00E36969" w:rsidRPr="00E36969" w:rsidRDefault="00E36969" w:rsidP="00E36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прием пациентов по неотложным показаниям при оказании первичной медико-санитарной помощи осуществляется в день обращения по утвержденному в поликлинике  расписанию;</w:t>
      </w:r>
    </w:p>
    <w:p w14:paraId="763DCBFC" w14:textId="77777777" w:rsidR="00E36969" w:rsidRPr="00E36969" w:rsidRDefault="00E36969" w:rsidP="00E36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прием участковым терапевтом  осуществляется в день обращения гражданина;</w:t>
      </w:r>
    </w:p>
    <w:p w14:paraId="3BC78167" w14:textId="77777777" w:rsidR="00E36969" w:rsidRPr="00E36969" w:rsidRDefault="00E36969" w:rsidP="00E36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время ожидания консультаций узких специалистов и диагностических исследований не должно превышать 10 дней (учитывая состояние гражданина).</w:t>
      </w:r>
    </w:p>
    <w:p w14:paraId="6FBC13D2" w14:textId="77777777" w:rsidR="00E36969" w:rsidRPr="00E36969" w:rsidRDefault="00E36969" w:rsidP="00E3696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Допустимым сроком ожидания плановой амбулаторной консультации у врачей-специалистов медицинских организаций, оказывающих специализированную медицинскую помощь, осуществления диагностических исследований является срок до 10 дней. В случае отсроченной консультации данные о гражданине заносятся в лист ожидания с указанием примерного срока вызова гражданина.</w:t>
      </w:r>
    </w:p>
    <w:p w14:paraId="1D516377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поликлинике созданы условия для  </w:t>
      </w:r>
      <w:r w:rsidRPr="00E3696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дистанционной записи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граждан на прием к специалистам (по телефону и интернету).</w:t>
      </w:r>
    </w:p>
    <w:p w14:paraId="56618F97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Время ожидания приема врача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- 30 минут от времени, назначенного гражданину и указанного в талоне. Исключение из этого правила допускается только в случаях, отвлекающих врача от его плановых обязанностей (оказание неотложной помощи другому гражданину), о чем граждане, ожидающие приема, должны быть проинформированы врачом.</w:t>
      </w:r>
    </w:p>
    <w:p w14:paraId="77CE7901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проведении </w:t>
      </w:r>
      <w:r w:rsidRPr="00E3696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плановой компьютерной томографии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допускается очередность не более 30 дней с регистрацией в листе ожидания. Лист ожидания ведется в поликлинике с  указанием даты назначения плановых исследований.</w:t>
      </w:r>
    </w:p>
    <w:p w14:paraId="470523CF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подозрении  на наличие у больного злокачественного новообразования или установленном диагнозе злокачественного новообразования компьютерную томографию  осуществляют в сроки не более одного месяца.</w:t>
      </w:r>
    </w:p>
    <w:p w14:paraId="2B3B8D33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Допускается наличие очередности и ожидания на </w:t>
      </w:r>
      <w:r w:rsidRPr="00E36969">
        <w:rPr>
          <w:rFonts w:ascii="Segoe UI" w:eastAsia="Times New Roman" w:hAnsi="Segoe UI" w:cs="Segoe UI"/>
          <w:b/>
          <w:bCs/>
          <w:i/>
          <w:iCs/>
          <w:color w:val="000000"/>
          <w:sz w:val="24"/>
          <w:szCs w:val="24"/>
          <w:lang w:eastAsia="ru-RU"/>
        </w:rPr>
        <w:t>плановую госпитализацию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до 14 дней с регистрацией в журнале очередности на госпитализацию.</w:t>
      </w:r>
    </w:p>
    <w:p w14:paraId="26A49E91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14:paraId="1463EDA1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предоставлении </w:t>
      </w:r>
      <w:r w:rsidRPr="00E3696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первичной медико-санитарной и специализированной медицинской помощи в условиях дневного стационара</w:t>
      </w: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14:paraId="58A001DE" w14:textId="77777777" w:rsidR="00E36969" w:rsidRPr="00E36969" w:rsidRDefault="00E36969" w:rsidP="00E36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Госпитализация осуществляется по направлению лечащего врача поликлиники;</w:t>
      </w:r>
    </w:p>
    <w:p w14:paraId="0D748D53" w14:textId="77777777" w:rsidR="00E36969" w:rsidRPr="00E36969" w:rsidRDefault="00E36969" w:rsidP="00E36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Допускается наличие очередности и ожидания на госпитализацию до 14 дней. В дневном стационаре ведется журнал очередности на госпитализацию.</w:t>
      </w:r>
    </w:p>
    <w:p w14:paraId="4B5E5D4D" w14:textId="77777777" w:rsidR="00E36969" w:rsidRPr="00E36969" w:rsidRDefault="00E36969" w:rsidP="00E369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условии пребывания в дневном стационаре  пациенты обеспечиваются  питанием.</w:t>
      </w:r>
    </w:p>
    <w:p w14:paraId="7E2E3CFE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Условия и сроки диспансеризации для отдельных категорий населения регламентируется правовыми актами министерства здравоохранения Иркутской области.</w:t>
      </w:r>
    </w:p>
    <w:p w14:paraId="4EE6DD4D" w14:textId="77777777" w:rsidR="00E36969" w:rsidRPr="00E36969" w:rsidRDefault="00E36969" w:rsidP="00E3696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3696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14:paraId="484D915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5146"/>
    <w:multiLevelType w:val="multilevel"/>
    <w:tmpl w:val="78D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D1637"/>
    <w:multiLevelType w:val="multilevel"/>
    <w:tmpl w:val="CF1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054DC"/>
    <w:multiLevelType w:val="multilevel"/>
    <w:tmpl w:val="7EF6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926DC"/>
    <w:multiLevelType w:val="multilevel"/>
    <w:tmpl w:val="1C4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D3"/>
    <w:rsid w:val="007914E2"/>
    <w:rsid w:val="00CD2BD3"/>
    <w:rsid w:val="00E3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95D62-104C-4041-BA51-E59D6524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odin.ru/files/files/2018-02-15-5003281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2019-07-18T11:38:00Z</dcterms:created>
  <dcterms:modified xsi:type="dcterms:W3CDTF">2019-07-18T11:38:00Z</dcterms:modified>
</cp:coreProperties>
</file>