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7B" w:rsidRDefault="00116D7B" w:rsidP="00116D7B">
      <w:pPr>
        <w:pStyle w:val="a3"/>
        <w:spacing w:before="0" w:before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Назаров Артем Олегович</w:t>
      </w:r>
      <w:r>
        <w:rPr>
          <w:rFonts w:ascii="Arial" w:hAnsi="Arial" w:cs="Arial"/>
          <w:color w:val="4C4C4C"/>
          <w:sz w:val="23"/>
          <w:szCs w:val="23"/>
        </w:rPr>
        <w:t> — заведующий отделением анестезиологии и реанимации, врач анестезиолог-реаниматолог высшей квалификационной категории</w:t>
      </w:r>
    </w:p>
    <w:p w:rsidR="00116D7B" w:rsidRDefault="00116D7B" w:rsidP="00116D7B">
      <w:pPr>
        <w:pStyle w:val="a3"/>
        <w:spacing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Сомов Анатолий Борисович</w:t>
      </w:r>
      <w:r>
        <w:rPr>
          <w:rFonts w:ascii="Arial" w:hAnsi="Arial" w:cs="Arial"/>
          <w:color w:val="4C4C4C"/>
          <w:sz w:val="23"/>
          <w:szCs w:val="23"/>
        </w:rPr>
        <w:t> — врач анестезиолог-реаниматолог высшей квалификационной категории</w:t>
      </w:r>
    </w:p>
    <w:p w:rsidR="00BE482C" w:rsidRDefault="00BE482C">
      <w:bookmarkStart w:id="0" w:name="_GoBack"/>
      <w:bookmarkEnd w:id="0"/>
    </w:p>
    <w:sectPr w:rsidR="00BE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36"/>
    <w:rsid w:val="00116D7B"/>
    <w:rsid w:val="007D1236"/>
    <w:rsid w:val="00B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B7E4-9565-4531-A2A2-A8E1B89D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2019-09-02T08:52:00Z</dcterms:created>
  <dcterms:modified xsi:type="dcterms:W3CDTF">2019-09-02T08:52:00Z</dcterms:modified>
</cp:coreProperties>
</file>