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F2" w:rsidRPr="006B33F2" w:rsidRDefault="006B33F2" w:rsidP="006B33F2">
      <w:pPr>
        <w:shd w:val="clear" w:color="auto" w:fill="E2F7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B33F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Общеклинический анализ мочи:</w:t>
      </w:r>
    </w:p>
    <w:p w:rsidR="006B33F2" w:rsidRPr="006B33F2" w:rsidRDefault="006B33F2" w:rsidP="006B33F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B33F2">
        <w:rPr>
          <w:rFonts w:ascii="Verdana" w:eastAsia="Times New Roman" w:hAnsi="Verdana" w:cs="Times New Roman"/>
          <w:sz w:val="21"/>
          <w:szCs w:val="21"/>
          <w:lang w:eastAsia="ru-RU"/>
        </w:rPr>
        <w:t>– собирается только утренняя моча, взятая в середине мочеиспускания;</w:t>
      </w:r>
    </w:p>
    <w:p w:rsidR="006B33F2" w:rsidRPr="006B33F2" w:rsidRDefault="006B33F2" w:rsidP="006B33F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B33F2">
        <w:rPr>
          <w:rFonts w:ascii="Verdana" w:eastAsia="Times New Roman" w:hAnsi="Verdana" w:cs="Times New Roman"/>
          <w:sz w:val="21"/>
          <w:szCs w:val="21"/>
          <w:lang w:eastAsia="ru-RU"/>
        </w:rPr>
        <w:t>– утренняя порция мочи: сбор производится сразу после подъема с постели, до приема утреннего кофе или чая;</w:t>
      </w:r>
    </w:p>
    <w:p w:rsidR="006B33F2" w:rsidRPr="006B33F2" w:rsidRDefault="006B33F2" w:rsidP="006B33F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B33F2">
        <w:rPr>
          <w:rFonts w:ascii="Verdana" w:eastAsia="Times New Roman" w:hAnsi="Verdana" w:cs="Times New Roman"/>
          <w:sz w:val="21"/>
          <w:szCs w:val="21"/>
          <w:lang w:eastAsia="ru-RU"/>
        </w:rPr>
        <w:t>– предыдущее мочеиспускание было не позже, чем в 2 часа ночи;</w:t>
      </w:r>
    </w:p>
    <w:p w:rsidR="006B33F2" w:rsidRPr="006B33F2" w:rsidRDefault="006B33F2" w:rsidP="006B33F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B33F2">
        <w:rPr>
          <w:rFonts w:ascii="Verdana" w:eastAsia="Times New Roman" w:hAnsi="Verdana" w:cs="Times New Roman"/>
          <w:sz w:val="21"/>
          <w:szCs w:val="21"/>
          <w:lang w:eastAsia="ru-RU"/>
        </w:rPr>
        <w:t>– перед сбором анализа мочи проводится тщательный туалет наружных половых органов.</w:t>
      </w:r>
    </w:p>
    <w:p w:rsidR="006B33F2" w:rsidRPr="006B33F2" w:rsidRDefault="006B33F2" w:rsidP="006B33F2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B33F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– в специальный контейнер или пробирку с крышкой собирают 10 мл </w:t>
      </w:r>
      <w:proofErr w:type="spellStart"/>
      <w:proofErr w:type="gramStart"/>
      <w:r w:rsidRPr="006B33F2">
        <w:rPr>
          <w:rFonts w:ascii="Verdana" w:eastAsia="Times New Roman" w:hAnsi="Verdana" w:cs="Times New Roman"/>
          <w:sz w:val="21"/>
          <w:szCs w:val="21"/>
          <w:lang w:eastAsia="ru-RU"/>
        </w:rPr>
        <w:t>мочи,снабжают</w:t>
      </w:r>
      <w:proofErr w:type="spellEnd"/>
      <w:proofErr w:type="gramEnd"/>
      <w:r w:rsidRPr="006B33F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этикеткой с необходимыми данными и направлением. Собранную мочу сразу направляют в лабораторию.</w:t>
      </w:r>
    </w:p>
    <w:p w:rsidR="008672A2" w:rsidRDefault="008672A2">
      <w:bookmarkStart w:id="0" w:name="_GoBack"/>
      <w:bookmarkEnd w:id="0"/>
    </w:p>
    <w:sectPr w:rsidR="0086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ED"/>
    <w:rsid w:val="00440FED"/>
    <w:rsid w:val="006B33F2"/>
    <w:rsid w:val="0086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51CD9-D177-499E-90DE-63F0A748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B33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33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B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2019-10-30T05:47:00Z</dcterms:created>
  <dcterms:modified xsi:type="dcterms:W3CDTF">2019-10-30T05:47:00Z</dcterms:modified>
</cp:coreProperties>
</file>