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7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</w:tblGrid>
      <w:tr w:rsidR="00275ABB" w:rsidRPr="008C56A8" w:rsidTr="00275A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5ABB" w:rsidRPr="008C56A8" w:rsidRDefault="00275ABB" w:rsidP="008C5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C56A8">
              <w:rPr>
                <w:rFonts w:ascii="Arial" w:eastAsia="Times New Roman" w:hAnsi="Arial" w:cs="Arial"/>
                <w:b/>
                <w:bCs/>
                <w:color w:val="435FA0"/>
                <w:sz w:val="30"/>
                <w:szCs w:val="30"/>
                <w:lang w:eastAsia="ru-RU"/>
              </w:rPr>
              <w:t>Условия оказания медицинской помощи</w:t>
            </w:r>
          </w:p>
          <w:p w:rsidR="00275ABB" w:rsidRPr="008C56A8" w:rsidRDefault="00275ABB" w:rsidP="008C5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Arial" w:eastAsia="Times New Roman" w:hAnsi="Arial" w:cs="Arial"/>
                <w:b/>
                <w:bCs/>
                <w:color w:val="355482"/>
                <w:sz w:val="24"/>
                <w:szCs w:val="24"/>
                <w:lang w:eastAsia="ru-RU"/>
              </w:rPr>
              <w:t>Условия оказания медицинской помощи, установленные Территориальной программой государственных гарантий оказания гражданам Российской Федерации бесплатной медицинской помощи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  <w:p w:rsidR="00275ABB" w:rsidRPr="008C56A8" w:rsidRDefault="00275ABB" w:rsidP="008C5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 УР «ГП № 6 МЗ УР» предоставляет:</w:t>
            </w:r>
          </w:p>
          <w:p w:rsidR="00275ABB" w:rsidRPr="008C56A8" w:rsidRDefault="00275ABB" w:rsidP="008C56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первичную медико-санитарную помощь в условиях поликлиники и дневного стационара терапевтического профиля,</w:t>
            </w:r>
          </w:p>
          <w:p w:rsidR="00275ABB" w:rsidRPr="008C56A8" w:rsidRDefault="00275ABB" w:rsidP="008C56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первичную специализированную медико-санитарную помощь в условиях поликлиники.</w:t>
            </w:r>
          </w:p>
          <w:p w:rsidR="00275ABB" w:rsidRPr="008C56A8" w:rsidRDefault="00275ABB" w:rsidP="008C5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Arial" w:eastAsia="Times New Roman" w:hAnsi="Arial" w:cs="Arial"/>
                <w:b/>
                <w:bCs/>
                <w:color w:val="355482"/>
                <w:sz w:val="24"/>
                <w:szCs w:val="24"/>
                <w:lang w:eastAsia="ru-RU"/>
              </w:rPr>
              <w:t>Оказание первичной медико-санитарной помощи в поликлинике БУЗ УР «ГП № 6 МЗ УР»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C56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Первичная доврачебная медико-санитарная помощь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оказывается фельдшерами на здравпункте, ФАП.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C56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Первичная врачебная медико-санитарная помощь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прикрепленному населению оказывается врачами-терапевтами участковыми, врачами-терапевтами:</w:t>
            </w:r>
          </w:p>
          <w:p w:rsidR="00275ABB" w:rsidRPr="008C56A8" w:rsidRDefault="00275ABB" w:rsidP="008C56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поликлинике по предварительной записи через регистратуру (тел. участковой регистратуры 47-47-63), электронной записи </w:t>
            </w:r>
            <w:hyperlink r:id="rId5" w:history="1">
              <w:r w:rsidRPr="008C56A8">
                <w:rPr>
                  <w:rFonts w:ascii="Verdana" w:eastAsia="Times New Roman" w:hAnsi="Verdana" w:cs="Times New Roman"/>
                  <w:color w:val="027ABA"/>
                  <w:sz w:val="21"/>
                  <w:szCs w:val="21"/>
                  <w:u w:val="single"/>
                  <w:lang w:eastAsia="ru-RU"/>
                </w:rPr>
                <w:t>ижгп6.рф</w:t>
              </w:r>
            </w:hyperlink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 или в день обращения в порядке очередности;</w:t>
            </w:r>
          </w:p>
          <w:p w:rsidR="00275ABB" w:rsidRPr="008C56A8" w:rsidRDefault="00275ABB" w:rsidP="008C56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 дому при вызове медицинского работника на дом при остром заболевании или внезапном ухудшении состояния здоровья (тел. 47-47-63).</w:t>
            </w:r>
          </w:p>
          <w:p w:rsidR="00275ABB" w:rsidRPr="008C56A8" w:rsidRDefault="00275ABB" w:rsidP="008C56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Допускается очередность на оказание первичной врачебной медико-санитарной помощи в плановом порядке сроком не более 2 рабочих дней.</w:t>
            </w:r>
          </w:p>
          <w:p w:rsidR="00275ABB" w:rsidRPr="008C56A8" w:rsidRDefault="00275ABB" w:rsidP="008C5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Первичная специализированная медико-санитарная помощь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прикрепленному населению оказывается врачами-специалистами поликлиники БУЗ УР «ГП № 6 МЗ УР», а также в других медицинских организациях на консультативном приеме по направлению врачей-специалистов БУЗ УР «ГП № 6 МЗ УР» согласно выделенным квотам (договорам). Прием врачей специалистов осуществляется по назначению врачей-терапевтов, врачей-терапевтов участковых по предварительной записи через регистратуру (тел. 47-47-63) или систему электронной записи (ижгп6.рф). При направлении пациентов на консультации (обследования) в другие медицинские организации 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лечащим врачом оформляется направление (учетная форма №057/у-04) с указанием цели консультации, даты консультации, клинического диагноза (дополнительно к коду МКБ-10), результаты проведенных лабораторно-инструментальных методов исследования.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C56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Проведение консультаций больных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в поликлинике и на дому врачами-специалистами, лабораторно-инструментальных исследований и лечебных процедур осуществляется после осмотра и назначения врачом-терапевтом участковым, врачом-терапевтом при наличии медицинских показаний, за исключением врачей-специалистов по специальности «хирургия», акушерство и гинекология», «стоматология» и «офтальмология». Допускается очередность на проведение плановых консультаций, диагностических исследований и лечебных процедур сроком не более 14 календарных дней.</w:t>
            </w:r>
          </w:p>
          <w:p w:rsidR="00275ABB" w:rsidRPr="008C56A8" w:rsidRDefault="00275ABB" w:rsidP="008C5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Направление пациентов на госпитализацию осуществляется лечащим врачом поликлиники в соответствии с медицинскими показаниями. Очередность регулируется заведующими структурными подразделениями. При направлении пациентов на стационарное лечение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оформляется направление (учетная форма №057/у-04), которое подписывается заведующим подразделения. Допускается очередность на плановую госпитализацию в дневной стационар всех типов сроком не более 20 календарных дней, в круглосуточный стационар сроком не более 30 календарных дней.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C56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Первичная медико-санитарная помощь по экстренным показаниям и неотложным показаниям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оказывается всем гражданам вне очереди, в том числе при отсутствии личных документов и полиса обязательного медицинского страхования. Организация оказания данной помощи осуществляется через кабинет </w:t>
            </w:r>
            <w:proofErr w:type="spellStart"/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неотложноймедицинской</w:t>
            </w:r>
            <w:proofErr w:type="spellEnd"/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помощи (№101).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Направление пациентов на оказание высокотехнологичной медицинской помощи (ВМП) осуществляется путем отбора пациентов для оказания ВМП Врачебной комиссией БУЗ УР «ГП № 6 МЗ УР» по рекомендации и направлению лечащего врача после детального обследования пациента.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C56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Отдельные категории граждан, в соответствии с законодательством Российской Федерации, имеют право на прием вне очереди 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(Федеральные законы от 12.01.1995г. № 5-ФЗ «О ветеранах»; от 15.05.1991г. № 1244-1 «О социальной защите граждан, подвергшихся воздействию радиации </w:t>
            </w:r>
            <w:proofErr w:type="spellStart"/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вследствии</w:t>
            </w:r>
            <w:proofErr w:type="spellEnd"/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катастрофы на Чернобыльской АЭС»; от 12.01.2002г. № 2-ФЗ «О 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социальных гарантиях гражданам, подвергшимся радиационному воздействию </w:t>
            </w:r>
            <w:proofErr w:type="spellStart"/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вследствии</w:t>
            </w:r>
            <w:proofErr w:type="spellEnd"/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ядерных испытаний на Семипалатинском полигоне»; от 15.01.1993г. № 4301-1 «О статусе Героев Советского Союза, Героев Российской Федерации и полных кавалеров ордена Славы»; от 9.06.1993г. № 5142-1 «О донорстве крови и ее компонентов»).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  <w:p w:rsidR="00275ABB" w:rsidRPr="008C56A8" w:rsidRDefault="00275ABB" w:rsidP="008C5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Медицинские карты амбулаторных больных хранятся в регистратуре.</w:t>
            </w:r>
          </w:p>
          <w:p w:rsidR="00275ABB" w:rsidRPr="008C56A8" w:rsidRDefault="00275ABB" w:rsidP="008C5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75ABB" w:rsidRPr="008C56A8" w:rsidRDefault="00275ABB" w:rsidP="008C5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Arial" w:eastAsia="Times New Roman" w:hAnsi="Arial" w:cs="Arial"/>
                <w:b/>
                <w:bCs/>
                <w:color w:val="355482"/>
                <w:sz w:val="24"/>
                <w:szCs w:val="24"/>
                <w:lang w:eastAsia="ru-RU"/>
              </w:rPr>
              <w:t>Оказание первичной медико-санитарной помощи в дневном стационаре БУЗ УР «ГП № 6 МЗ УР»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Дневной стационар БУЗ УР «ГП № 6 МЗ УР» является стационаром терапевтического профиля. Плановая госпитализация осуществляется по направлению лечащего врача поликлиники, врача общей практики или врача (заведующего отделением) стационара круглосуточного пребывания с оформлением направления (учетная форма №057/у-04). Допускается очередность на плановую госпитализацию в дневной стационар сроком не более 20 календарных дней. Очередность направления в дневной стационар регулируется заведующими терапевтическим отделением поликлиники и дневного стационара.</w:t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Проведение лечебно-диагностических манипуляций производится в день госпитализации после осмотра врачом. Перевод из дневного стационара в круглосуточный стационар или на амбулаторное лечение осуществляется по медицинским показаниям по решению лечащего врача с согласованием с заведующим отделением. В дневном стационаре проводятся лабораторные методы исследования.</w:t>
            </w:r>
          </w:p>
          <w:p w:rsidR="00275ABB" w:rsidRPr="008C56A8" w:rsidRDefault="00275ABB" w:rsidP="008C5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75ABB" w:rsidRPr="008C56A8" w:rsidRDefault="00275ABB" w:rsidP="008C56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C56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Инструментальные методы исследования, консультации врачей-специалистов проводятся на базе поликлиники БУЗ УР «ГП № 6 МЗ УР».</w:t>
            </w:r>
          </w:p>
        </w:tc>
      </w:tr>
    </w:tbl>
    <w:p w:rsidR="008C56A8" w:rsidRPr="008C56A8" w:rsidRDefault="008C56A8" w:rsidP="008C56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" w:history="1">
        <w:r w:rsidRPr="008C56A8">
          <w:rPr>
            <w:rFonts w:ascii="Verdana" w:eastAsia="Times New Roman" w:hAnsi="Verdana" w:cs="Times New Roman"/>
            <w:color w:val="027ABA"/>
            <w:sz w:val="21"/>
            <w:szCs w:val="21"/>
            <w:u w:val="single"/>
            <w:lang w:eastAsia="ru-RU"/>
          </w:rPr>
          <w:t>Правила подготовки пациентов к диагностическим исследованиям</w:t>
        </w:r>
      </w:hyperlink>
    </w:p>
    <w:p w:rsidR="008C56A8" w:rsidRPr="008C56A8" w:rsidRDefault="008C56A8" w:rsidP="008C56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C5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751E5" w:rsidRDefault="009751E5"/>
    <w:sectPr w:rsidR="0097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43FF"/>
    <w:multiLevelType w:val="multilevel"/>
    <w:tmpl w:val="A54A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81316"/>
    <w:multiLevelType w:val="multilevel"/>
    <w:tmpl w:val="B39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56"/>
    <w:rsid w:val="00275ABB"/>
    <w:rsid w:val="008C56A8"/>
    <w:rsid w:val="009751E5"/>
    <w:rsid w:val="00B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6AB7"/>
  <w15:chartTrackingRefBased/>
  <w15:docId w15:val="{79A64AE3-E81F-4E6E-B422-0D5A7F18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-20pt">
    <w:name w:val="blue-20pt"/>
    <w:basedOn w:val="a0"/>
    <w:rsid w:val="008C56A8"/>
  </w:style>
  <w:style w:type="character" w:customStyle="1" w:styleId="blue-left-16pt">
    <w:name w:val="blue-left-16pt"/>
    <w:basedOn w:val="a0"/>
    <w:rsid w:val="008C56A8"/>
  </w:style>
  <w:style w:type="character" w:styleId="a4">
    <w:name w:val="Strong"/>
    <w:basedOn w:val="a0"/>
    <w:uiPriority w:val="22"/>
    <w:qFormat/>
    <w:rsid w:val="008C56A8"/>
    <w:rPr>
      <w:b/>
      <w:bCs/>
    </w:rPr>
  </w:style>
  <w:style w:type="character" w:styleId="a5">
    <w:name w:val="Hyperlink"/>
    <w:basedOn w:val="a0"/>
    <w:uiPriority w:val="99"/>
    <w:semiHidden/>
    <w:unhideWhenUsed/>
    <w:rsid w:val="008C5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6-etbih1b.xn--p1ai/userfiles/files/%D0%9F%D1%80%D0%B0%D0%B2%D0%B8%D0%BB%D0%B0%20%D0%BF%D0%BE%D0%B4%D0%B3%D0%BE%D1%82%D0%BE%D0%B2%D0%BA%D0%B8%20%D0%BA%20%D0%B4%D0%B8%D0%B0%D0%B3%D0%BD%D0%BE%D1%81%D1%82%D0%B8%D0%BA%D0%B5.doc" TargetMode="External"/><Relationship Id="rId5" Type="http://schemas.openxmlformats.org/officeDocument/2006/relationships/hyperlink" Target="https://www.gosuslugi.ru/10066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2019-10-23T06:35:00Z</dcterms:created>
  <dcterms:modified xsi:type="dcterms:W3CDTF">2019-10-23T06:36:00Z</dcterms:modified>
</cp:coreProperties>
</file>