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A4A47" w14:textId="77777777" w:rsidR="001E7431" w:rsidRPr="001E7431" w:rsidRDefault="001E7431" w:rsidP="001E7431">
      <w:pPr>
        <w:shd w:val="clear" w:color="auto" w:fill="FFFFFF"/>
        <w:spacing w:before="450" w:after="4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1628D"/>
          <w:lang w:eastAsia="ru-RU"/>
        </w:rPr>
      </w:pPr>
      <w:r w:rsidRPr="001E7431">
        <w:rPr>
          <w:rFonts w:ascii="Arial" w:eastAsia="Times New Roman" w:hAnsi="Arial" w:cs="Arial"/>
          <w:b/>
          <w:bCs/>
          <w:caps/>
          <w:color w:val="01628D"/>
          <w:lang w:eastAsia="ru-RU"/>
        </w:rPr>
        <w:t>ИССЛЕДОВАНИЕ КРОВИ НА ФУНКЦИЮ ЩИТОВИДНОЙ ЖЕЛЕЗЫ</w:t>
      </w:r>
    </w:p>
    <w:p w14:paraId="1EB03A9F" w14:textId="77777777" w:rsidR="001E7431" w:rsidRPr="001E7431" w:rsidRDefault="001E7431" w:rsidP="001E743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уровня общего трийодтиронина (Т3) в крови</w:t>
      </w:r>
    </w:p>
    <w:p w14:paraId="69C59B68" w14:textId="77777777" w:rsidR="001E7431" w:rsidRPr="001E7431" w:rsidRDefault="001E7431" w:rsidP="001E743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антител к рецептору тиреотропного гормона (ТТГ) в крови</w:t>
      </w:r>
    </w:p>
    <w:p w14:paraId="5CE7E715" w14:textId="77777777" w:rsidR="001E7431" w:rsidRPr="001E7431" w:rsidRDefault="001E7431" w:rsidP="001E743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уровня тиреоглобулина в крови (анти ТПО)</w:t>
      </w:r>
    </w:p>
    <w:p w14:paraId="4798E599" w14:textId="77777777" w:rsidR="001E7431" w:rsidRPr="001E7431" w:rsidRDefault="001E7431" w:rsidP="001E743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уровня свободного тироксина (Т4) сыворотки крови</w:t>
      </w:r>
    </w:p>
    <w:p w14:paraId="4FACF7AC" w14:textId="77777777" w:rsidR="001E7431" w:rsidRPr="001E7431" w:rsidRDefault="001E7431" w:rsidP="001E743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антител к тиреопероксидазе в крови</w:t>
      </w:r>
    </w:p>
    <w:p w14:paraId="39A65A33" w14:textId="77777777" w:rsidR="001E7431" w:rsidRPr="001E7431" w:rsidRDefault="001E7431" w:rsidP="001E7431">
      <w:pPr>
        <w:shd w:val="clear" w:color="auto" w:fill="FFFFFF"/>
        <w:spacing w:before="450" w:after="4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1628D"/>
          <w:lang w:eastAsia="ru-RU"/>
        </w:rPr>
      </w:pPr>
      <w:r w:rsidRPr="001E7431">
        <w:rPr>
          <w:rFonts w:ascii="Arial" w:eastAsia="Times New Roman" w:hAnsi="Arial" w:cs="Arial"/>
          <w:b/>
          <w:bCs/>
          <w:caps/>
          <w:color w:val="01628D"/>
          <w:lang w:eastAsia="ru-RU"/>
        </w:rPr>
        <w:t>ИССЛЕДОВАНИЕ КРОВИ НА СОСТОЯНИЕ РЕПРОДУКТИВНОЙ СИСТЕМЫ И МОНИТОРИНГ БЕРЕМЕННОСТИ</w:t>
      </w:r>
    </w:p>
    <w:p w14:paraId="3DDF32C4" w14:textId="77777777" w:rsidR="001E7431" w:rsidRPr="001E7431" w:rsidRDefault="001E7431" w:rsidP="001E743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уровня фолликулостимулирующего гормона в сыворотке крови</w:t>
      </w:r>
    </w:p>
    <w:p w14:paraId="36AB53AF" w14:textId="77777777" w:rsidR="001E7431" w:rsidRPr="001E7431" w:rsidRDefault="001E7431" w:rsidP="001E743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уровня хорионического гонадотропина в крови</w:t>
      </w:r>
    </w:p>
    <w:p w14:paraId="65B6292E" w14:textId="77777777" w:rsidR="001E7431" w:rsidRPr="001E7431" w:rsidRDefault="001E7431" w:rsidP="001E743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уровня альфа-фетопротеина в сыворотке крови (АФП)</w:t>
      </w:r>
    </w:p>
    <w:p w14:paraId="1856A3ED" w14:textId="77777777" w:rsidR="001E7431" w:rsidRPr="001E7431" w:rsidRDefault="001E7431" w:rsidP="001E743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уровня лютеинизирующего гормона в сыворотке крови</w:t>
      </w:r>
    </w:p>
    <w:p w14:paraId="4EDB893F" w14:textId="77777777" w:rsidR="001E7431" w:rsidRPr="001E7431" w:rsidRDefault="001E7431" w:rsidP="001E743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уровня пролактина в крови</w:t>
      </w:r>
    </w:p>
    <w:p w14:paraId="572D2108" w14:textId="77777777" w:rsidR="001E7431" w:rsidRPr="001E7431" w:rsidRDefault="001E7431" w:rsidP="001E743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уровня общего эстрадиола в крови</w:t>
      </w: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br/>
        <w:t>Исследование уровня свободного эстриола в крови</w:t>
      </w:r>
    </w:p>
    <w:p w14:paraId="7959265D" w14:textId="77777777" w:rsidR="001E7431" w:rsidRPr="001E7431" w:rsidRDefault="001E7431" w:rsidP="001E743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уровня прогестерона в крови</w:t>
      </w:r>
    </w:p>
    <w:p w14:paraId="6C21C4A7" w14:textId="77777777" w:rsidR="001E7431" w:rsidRPr="001E7431" w:rsidRDefault="001E7431" w:rsidP="001E743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уровня дегидроэпиандростерона сульфата в крови</w:t>
      </w:r>
    </w:p>
    <w:p w14:paraId="66823912" w14:textId="77777777" w:rsidR="001E7431" w:rsidRPr="001E7431" w:rsidRDefault="001E7431" w:rsidP="001E743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уровня общего тестостерона в крови</w:t>
      </w:r>
    </w:p>
    <w:p w14:paraId="2CD451DD" w14:textId="77777777" w:rsidR="001E7431" w:rsidRPr="001E7431" w:rsidRDefault="001E7431" w:rsidP="001E743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уровня 17-гидроксипрогестерона в крови</w:t>
      </w:r>
    </w:p>
    <w:p w14:paraId="68555B75" w14:textId="77777777" w:rsidR="001E7431" w:rsidRPr="001E7431" w:rsidRDefault="001E7431" w:rsidP="001E743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уровня белка, связанного с беременностью, в крови (ТБГ)</w:t>
      </w:r>
    </w:p>
    <w:p w14:paraId="2DA27EFB" w14:textId="77777777" w:rsidR="001E7431" w:rsidRPr="001E7431" w:rsidRDefault="001E7431" w:rsidP="001E7431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1628D"/>
          <w:lang w:eastAsia="ru-RU"/>
        </w:rPr>
      </w:pPr>
      <w:r w:rsidRPr="001E7431">
        <w:rPr>
          <w:rFonts w:ascii="inherit" w:eastAsia="Times New Roman" w:hAnsi="inherit" w:cs="Arial"/>
          <w:b/>
          <w:bCs/>
          <w:caps/>
          <w:color w:val="01628D"/>
          <w:bdr w:val="none" w:sz="0" w:space="0" w:color="auto" w:frame="1"/>
          <w:lang w:eastAsia="ru-RU"/>
        </w:rPr>
        <w:t>ИММУНОЛОГИЧЕСКИЕ ИССЛЕДОВАНИЯ</w:t>
      </w:r>
    </w:p>
    <w:p w14:paraId="4DEE371A" w14:textId="77777777" w:rsidR="001E7431" w:rsidRPr="001E7431" w:rsidRDefault="001E7431" w:rsidP="001E7431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4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6C4CB11" w14:textId="77777777" w:rsidR="001E7431" w:rsidRPr="001E7431" w:rsidRDefault="001E7431" w:rsidP="001E743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уровня сывороточного иммуноглобулина Е в крови</w:t>
      </w:r>
    </w:p>
    <w:p w14:paraId="06AF373A" w14:textId="77777777" w:rsidR="001E7431" w:rsidRPr="001E7431" w:rsidRDefault="001E7431" w:rsidP="001E743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Определение основных групп крови (А, В, 0)</w:t>
      </w:r>
    </w:p>
    <w:p w14:paraId="0AE65CB4" w14:textId="77777777" w:rsidR="001E7431" w:rsidRPr="001E7431" w:rsidRDefault="001E7431" w:rsidP="001E743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Определение резус-принадлежности</w:t>
      </w:r>
    </w:p>
    <w:p w14:paraId="427F1472" w14:textId="77777777" w:rsidR="001E7431" w:rsidRPr="001E7431" w:rsidRDefault="001E7431" w:rsidP="001E743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Непрямой антиглобулиновый тест (тест Кумбса) и определение групповых антител</w:t>
      </w:r>
    </w:p>
    <w:p w14:paraId="204035F4" w14:textId="77777777" w:rsidR="001E7431" w:rsidRPr="001E7431" w:rsidRDefault="001E7431" w:rsidP="001E743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Прямой антиглобулиновый тест (прямая проба Кумбса)</w:t>
      </w:r>
    </w:p>
    <w:p w14:paraId="5A6291A1" w14:textId="77777777" w:rsidR="001E7431" w:rsidRPr="001E7431" w:rsidRDefault="001E7431" w:rsidP="001E743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Определение подгруппы и других групп крови меньшего значения А-1, А-2, D, Cc, E, Kell, Duffy</w:t>
      </w:r>
    </w:p>
    <w:p w14:paraId="1279ABFA" w14:textId="77777777" w:rsidR="001E7431" w:rsidRPr="001E7431" w:rsidRDefault="001E7431" w:rsidP="001E7431">
      <w:pPr>
        <w:shd w:val="clear" w:color="auto" w:fill="FFFFFF"/>
        <w:spacing w:before="450" w:after="4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1628D"/>
          <w:lang w:eastAsia="ru-RU"/>
        </w:rPr>
      </w:pPr>
      <w:r w:rsidRPr="001E7431">
        <w:rPr>
          <w:rFonts w:ascii="Arial" w:eastAsia="Times New Roman" w:hAnsi="Arial" w:cs="Arial"/>
          <w:b/>
          <w:bCs/>
          <w:caps/>
          <w:color w:val="01628D"/>
          <w:lang w:eastAsia="ru-RU"/>
        </w:rPr>
        <w:t>КЛИНИЧЕСКИЕ ИССЛЕДОВАНИЯ КРОВИ, МОЧИ</w:t>
      </w:r>
    </w:p>
    <w:p w14:paraId="60C74B2B" w14:textId="77777777" w:rsidR="001E7431" w:rsidRPr="001E7431" w:rsidRDefault="001E7431" w:rsidP="001E743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уровня глюкозы в крови с помощью анализатора</w:t>
      </w:r>
    </w:p>
    <w:p w14:paraId="589B970C" w14:textId="77777777" w:rsidR="001E7431" w:rsidRPr="001E7431" w:rsidRDefault="001E7431" w:rsidP="001E743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Общий (клинический) анализ крови</w:t>
      </w:r>
    </w:p>
    <w:p w14:paraId="63FE8CCF" w14:textId="77777777" w:rsidR="001E7431" w:rsidRPr="001E7431" w:rsidRDefault="001E7431" w:rsidP="001E743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Соотношение лейкоцитов в крови (подсчет формулы крови)</w:t>
      </w:r>
    </w:p>
    <w:p w14:paraId="376CDF28" w14:textId="77777777" w:rsidR="001E7431" w:rsidRPr="001E7431" w:rsidRDefault="001E7431" w:rsidP="001E743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уровня ретикулоцитов в крови</w:t>
      </w:r>
    </w:p>
    <w:p w14:paraId="66B9C1F8" w14:textId="77777777" w:rsidR="001E7431" w:rsidRPr="001E7431" w:rsidRDefault="001E7431" w:rsidP="001E743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уровня тромбоцитов в крови</w:t>
      </w:r>
    </w:p>
    <w:p w14:paraId="7F532906" w14:textId="77777777" w:rsidR="001E7431" w:rsidRPr="001E7431" w:rsidRDefault="001E7431" w:rsidP="001E743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скорости оседания эритроцитов</w:t>
      </w:r>
    </w:p>
    <w:p w14:paraId="3459B488" w14:textId="77777777" w:rsidR="001E7431" w:rsidRPr="001E7431" w:rsidRDefault="001E7431" w:rsidP="001E743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уровня общего гемоглобина в крови</w:t>
      </w:r>
    </w:p>
    <w:p w14:paraId="706F87DD" w14:textId="77777777" w:rsidR="001E7431" w:rsidRPr="001E7431" w:rsidRDefault="001E7431" w:rsidP="001E743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Анализ мочи общий</w:t>
      </w:r>
    </w:p>
    <w:p w14:paraId="01BC2DEA" w14:textId="77777777" w:rsidR="001E7431" w:rsidRPr="001E7431" w:rsidRDefault="001E7431" w:rsidP="001E743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Определение удельного веса (относительной плотности) и объема мочи (по Зимницкому)</w:t>
      </w:r>
    </w:p>
    <w:p w14:paraId="2B3A0A9A" w14:textId="77777777" w:rsidR="001E7431" w:rsidRPr="001E7431" w:rsidRDefault="001E7431" w:rsidP="001E743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Микроскопическое исследование осадка мочи и исследование  мочи по Нечипоренко</w:t>
      </w:r>
    </w:p>
    <w:p w14:paraId="6CB5904F" w14:textId="77777777" w:rsidR="001E7431" w:rsidRPr="001E7431" w:rsidRDefault="001E7431" w:rsidP="001E743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Определение белка в моче</w:t>
      </w:r>
    </w:p>
    <w:p w14:paraId="0C6E19CB" w14:textId="77777777" w:rsidR="001E7431" w:rsidRPr="001E7431" w:rsidRDefault="001E7431" w:rsidP="001E7431">
      <w:pPr>
        <w:shd w:val="clear" w:color="auto" w:fill="FFFFFF"/>
        <w:spacing w:before="450" w:after="4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1628D"/>
          <w:lang w:eastAsia="ru-RU"/>
        </w:rPr>
      </w:pPr>
      <w:r w:rsidRPr="001E7431">
        <w:rPr>
          <w:rFonts w:ascii="Arial" w:eastAsia="Times New Roman" w:hAnsi="Arial" w:cs="Arial"/>
          <w:b/>
          <w:bCs/>
          <w:caps/>
          <w:color w:val="01628D"/>
          <w:lang w:eastAsia="ru-RU"/>
        </w:rPr>
        <w:t>ЦИТОЛОГИЧЕСКИЕ ИССЛЕДОВАНИЯ</w:t>
      </w:r>
    </w:p>
    <w:p w14:paraId="76E03438" w14:textId="77777777" w:rsidR="001E7431" w:rsidRPr="001E7431" w:rsidRDefault="001E7431" w:rsidP="001E7431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Микроскопическое исследование влагалищных мазков</w:t>
      </w:r>
    </w:p>
    <w:p w14:paraId="12404062" w14:textId="77777777" w:rsidR="001E7431" w:rsidRPr="001E7431" w:rsidRDefault="001E7431" w:rsidP="001E7431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Микроскопическое исследование влагалищного отделяемого на грибы рода кандида (Candida spp.)</w:t>
      </w:r>
    </w:p>
    <w:p w14:paraId="45F2A2C7" w14:textId="77777777" w:rsidR="001E7431" w:rsidRPr="001E7431" w:rsidRDefault="001E7431" w:rsidP="001E7431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Микроскопическое исследование отделяемого из уретры на гонококк (Neisseria gonorrhoeae)</w:t>
      </w:r>
    </w:p>
    <w:p w14:paraId="085B8875" w14:textId="77777777" w:rsidR="001E7431" w:rsidRPr="001E7431" w:rsidRDefault="001E7431" w:rsidP="001E7431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Микроскопическое  исследование влагалищного отделяемого на атрофозоиты трихомонад (Trichomonas vaginalis)</w:t>
      </w:r>
    </w:p>
    <w:p w14:paraId="3A8EB404" w14:textId="77777777" w:rsidR="001E7431" w:rsidRPr="001E7431" w:rsidRDefault="001E7431" w:rsidP="001E7431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Микроскопическое исследование отделяемого из уретры на гарднереллы (Gardnerella vaginalis)  (ключевых клеток)</w:t>
      </w:r>
    </w:p>
    <w:p w14:paraId="0F9CCA2F" w14:textId="77777777" w:rsidR="001E7431" w:rsidRPr="001E7431" w:rsidRDefault="001E7431" w:rsidP="001E7431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Просмотр цитологического препарата</w:t>
      </w:r>
    </w:p>
    <w:p w14:paraId="0D05208E" w14:textId="77777777" w:rsidR="001E7431" w:rsidRPr="001E7431" w:rsidRDefault="001E7431" w:rsidP="001E7431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(Определение кариопикиотического индекса (КПИ), АТК)</w:t>
      </w:r>
    </w:p>
    <w:p w14:paraId="18BE92E6" w14:textId="77777777" w:rsidR="001E7431" w:rsidRPr="001E7431" w:rsidRDefault="001E7431" w:rsidP="001E7431">
      <w:pPr>
        <w:shd w:val="clear" w:color="auto" w:fill="FFFFFF"/>
        <w:spacing w:before="450" w:after="4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1628D"/>
          <w:lang w:eastAsia="ru-RU"/>
        </w:rPr>
      </w:pPr>
      <w:r w:rsidRPr="001E7431">
        <w:rPr>
          <w:rFonts w:ascii="Arial" w:eastAsia="Times New Roman" w:hAnsi="Arial" w:cs="Arial"/>
          <w:b/>
          <w:bCs/>
          <w:caps/>
          <w:color w:val="01628D"/>
          <w:lang w:eastAsia="ru-RU"/>
        </w:rPr>
        <w:t>БИОХИМИЧЕСКИЕ ИССЛЕДОВАНИЯ</w:t>
      </w:r>
    </w:p>
    <w:p w14:paraId="62163494" w14:textId="77777777" w:rsidR="001E7431" w:rsidRPr="001E7431" w:rsidRDefault="001E7431" w:rsidP="001E743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уровня прокальцитонина в крови</w:t>
      </w:r>
    </w:p>
    <w:p w14:paraId="08EC065C" w14:textId="77777777" w:rsidR="001E7431" w:rsidRPr="001E7431" w:rsidRDefault="001E7431" w:rsidP="001E743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уровня общего билирубина в крови</w:t>
      </w:r>
    </w:p>
    <w:p w14:paraId="61BC9CCF" w14:textId="77777777" w:rsidR="001E7431" w:rsidRPr="001E7431" w:rsidRDefault="001E7431" w:rsidP="001E743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уровня свободного и связанного билирубина в крови</w:t>
      </w:r>
    </w:p>
    <w:p w14:paraId="1BD8A38B" w14:textId="77777777" w:rsidR="001E7431" w:rsidRPr="001E7431" w:rsidRDefault="001E7431" w:rsidP="001E743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уровня общего белка в крови</w:t>
      </w:r>
    </w:p>
    <w:p w14:paraId="6106C603" w14:textId="77777777" w:rsidR="001E7431" w:rsidRPr="001E7431" w:rsidRDefault="001E7431" w:rsidP="001E743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уровня креатинина в моче (проба Реберга)</w:t>
      </w:r>
    </w:p>
    <w:p w14:paraId="5BE75BF9" w14:textId="77777777" w:rsidR="001E7431" w:rsidRPr="001E7431" w:rsidRDefault="001E7431" w:rsidP="001E743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уровня креатинина в крови</w:t>
      </w:r>
    </w:p>
    <w:p w14:paraId="55C03519" w14:textId="77777777" w:rsidR="001E7431" w:rsidRPr="001E7431" w:rsidRDefault="001E7431" w:rsidP="001E743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уровня мочевины в крови</w:t>
      </w:r>
    </w:p>
    <w:p w14:paraId="49C1F186" w14:textId="77777777" w:rsidR="001E7431" w:rsidRPr="001E7431" w:rsidRDefault="001E7431" w:rsidP="001E743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уровня альбумина в крови</w:t>
      </w:r>
    </w:p>
    <w:p w14:paraId="305B7BAB" w14:textId="77777777" w:rsidR="001E7431" w:rsidRPr="001E7431" w:rsidRDefault="001E7431" w:rsidP="001E743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Определение альбумин/глобулинового соотношения в крови</w:t>
      </w:r>
    </w:p>
    <w:p w14:paraId="40A42EBB" w14:textId="77777777" w:rsidR="001E7431" w:rsidRPr="001E7431" w:rsidRDefault="001E7431" w:rsidP="001E743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тимоловой и сулемовой проб в сыворотке крови</w:t>
      </w:r>
    </w:p>
    <w:p w14:paraId="75A18D14" w14:textId="77777777" w:rsidR="001E7431" w:rsidRPr="001E7431" w:rsidRDefault="001E7431" w:rsidP="001E743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уровня щелочной фосфатазы в крови</w:t>
      </w:r>
    </w:p>
    <w:p w14:paraId="51AE2D9A" w14:textId="77777777" w:rsidR="001E7431" w:rsidRPr="001E7431" w:rsidRDefault="001E7431" w:rsidP="001E743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Определение альфа-амилазы в моче</w:t>
      </w:r>
    </w:p>
    <w:p w14:paraId="2218582B" w14:textId="77777777" w:rsidR="001E7431" w:rsidRPr="001E7431" w:rsidRDefault="001E7431" w:rsidP="001E743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уровня изоферментов альфа-амилазы в сыворотке/плазме крови</w:t>
      </w:r>
    </w:p>
    <w:p w14:paraId="1AFB40B1" w14:textId="77777777" w:rsidR="001E7431" w:rsidRPr="001E7431" w:rsidRDefault="001E7431" w:rsidP="001E743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Определение альфа-амилазы в моче</w:t>
      </w:r>
    </w:p>
    <w:p w14:paraId="33ED7C53" w14:textId="77777777" w:rsidR="001E7431" w:rsidRPr="001E7431" w:rsidRDefault="001E7431" w:rsidP="001E743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уровня аланин-трансаминазы в крови (АЛТ)</w:t>
      </w:r>
    </w:p>
    <w:p w14:paraId="38C75492" w14:textId="77777777" w:rsidR="001E7431" w:rsidRPr="001E7431" w:rsidRDefault="001E7431" w:rsidP="001E743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уровня аспартат-трансаминазы в крови (АСТ)</w:t>
      </w:r>
    </w:p>
    <w:p w14:paraId="52042567" w14:textId="77777777" w:rsidR="001E7431" w:rsidRPr="001E7431" w:rsidRDefault="001E7431" w:rsidP="001E743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уровня гамма-глютамилтрансферазы в крови (ГГТ)</w:t>
      </w:r>
    </w:p>
    <w:p w14:paraId="041BBB63" w14:textId="77777777" w:rsidR="001E7431" w:rsidRPr="001E7431" w:rsidRDefault="001E7431" w:rsidP="001E743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уровня калия в крови (К+ )</w:t>
      </w:r>
    </w:p>
    <w:p w14:paraId="36F065B6" w14:textId="77777777" w:rsidR="001E7431" w:rsidRPr="001E7431" w:rsidRDefault="001E7431" w:rsidP="001E743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уровня натрия в крови (Na+)</w:t>
      </w:r>
    </w:p>
    <w:p w14:paraId="3F7AB90E" w14:textId="77777777" w:rsidR="001E7431" w:rsidRPr="001E7431" w:rsidRDefault="001E7431" w:rsidP="001E743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уровня общего кальция в крови</w:t>
      </w:r>
    </w:p>
    <w:p w14:paraId="621A21EE" w14:textId="77777777" w:rsidR="001E7431" w:rsidRPr="001E7431" w:rsidRDefault="001E7431" w:rsidP="001E743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уровня неорганического фосфора в крови</w:t>
      </w:r>
    </w:p>
    <w:p w14:paraId="1F948B1E" w14:textId="77777777" w:rsidR="001E7431" w:rsidRPr="001E7431" w:rsidRDefault="001E7431" w:rsidP="001E743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уровня общего магния в сыворотке крови</w:t>
      </w:r>
    </w:p>
    <w:p w14:paraId="20A9C7B4" w14:textId="77777777" w:rsidR="001E7431" w:rsidRPr="001E7431" w:rsidRDefault="001E7431" w:rsidP="001E743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уровня железа сыворотки крови</w:t>
      </w:r>
    </w:p>
    <w:p w14:paraId="2C5F1B02" w14:textId="77777777" w:rsidR="001E7431" w:rsidRPr="001E7431" w:rsidRDefault="001E7431" w:rsidP="001E743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уровня мочевой кислоты в крови</w:t>
      </w:r>
    </w:p>
    <w:p w14:paraId="579BF4AA" w14:textId="77777777" w:rsidR="001E7431" w:rsidRPr="001E7431" w:rsidRDefault="001E7431" w:rsidP="001E743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Определение концентрации С-реактивного белка в сыворотке крови</w:t>
      </w:r>
    </w:p>
    <w:p w14:paraId="15060EE7" w14:textId="77777777" w:rsidR="001E7431" w:rsidRPr="001E7431" w:rsidRDefault="001E7431" w:rsidP="001E743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ревматоидных факторов в крови</w:t>
      </w:r>
    </w:p>
    <w:p w14:paraId="24767209" w14:textId="77777777" w:rsidR="001E7431" w:rsidRPr="001E7431" w:rsidRDefault="001E7431" w:rsidP="001E743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уровня глюкозы в моче</w:t>
      </w:r>
    </w:p>
    <w:p w14:paraId="6F018CFF" w14:textId="77777777" w:rsidR="001E7431" w:rsidRPr="001E7431" w:rsidRDefault="001E7431" w:rsidP="001E743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уровня глюкозы в крови</w:t>
      </w:r>
    </w:p>
    <w:p w14:paraId="298B08A7" w14:textId="77777777" w:rsidR="001E7431" w:rsidRPr="001E7431" w:rsidRDefault="001E7431" w:rsidP="001E743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уровня холестерина в крови</w:t>
      </w:r>
    </w:p>
    <w:p w14:paraId="55D7A571" w14:textId="77777777" w:rsidR="001E7431" w:rsidRPr="001E7431" w:rsidRDefault="001E7431" w:rsidP="001E743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Исследование уровня липопротеинов низкой плотности  (ЛПНП (? липопротеиды))</w:t>
      </w:r>
    </w:p>
    <w:p w14:paraId="4CF2B16C" w14:textId="77777777" w:rsidR="001E7431" w:rsidRPr="001E7431" w:rsidRDefault="001E7431" w:rsidP="001E743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уровня липопротеинов в крови (ЛПВП, ЛПНП)  </w:t>
      </w:r>
    </w:p>
    <w:p w14:paraId="158D601E" w14:textId="77777777" w:rsidR="001E7431" w:rsidRPr="001E7431" w:rsidRDefault="001E7431" w:rsidP="001E743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уровня триглицеридов в крови.</w:t>
      </w:r>
    </w:p>
    <w:p w14:paraId="6BAD173E" w14:textId="77777777" w:rsidR="001E7431" w:rsidRPr="001E7431" w:rsidRDefault="001E7431" w:rsidP="001E7431">
      <w:pPr>
        <w:shd w:val="clear" w:color="auto" w:fill="FFFFFF"/>
        <w:spacing w:before="450" w:after="4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1628D"/>
          <w:lang w:eastAsia="ru-RU"/>
        </w:rPr>
      </w:pPr>
      <w:r w:rsidRPr="001E7431">
        <w:rPr>
          <w:rFonts w:ascii="Arial" w:eastAsia="Times New Roman" w:hAnsi="Arial" w:cs="Arial"/>
          <w:b/>
          <w:bCs/>
          <w:caps/>
          <w:color w:val="01628D"/>
          <w:lang w:eastAsia="ru-RU"/>
        </w:rPr>
        <w:t>ГЕМОСТАЗИОГРАММА (КОАГУЛОГРАММА)</w:t>
      </w:r>
    </w:p>
    <w:p w14:paraId="6A619623" w14:textId="77777777" w:rsidR="001E7431" w:rsidRPr="001E7431" w:rsidRDefault="001E7431" w:rsidP="001E7431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коагуляционного гемостаза (Тромбоэластограмма (анализ состояния гемостаза и свертывающей системой крови))</w:t>
      </w:r>
    </w:p>
    <w:p w14:paraId="3CC9BD38" w14:textId="77777777" w:rsidR="001E7431" w:rsidRPr="001E7431" w:rsidRDefault="001E7431" w:rsidP="001E7431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уровня фибриногена в крови</w:t>
      </w:r>
    </w:p>
    <w:p w14:paraId="226CD487" w14:textId="77777777" w:rsidR="001E7431" w:rsidRPr="001E7431" w:rsidRDefault="001E7431" w:rsidP="001E7431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Коагулограмма (ориентировочное исследование системы гемостаза) (АПТВ, ПТИ, МНО, Тромботест, Фибриноген, Тромбиновое время, РФМК)</w:t>
      </w:r>
    </w:p>
    <w:p w14:paraId="442207F3" w14:textId="77777777" w:rsidR="001E7431" w:rsidRPr="001E7431" w:rsidRDefault="001E7431" w:rsidP="001E7431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Определение тромбинового времени в крови</w:t>
      </w:r>
    </w:p>
    <w:p w14:paraId="6897C500" w14:textId="77777777" w:rsidR="001E7431" w:rsidRPr="001E7431" w:rsidRDefault="001E7431" w:rsidP="001E7431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Определение Д-димера (количественно)</w:t>
      </w:r>
    </w:p>
    <w:p w14:paraId="216D7508" w14:textId="77777777" w:rsidR="001E7431" w:rsidRPr="001E7431" w:rsidRDefault="001E7431" w:rsidP="001E7431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Определение протромбинового (тромбопластинового) времени в крови или в плазме (ПТИ, МНО)</w:t>
      </w:r>
    </w:p>
    <w:p w14:paraId="7F2F7A2F" w14:textId="77777777" w:rsidR="001E7431" w:rsidRPr="001E7431" w:rsidRDefault="001E7431" w:rsidP="001E7431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времени свертывания нестабилизированной крови или рекальцификации плазмы неактвированное</w:t>
      </w:r>
    </w:p>
    <w:p w14:paraId="5B6F6BD0" w14:textId="77777777" w:rsidR="001E7431" w:rsidRPr="001E7431" w:rsidRDefault="001E7431" w:rsidP="001E7431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Антитромбин III</w:t>
      </w:r>
    </w:p>
    <w:p w14:paraId="5C87E573" w14:textId="77777777" w:rsidR="001E7431" w:rsidRPr="001E7431" w:rsidRDefault="001E7431" w:rsidP="001E7431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Люпус-тест (Волчаночный антикоагулянт)</w:t>
      </w:r>
    </w:p>
    <w:p w14:paraId="647A5347" w14:textId="77777777" w:rsidR="001E7431" w:rsidRPr="001E7431" w:rsidRDefault="001E7431" w:rsidP="001E7431">
      <w:pPr>
        <w:shd w:val="clear" w:color="auto" w:fill="FFFFFF"/>
        <w:spacing w:before="450" w:after="4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1628D"/>
          <w:lang w:eastAsia="ru-RU"/>
        </w:rPr>
      </w:pPr>
      <w:r w:rsidRPr="001E7431">
        <w:rPr>
          <w:rFonts w:ascii="Arial" w:eastAsia="Times New Roman" w:hAnsi="Arial" w:cs="Arial"/>
          <w:b/>
          <w:bCs/>
          <w:caps/>
          <w:color w:val="01628D"/>
          <w:lang w:eastAsia="ru-RU"/>
        </w:rPr>
        <w:t>ИССЛЕДОВАНИЕ КРОВИ НА ОНКОМАРКЕРЫ</w:t>
      </w:r>
    </w:p>
    <w:p w14:paraId="43D9B737" w14:textId="77777777" w:rsidR="001E7431" w:rsidRPr="001E7431" w:rsidRDefault="001E7431" w:rsidP="001E7431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ПСА общий (простатический специфический антиген)</w:t>
      </w:r>
    </w:p>
    <w:p w14:paraId="12568C74" w14:textId="77777777" w:rsidR="001E7431" w:rsidRPr="001E7431" w:rsidRDefault="001E7431" w:rsidP="001E7431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СА 15-3 (опухолевый маркер карциномы молочной железы)</w:t>
      </w:r>
    </w:p>
    <w:p w14:paraId="1D56FEF5" w14:textId="77777777" w:rsidR="001E7431" w:rsidRPr="001E7431" w:rsidRDefault="001E7431" w:rsidP="001E7431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уровня антигена аденогенных раков Са 125 в крови</w:t>
      </w:r>
    </w:p>
    <w:p w14:paraId="2D7FB50D" w14:textId="77777777" w:rsidR="001E7431" w:rsidRPr="001E7431" w:rsidRDefault="001E7431" w:rsidP="001E7431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уровня антигена аденогенных раков С А 19-9 в крови</w:t>
      </w:r>
    </w:p>
    <w:p w14:paraId="17518878" w14:textId="77777777" w:rsidR="001E7431" w:rsidRPr="001E7431" w:rsidRDefault="001E7431" w:rsidP="001E7431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уровня ракового эмбрионального антигена в крови (РЭА)</w:t>
      </w:r>
    </w:p>
    <w:p w14:paraId="2DED27C8" w14:textId="77777777" w:rsidR="001E7431" w:rsidRPr="001E7431" w:rsidRDefault="001E7431" w:rsidP="001E7431">
      <w:pPr>
        <w:shd w:val="clear" w:color="auto" w:fill="FFFFFF"/>
        <w:spacing w:before="450" w:after="4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1628D"/>
          <w:lang w:eastAsia="ru-RU"/>
        </w:rPr>
      </w:pPr>
      <w:r w:rsidRPr="001E7431">
        <w:rPr>
          <w:rFonts w:ascii="Arial" w:eastAsia="Times New Roman" w:hAnsi="Arial" w:cs="Arial"/>
          <w:b/>
          <w:bCs/>
          <w:caps/>
          <w:color w:val="01628D"/>
          <w:lang w:eastAsia="ru-RU"/>
        </w:rPr>
        <w:t>ЛАБОРАТОРНЫЕ ИССЛЕДОВАНИЯ НА ИНФЕКЦИИ</w:t>
      </w:r>
    </w:p>
    <w:p w14:paraId="7E1BE25E" w14:textId="77777777" w:rsidR="001E7431" w:rsidRPr="001E7431" w:rsidRDefault="001E7431" w:rsidP="001E7431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Определение антигена к вирусу гепатита В (HbsAg Hepatitis В virus) в крови</w:t>
      </w:r>
    </w:p>
    <w:p w14:paraId="0EC831A1" w14:textId="77777777" w:rsidR="001E7431" w:rsidRPr="001E7431" w:rsidRDefault="001E7431" w:rsidP="001E7431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Определение антител классов М, G (IgM, IgG) к вирусному гепатиту С (Hepatitis С virus) в крови</w:t>
      </w:r>
    </w:p>
    <w:p w14:paraId="31249C2B" w14:textId="77777777" w:rsidR="001E7431" w:rsidRPr="001E7431" w:rsidRDefault="001E7431" w:rsidP="001E7431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Определение антител к бледной трепонеме (Treponema pallidum) в крови</w:t>
      </w:r>
    </w:p>
    <w:p w14:paraId="6487FDAD" w14:textId="77777777" w:rsidR="001E7431" w:rsidRPr="001E7431" w:rsidRDefault="001E7431" w:rsidP="001E7431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Определение антител к токсоплазме (Toxoplasma gondii) в крови</w:t>
      </w:r>
    </w:p>
    <w:p w14:paraId="501BD0CE" w14:textId="77777777" w:rsidR="001E7431" w:rsidRPr="001E7431" w:rsidRDefault="001E7431" w:rsidP="001E7431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Определение антител классов М, G (IgM, IgG) к вирусу краснухи (Rubeola virus) в крови</w:t>
      </w:r>
    </w:p>
    <w:p w14:paraId="56264B72" w14:textId="77777777" w:rsidR="001E7431" w:rsidRPr="001E7431" w:rsidRDefault="001E7431" w:rsidP="001E7431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Определение антител классов М, G (IgM, IgG) к вирусу простого герпеса (Herpes simplex virus 1, 2) в крови</w:t>
      </w:r>
    </w:p>
    <w:p w14:paraId="162941BD" w14:textId="77777777" w:rsidR="001E7431" w:rsidRPr="001E7431" w:rsidRDefault="001E7431" w:rsidP="001E7431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Определение антител классов М, G (IgM, IgG) к цитомегаловирусу (Cytomegalovirus) в крови</w:t>
      </w:r>
    </w:p>
    <w:p w14:paraId="47CBA3A9" w14:textId="77777777" w:rsidR="001E7431" w:rsidRPr="001E7431" w:rsidRDefault="001E7431" w:rsidP="001E7431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Определение иммуноглобулинов  к микоплазме человеческой (Mycoplasma hominis) в крови</w:t>
      </w:r>
    </w:p>
    <w:p w14:paraId="6A52667B" w14:textId="77777777" w:rsidR="001E7431" w:rsidRPr="001E7431" w:rsidRDefault="001E7431" w:rsidP="001E7431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Определение антител класса G (IgG) к уреаплазме в крови</w:t>
      </w:r>
    </w:p>
    <w:p w14:paraId="76325F96" w14:textId="77777777" w:rsidR="001E7431" w:rsidRPr="001E7431" w:rsidRDefault="001E7431" w:rsidP="001E7431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Определение антител классов А, М, G (IgA, IgM, IgG) к хламидии трахоматис (Chlamydia trachomatis) в крови</w:t>
      </w:r>
    </w:p>
    <w:p w14:paraId="0589F4B5" w14:textId="77777777" w:rsidR="001E7431" w:rsidRPr="001E7431" w:rsidRDefault="001E7431" w:rsidP="001E7431">
      <w:pPr>
        <w:shd w:val="clear" w:color="auto" w:fill="FFFFFF"/>
        <w:spacing w:before="450" w:after="4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1628D"/>
          <w:lang w:eastAsia="ru-RU"/>
        </w:rPr>
      </w:pPr>
      <w:r w:rsidRPr="001E7431">
        <w:rPr>
          <w:rFonts w:ascii="Arial" w:eastAsia="Times New Roman" w:hAnsi="Arial" w:cs="Arial"/>
          <w:b/>
          <w:bCs/>
          <w:caps/>
          <w:color w:val="01628D"/>
          <w:lang w:eastAsia="ru-RU"/>
        </w:rPr>
        <w:lastRenderedPageBreak/>
        <w:t>ИССЛЕДОВАНИЯ КЩС</w:t>
      </w:r>
    </w:p>
    <w:p w14:paraId="187D76EF" w14:textId="77777777" w:rsidR="001E7431" w:rsidRPr="001E7431" w:rsidRDefault="001E7431" w:rsidP="001E7431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Анализ для газов крови, параметров оксиметрии, электролитов и метаболитов (Ca, K, Na, Mg, Cb, Hb, билирубин и др.)</w:t>
      </w:r>
    </w:p>
    <w:p w14:paraId="204864A0" w14:textId="77777777" w:rsidR="001E7431" w:rsidRPr="001E7431" w:rsidRDefault="001E7431" w:rsidP="001E7431">
      <w:pPr>
        <w:shd w:val="clear" w:color="auto" w:fill="FFFFFF"/>
        <w:spacing w:before="450" w:after="4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1628D"/>
          <w:lang w:eastAsia="ru-RU"/>
        </w:rPr>
      </w:pPr>
      <w:r w:rsidRPr="001E7431">
        <w:rPr>
          <w:rFonts w:ascii="Arial" w:eastAsia="Times New Roman" w:hAnsi="Arial" w:cs="Arial"/>
          <w:b/>
          <w:bCs/>
          <w:caps/>
          <w:color w:val="01628D"/>
          <w:lang w:eastAsia="ru-RU"/>
        </w:rPr>
        <w:t>УЛЬТРАЗВУКОВОЕ ИССЛЕДОВАНИЕ</w:t>
      </w:r>
    </w:p>
    <w:p w14:paraId="144911A3" w14:textId="77777777" w:rsidR="001E7431" w:rsidRPr="001E7431" w:rsidRDefault="001E7431" w:rsidP="001E7431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Ультразвуковое исследование матки и придатков трансвагинальное</w:t>
      </w:r>
    </w:p>
    <w:p w14:paraId="523666F1" w14:textId="77777777" w:rsidR="001E7431" w:rsidRPr="001E7431" w:rsidRDefault="001E7431" w:rsidP="001E7431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Повторное ультразвуковое исследование по назначению врача в течение месяца</w:t>
      </w:r>
    </w:p>
    <w:p w14:paraId="0C180565" w14:textId="77777777" w:rsidR="001E7431" w:rsidRPr="001E7431" w:rsidRDefault="001E7431" w:rsidP="001E7431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Ультразвуковое исследование плода  (беременность до 11 недель)</w:t>
      </w:r>
    </w:p>
    <w:p w14:paraId="10939F01" w14:textId="77777777" w:rsidR="001E7431" w:rsidRPr="001E7431" w:rsidRDefault="001E7431" w:rsidP="001E7431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Ультразвуковое исследование предстательной железы трансректальное</w:t>
      </w:r>
    </w:p>
    <w:p w14:paraId="0A479C65" w14:textId="77777777" w:rsidR="001E7431" w:rsidRPr="001E7431" w:rsidRDefault="001E7431" w:rsidP="001E7431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Ультразвуковое исследование мочевого пузыря</w:t>
      </w:r>
    </w:p>
    <w:p w14:paraId="7847768D" w14:textId="77777777" w:rsidR="001E7431" w:rsidRPr="001E7431" w:rsidRDefault="001E7431" w:rsidP="001E7431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Ультразвуковое исследование органов брюшной полости (комплексное)</w:t>
      </w:r>
    </w:p>
    <w:p w14:paraId="689BF156" w14:textId="77777777" w:rsidR="001E7431" w:rsidRPr="001E7431" w:rsidRDefault="001E7431" w:rsidP="001E7431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Ультразвуковое исследование почек</w:t>
      </w:r>
    </w:p>
    <w:p w14:paraId="418662A8" w14:textId="77777777" w:rsidR="001E7431" w:rsidRPr="001E7431" w:rsidRDefault="001E7431" w:rsidP="001E7431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Ультразвуковое исследование щитовидной железы и паращитовидных желез</w:t>
      </w:r>
    </w:p>
    <w:p w14:paraId="5B83AEE1" w14:textId="77777777" w:rsidR="001E7431" w:rsidRPr="001E7431" w:rsidRDefault="001E7431" w:rsidP="001E7431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Ультразвуковое исследование молочных желез</w:t>
      </w:r>
    </w:p>
    <w:p w14:paraId="65D8E47F" w14:textId="77777777" w:rsidR="001E7431" w:rsidRPr="001E7431" w:rsidRDefault="001E7431" w:rsidP="001E7431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Нейросонография (УЗИ головного мозга)</w:t>
      </w:r>
    </w:p>
    <w:p w14:paraId="4CC2D884" w14:textId="77777777" w:rsidR="001E7431" w:rsidRPr="001E7431" w:rsidRDefault="001E7431" w:rsidP="001E7431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Допплерометрия маточно-плацентарного и плодовоплацентарного кровотока</w:t>
      </w:r>
    </w:p>
    <w:p w14:paraId="69F92DDF" w14:textId="77777777" w:rsidR="001E7431" w:rsidRPr="001E7431" w:rsidRDefault="001E7431" w:rsidP="001E7431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Кардиотокография плода</w:t>
      </w:r>
    </w:p>
    <w:p w14:paraId="1761AFC3" w14:textId="77777777" w:rsidR="001E7431" w:rsidRPr="001E7431" w:rsidRDefault="001E7431" w:rsidP="001E7431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ВЗИ</w:t>
      </w:r>
    </w:p>
    <w:p w14:paraId="19A086F6" w14:textId="77777777" w:rsidR="001E7431" w:rsidRPr="001E7431" w:rsidRDefault="001E7431" w:rsidP="001E7431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Снимок плода при проведении ультразвукового исследования</w:t>
      </w:r>
    </w:p>
    <w:p w14:paraId="3E664AE8" w14:textId="77777777" w:rsidR="001E7431" w:rsidRPr="001E7431" w:rsidRDefault="001E7431" w:rsidP="001E7431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Ультразвуковое исследование плода (беременность свыше 11 недель)</w:t>
      </w:r>
    </w:p>
    <w:p w14:paraId="75548151" w14:textId="77777777" w:rsidR="001E7431" w:rsidRPr="001E7431" w:rsidRDefault="001E7431" w:rsidP="001E7431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Ультразвуковое исследование плода (многоплодная беременность свыше 11 недель)</w:t>
      </w:r>
    </w:p>
    <w:p w14:paraId="45F1F4DD" w14:textId="77777777" w:rsidR="001E7431" w:rsidRPr="001E7431" w:rsidRDefault="001E7431" w:rsidP="001E7431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Запись на флеш-карту ультразвукового исследования</w:t>
      </w:r>
    </w:p>
    <w:p w14:paraId="6E4BA69D" w14:textId="77777777" w:rsidR="001E7431" w:rsidRPr="001E7431" w:rsidRDefault="001E7431" w:rsidP="001E7431">
      <w:pPr>
        <w:shd w:val="clear" w:color="auto" w:fill="FFFFFF"/>
        <w:spacing w:before="450" w:after="4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1628D"/>
          <w:lang w:eastAsia="ru-RU"/>
        </w:rPr>
      </w:pPr>
      <w:r w:rsidRPr="001E7431">
        <w:rPr>
          <w:rFonts w:ascii="Arial" w:eastAsia="Times New Roman" w:hAnsi="Arial" w:cs="Arial"/>
          <w:b/>
          <w:bCs/>
          <w:caps/>
          <w:color w:val="01628D"/>
          <w:lang w:eastAsia="ru-RU"/>
        </w:rPr>
        <w:t>БЕРЕМЕННОСТЬ И РОДЫ</w:t>
      </w:r>
    </w:p>
    <w:p w14:paraId="6743B730" w14:textId="77777777" w:rsidR="001E7431" w:rsidRPr="001E7431" w:rsidRDefault="001E7431" w:rsidP="001E7431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Медицинская помощь в родильном стационаре (для лиц, не являющихся гражданами РФ, не имеющих полиса обязательного медицинского страхования)</w:t>
      </w:r>
    </w:p>
    <w:p w14:paraId="2BD7AAD8" w14:textId="77777777" w:rsidR="001E7431" w:rsidRPr="001E7431" w:rsidRDefault="001E7431" w:rsidP="001E7431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Ведение беременности до 24 недель (для лиц, не являющихся гражданами РФ, не имеющих полиса обязательного медицинского страхования)</w:t>
      </w:r>
    </w:p>
    <w:p w14:paraId="0BC1E45B" w14:textId="77777777" w:rsidR="001E7431" w:rsidRPr="001E7431" w:rsidRDefault="001E7431" w:rsidP="001E7431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Ведение беременности с 24 недель до родов (для лиц, не являющихся гражданами РФ, не имеющих полиса обязательного медицинского страхования)</w:t>
      </w:r>
    </w:p>
    <w:p w14:paraId="28624044" w14:textId="77777777" w:rsidR="001E7431" w:rsidRPr="001E7431" w:rsidRDefault="001E7431" w:rsidP="001E7431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Улучшенное сервисно-бытовое обслуживание при пребывании в родильном стационаре (родильный блок + послеродовое отделение)</w:t>
      </w:r>
    </w:p>
    <w:p w14:paraId="5C4835EF" w14:textId="77777777" w:rsidR="001E7431" w:rsidRPr="001E7431" w:rsidRDefault="001E7431" w:rsidP="001E7431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Улучшенное сервисно-бытоыое обслуживание при пребывании в акушерском отделении патологии беременности</w:t>
      </w:r>
    </w:p>
    <w:p w14:paraId="594A0BBB" w14:textId="77777777" w:rsidR="001E7431" w:rsidRPr="001E7431" w:rsidRDefault="001E7431" w:rsidP="001E7431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Улучшенное сервисно-бытовое обслуживание при пребывании в акушерском обсервационном отделении</w:t>
      </w:r>
    </w:p>
    <w:p w14:paraId="08B0F315" w14:textId="77777777" w:rsidR="001E7431" w:rsidRPr="001E7431" w:rsidRDefault="001E7431" w:rsidP="001E7431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Улучшенное сервисно-бытовой обслуживание при нахождении в акушерском обсервационном отделении, в  индивидуальном родильном блоке, повышенной комфортности, с индивидуальным сопровождением родов</w:t>
      </w:r>
    </w:p>
    <w:p w14:paraId="076A208F" w14:textId="77777777" w:rsidR="001E7431" w:rsidRPr="001E7431" w:rsidRDefault="001E7431" w:rsidP="001E7431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Улучшенное сервисно-бытовой обслуживание при нахождении в акушерском обсервационном отделении, в  индивидуальном родильном блоке, повышенной комфортности, с индивидуальным сопровождением родов с оперативным родоразрешением</w:t>
      </w:r>
    </w:p>
    <w:p w14:paraId="0D6FBCB5" w14:textId="77777777" w:rsidR="001E7431" w:rsidRPr="001E7431" w:rsidRDefault="001E7431" w:rsidP="001E7431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Эпидуральная анестезия (обезболивание родов)</w:t>
      </w:r>
    </w:p>
    <w:p w14:paraId="12A72C6C" w14:textId="77777777" w:rsidR="001E7431" w:rsidRPr="001E7431" w:rsidRDefault="001E7431" w:rsidP="001E7431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Пребывание в круглосуточном стационаре с применением препарата «Трактоцил» (курс 10 дней)</w:t>
      </w:r>
    </w:p>
    <w:p w14:paraId="325FD558" w14:textId="77777777" w:rsidR="001E7431" w:rsidRPr="001E7431" w:rsidRDefault="001E7431" w:rsidP="001E7431">
      <w:pPr>
        <w:numPr>
          <w:ilvl w:val="0"/>
          <w:numId w:val="1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Пребывание в круглосуточном стационаре с применением препарата «Пабал»</w:t>
      </w:r>
    </w:p>
    <w:p w14:paraId="21886DF5" w14:textId="77777777" w:rsidR="001E7431" w:rsidRPr="001E7431" w:rsidRDefault="001E7431" w:rsidP="001E7431">
      <w:pPr>
        <w:shd w:val="clear" w:color="auto" w:fill="FFFFFF"/>
        <w:spacing w:after="22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1628D"/>
          <w:kern w:val="36"/>
          <w:sz w:val="42"/>
          <w:szCs w:val="42"/>
          <w:lang w:eastAsia="ru-RU"/>
        </w:rPr>
      </w:pPr>
      <w:r w:rsidRPr="001E7431">
        <w:rPr>
          <w:rFonts w:ascii="Arial" w:eastAsia="Times New Roman" w:hAnsi="Arial" w:cs="Arial"/>
          <w:b/>
          <w:bCs/>
          <w:color w:val="01628D"/>
          <w:kern w:val="36"/>
          <w:sz w:val="42"/>
          <w:szCs w:val="42"/>
          <w:lang w:eastAsia="ru-RU"/>
        </w:rPr>
        <w:t>Женская консультация</w:t>
      </w:r>
    </w:p>
    <w:p w14:paraId="09EF1371" w14:textId="77777777" w:rsidR="001E7431" w:rsidRPr="001E7431" w:rsidRDefault="001E7431" w:rsidP="001E7431">
      <w:pPr>
        <w:shd w:val="clear" w:color="auto" w:fill="FFFFFF"/>
        <w:spacing w:after="22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1628D"/>
          <w:kern w:val="36"/>
          <w:sz w:val="42"/>
          <w:szCs w:val="42"/>
          <w:lang w:eastAsia="ru-RU"/>
        </w:rPr>
      </w:pPr>
      <w:r w:rsidRPr="001E7431">
        <w:rPr>
          <w:rFonts w:ascii="Arial" w:eastAsia="Times New Roman" w:hAnsi="Arial" w:cs="Arial"/>
          <w:b/>
          <w:bCs/>
          <w:color w:val="01628D"/>
          <w:kern w:val="36"/>
          <w:sz w:val="42"/>
          <w:szCs w:val="42"/>
          <w:lang w:eastAsia="ru-RU"/>
        </w:rPr>
        <w:t>(г. Уфа, ул. Российская, 31; г. Уфа, Кулибина, 40/1)</w:t>
      </w:r>
    </w:p>
    <w:p w14:paraId="33C99BCF" w14:textId="77777777" w:rsidR="001E7431" w:rsidRPr="001E7431" w:rsidRDefault="001E7431" w:rsidP="001E7431">
      <w:pPr>
        <w:shd w:val="clear" w:color="auto" w:fill="FFFFFF"/>
        <w:spacing w:before="450" w:after="4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1628D"/>
          <w:lang w:eastAsia="ru-RU"/>
        </w:rPr>
      </w:pPr>
      <w:r w:rsidRPr="001E7431">
        <w:rPr>
          <w:rFonts w:ascii="Arial" w:eastAsia="Times New Roman" w:hAnsi="Arial" w:cs="Arial"/>
          <w:b/>
          <w:bCs/>
          <w:caps/>
          <w:color w:val="01628D"/>
          <w:lang w:eastAsia="ru-RU"/>
        </w:rPr>
        <w:br/>
        <w:t>ПРИЕМ ВРАЧЕЙ</w:t>
      </w:r>
    </w:p>
    <w:p w14:paraId="586B3228" w14:textId="77777777" w:rsidR="001E7431" w:rsidRPr="001E7431" w:rsidRDefault="001E7431" w:rsidP="001E7431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Прием (осмотр, консультация) врача-акушера-гинеколога первичный (со взятием и исследованием мазка на степень чистоты, gn)</w:t>
      </w:r>
    </w:p>
    <w:p w14:paraId="23702032" w14:textId="77777777" w:rsidR="001E7431" w:rsidRPr="001E7431" w:rsidRDefault="001E7431" w:rsidP="001E7431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Прием (осмотр, консультация) врача-акушера-гинеколога повторный (в течение месяца)</w:t>
      </w:r>
    </w:p>
    <w:p w14:paraId="1F8FD4B7" w14:textId="77777777" w:rsidR="001E7431" w:rsidRPr="001E7431" w:rsidRDefault="001E7431" w:rsidP="001E7431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Прием (осмотр, консультация) врача-акушера-гинеколога, кандидата медицинских наук</w:t>
      </w:r>
    </w:p>
    <w:p w14:paraId="6BE02CF2" w14:textId="77777777" w:rsidR="001E7431" w:rsidRPr="001E7431" w:rsidRDefault="001E7431" w:rsidP="001E7431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Прием (осмотр, консультация) профессора, заведующей кафедрой акушерства и гинекологии № 2 БГМУ, доктора медицинских наук, врача акушер - гинеколога высшей категории</w:t>
      </w:r>
    </w:p>
    <w:p w14:paraId="12293029" w14:textId="77777777" w:rsidR="001E7431" w:rsidRPr="001E7431" w:rsidRDefault="001E7431" w:rsidP="001E7431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Повторный приём профессора, заведующей кафедрой акушерства и гинекологии № 2 БГМУ, доктора медицинских наук, врача акушер - гинеколога высшей категории</w:t>
      </w:r>
    </w:p>
    <w:p w14:paraId="51294C44" w14:textId="77777777" w:rsidR="001E7431" w:rsidRPr="001E7431" w:rsidRDefault="001E7431" w:rsidP="001E7431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Прием ассистента кафедры акушерства и гинекологии № 2 БГМУ, доцента, кандидата медицинских наук, врача акушер - гинеколога</w:t>
      </w:r>
    </w:p>
    <w:p w14:paraId="385FAF76" w14:textId="77777777" w:rsidR="001E7431" w:rsidRPr="001E7431" w:rsidRDefault="001E7431" w:rsidP="001E7431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Повторный приём ассистента кафедры акушерства и гинекологии № 2 БГМУ, доцента, кандидата медицинских наук, врача акушер - гинеколога</w:t>
      </w:r>
    </w:p>
    <w:p w14:paraId="49DB04C7" w14:textId="77777777" w:rsidR="001E7431" w:rsidRPr="001E7431" w:rsidRDefault="001E7431" w:rsidP="001E7431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Прием психолога:</w:t>
      </w:r>
    </w:p>
    <w:p w14:paraId="725327FF" w14:textId="77777777" w:rsidR="001E7431" w:rsidRPr="001E7431" w:rsidRDefault="001E7431" w:rsidP="001E7431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Дородовая подготовка по методике «Амалтея»</w:t>
      </w:r>
    </w:p>
    <w:p w14:paraId="7B325C71" w14:textId="77777777" w:rsidR="001E7431" w:rsidRPr="001E7431" w:rsidRDefault="001E7431" w:rsidP="001E7431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Подготовка к партнерским родам  </w:t>
      </w:r>
    </w:p>
    <w:p w14:paraId="5611502A" w14:textId="77777777" w:rsidR="001E7431" w:rsidRPr="001E7431" w:rsidRDefault="001E7431" w:rsidP="001E7431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Консультация психолога  </w:t>
      </w:r>
    </w:p>
    <w:p w14:paraId="713D317F" w14:textId="77777777" w:rsidR="001E7431" w:rsidRPr="001E7431" w:rsidRDefault="001E7431" w:rsidP="001E7431">
      <w:pPr>
        <w:shd w:val="clear" w:color="auto" w:fill="FFFFFF"/>
        <w:spacing w:before="450" w:after="4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1628D"/>
          <w:lang w:eastAsia="ru-RU"/>
        </w:rPr>
      </w:pPr>
      <w:r w:rsidRPr="001E7431">
        <w:rPr>
          <w:rFonts w:ascii="Arial" w:eastAsia="Times New Roman" w:hAnsi="Arial" w:cs="Arial"/>
          <w:b/>
          <w:bCs/>
          <w:caps/>
          <w:color w:val="01628D"/>
          <w:lang w:eastAsia="ru-RU"/>
        </w:rPr>
        <w:t>ПРОЦЕДУРЫ</w:t>
      </w:r>
    </w:p>
    <w:p w14:paraId="53A0D7F6" w14:textId="77777777" w:rsidR="001E7431" w:rsidRPr="001E7431" w:rsidRDefault="001E7431" w:rsidP="001E7431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Внутривенное введение лекарственных препаратов</w:t>
      </w:r>
    </w:p>
    <w:p w14:paraId="5C89D7E6" w14:textId="77777777" w:rsidR="001E7431" w:rsidRPr="001E7431" w:rsidRDefault="001E7431" w:rsidP="001E7431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Внутримышечные и подкожные инъекции</w:t>
      </w:r>
    </w:p>
    <w:p w14:paraId="2F2C8319" w14:textId="77777777" w:rsidR="001E7431" w:rsidRPr="001E7431" w:rsidRDefault="001E7431" w:rsidP="001E7431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Взятие и подготовка крови на анализ</w:t>
      </w:r>
    </w:p>
    <w:p w14:paraId="59AE292D" w14:textId="77777777" w:rsidR="001E7431" w:rsidRPr="001E7431" w:rsidRDefault="001E7431" w:rsidP="001E7431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Забор крови из вены в спец.контейнеры</w:t>
      </w:r>
    </w:p>
    <w:p w14:paraId="096E8E0D" w14:textId="77777777" w:rsidR="001E7431" w:rsidRPr="001E7431" w:rsidRDefault="001E7431" w:rsidP="001E7431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Взятие крови из пальца</w:t>
      </w:r>
    </w:p>
    <w:p w14:paraId="714C2F02" w14:textId="77777777" w:rsidR="001E7431" w:rsidRPr="001E7431" w:rsidRDefault="001E7431" w:rsidP="001E7431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Исследование кала на возбудителей дизентерии, сальмонелл</w:t>
      </w:r>
    </w:p>
    <w:p w14:paraId="12B458F7" w14:textId="77777777" w:rsidR="001E7431" w:rsidRPr="001E7431" w:rsidRDefault="001E7431" w:rsidP="001E7431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Внутривенная капельная инфузия (с лекарствами лечебного учреждения)</w:t>
      </w:r>
    </w:p>
    <w:p w14:paraId="2BC5AB50" w14:textId="77777777" w:rsidR="001E7431" w:rsidRPr="001E7431" w:rsidRDefault="001E7431" w:rsidP="001E7431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Внутривенная капельная инфузия (без лекарств лечебного учреждения)</w:t>
      </w:r>
    </w:p>
    <w:p w14:paraId="5949DCA6" w14:textId="77777777" w:rsidR="001E7431" w:rsidRPr="001E7431" w:rsidRDefault="001E7431" w:rsidP="001E7431">
      <w:pPr>
        <w:shd w:val="clear" w:color="auto" w:fill="FFFFFF"/>
        <w:spacing w:before="450" w:after="4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1628D"/>
          <w:lang w:eastAsia="ru-RU"/>
        </w:rPr>
      </w:pPr>
      <w:r w:rsidRPr="001E7431">
        <w:rPr>
          <w:rFonts w:ascii="Arial" w:eastAsia="Times New Roman" w:hAnsi="Arial" w:cs="Arial"/>
          <w:b/>
          <w:bCs/>
          <w:caps/>
          <w:color w:val="01628D"/>
          <w:lang w:eastAsia="ru-RU"/>
        </w:rPr>
        <w:t>ГИНЕКОЛОГИЧЕСКИЕ МАНИПУЛЯЦИИ</w:t>
      </w:r>
    </w:p>
    <w:p w14:paraId="01A2BC2D" w14:textId="77777777" w:rsidR="001E7431" w:rsidRPr="001E7431" w:rsidRDefault="001E7431" w:rsidP="001E7431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Введение внутриматочной спирали</w:t>
      </w:r>
    </w:p>
    <w:p w14:paraId="5B19C517" w14:textId="77777777" w:rsidR="001E7431" w:rsidRPr="001E7431" w:rsidRDefault="001E7431" w:rsidP="001E7431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Удаление внутриматочной спирали со взятием материала на цитологическое исследование</w:t>
      </w:r>
    </w:p>
    <w:p w14:paraId="06AAECC9" w14:textId="77777777" w:rsidR="001E7431" w:rsidRPr="001E7431" w:rsidRDefault="001E7431" w:rsidP="001E7431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Прерывание беременности при малых сроках вакууп-аспирации (мини-аборт) под местным обезболиванием</w:t>
      </w:r>
    </w:p>
    <w:p w14:paraId="664A8966" w14:textId="77777777" w:rsidR="001E7431" w:rsidRPr="001E7431" w:rsidRDefault="001E7431" w:rsidP="001E7431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Аспирация содержимого полости матки (пайнпель-диагностика)</w:t>
      </w:r>
    </w:p>
    <w:p w14:paraId="5485F89A" w14:textId="77777777" w:rsidR="001E7431" w:rsidRPr="001E7431" w:rsidRDefault="001E7431" w:rsidP="001E7431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Медикаментозное прерывание беременности на ранних сроках</w:t>
      </w:r>
    </w:p>
    <w:p w14:paraId="329F1106" w14:textId="77777777" w:rsidR="001E7431" w:rsidRPr="001E7431" w:rsidRDefault="001E7431" w:rsidP="001E7431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Гистероскопия диагностическая с гистологическим исследованием материала под местной анестезией</w:t>
      </w:r>
    </w:p>
    <w:p w14:paraId="1B5CEE4C" w14:textId="77777777" w:rsidR="001E7431" w:rsidRPr="001E7431" w:rsidRDefault="001E7431" w:rsidP="001E7431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Гистероскопия с общей анестезией</w:t>
      </w:r>
    </w:p>
    <w:p w14:paraId="572E884A" w14:textId="77777777" w:rsidR="001E7431" w:rsidRPr="001E7431" w:rsidRDefault="001E7431" w:rsidP="001E7431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Гистерорезектоскопия с общей анестезией</w:t>
      </w:r>
    </w:p>
    <w:p w14:paraId="2F2F5EF1" w14:textId="77777777" w:rsidR="001E7431" w:rsidRPr="001E7431" w:rsidRDefault="001E7431" w:rsidP="001E7431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Гидроэхолокация</w:t>
      </w:r>
    </w:p>
    <w:p w14:paraId="475A1825" w14:textId="77777777" w:rsidR="001E7431" w:rsidRPr="001E7431" w:rsidRDefault="001E7431" w:rsidP="001E7431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Расширенная кольпоскопия</w:t>
      </w:r>
    </w:p>
    <w:p w14:paraId="665D200D" w14:textId="77777777" w:rsidR="001E7431" w:rsidRPr="001E7431" w:rsidRDefault="001E7431" w:rsidP="001E7431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Расширенная видеокольпоскопия</w:t>
      </w:r>
    </w:p>
    <w:p w14:paraId="1DA3800C" w14:textId="77777777" w:rsidR="001E7431" w:rsidRPr="001E7431" w:rsidRDefault="001E7431" w:rsidP="001E7431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Снимок кольпоскопический на цветной специальной бумаге</w:t>
      </w:r>
    </w:p>
    <w:p w14:paraId="2474005D" w14:textId="77777777" w:rsidR="001E7431" w:rsidRPr="001E7431" w:rsidRDefault="001E7431" w:rsidP="001E7431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Взятие мазков на вагинальные исследования</w:t>
      </w:r>
    </w:p>
    <w:p w14:paraId="113EA583" w14:textId="77777777" w:rsidR="001E7431" w:rsidRPr="001E7431" w:rsidRDefault="001E7431" w:rsidP="001E7431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Подкожное введение контрацептивного имплантата «Импланон НКСТ» (под местной анестезией с помощью специального аппликатора с последующим наложением стерильного пластыря)</w:t>
      </w:r>
    </w:p>
    <w:p w14:paraId="2B604F22" w14:textId="77777777" w:rsidR="001E7431" w:rsidRPr="001E7431" w:rsidRDefault="001E7431" w:rsidP="001E7431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Удаление подкожного контрацептивного имплантата «Импланон НКСТ» (под местной анестезией в асептических условиях через маленький разрез на коже с последующим наложением асептической повязки)</w:t>
      </w:r>
    </w:p>
    <w:p w14:paraId="28C89C33" w14:textId="77777777" w:rsidR="001E7431" w:rsidRPr="001E7431" w:rsidRDefault="001E7431" w:rsidP="001E7431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Подкожное введение контрацептивного имплантата «Импланон НКСТ», под местной анестезией с наложением стерильного пластыря. (Стоимость имплантата включена)</w:t>
      </w:r>
    </w:p>
    <w:p w14:paraId="331D29FE" w14:textId="77777777" w:rsidR="001E7431" w:rsidRPr="001E7431" w:rsidRDefault="001E7431" w:rsidP="001E7431">
      <w:pPr>
        <w:shd w:val="clear" w:color="auto" w:fill="FFFFFF"/>
        <w:spacing w:before="450" w:after="4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1628D"/>
          <w:lang w:eastAsia="ru-RU"/>
        </w:rPr>
      </w:pPr>
      <w:r w:rsidRPr="001E7431">
        <w:rPr>
          <w:rFonts w:ascii="Arial" w:eastAsia="Times New Roman" w:hAnsi="Arial" w:cs="Arial"/>
          <w:b/>
          <w:bCs/>
          <w:caps/>
          <w:color w:val="01628D"/>
          <w:lang w:eastAsia="ru-RU"/>
        </w:rPr>
        <w:t>ФИЗИОТЕРАПЕВТИЧЕСКОЕ ЛЕЧЕНИЕ</w:t>
      </w:r>
    </w:p>
    <w:p w14:paraId="00E0CA79" w14:textId="77777777" w:rsidR="001E7431" w:rsidRPr="001E7431" w:rsidRDefault="001E7431" w:rsidP="001E7431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Амплипульстерапия</w:t>
      </w:r>
    </w:p>
    <w:p w14:paraId="4AC4253A" w14:textId="77777777" w:rsidR="001E7431" w:rsidRPr="001E7431" w:rsidRDefault="001E7431" w:rsidP="001E7431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Диадинамотерапия (ДДТ)</w:t>
      </w:r>
    </w:p>
    <w:p w14:paraId="61D4EE6C" w14:textId="77777777" w:rsidR="001E7431" w:rsidRPr="001E7431" w:rsidRDefault="001E7431" w:rsidP="001E7431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УФО коротковолновое  </w:t>
      </w:r>
    </w:p>
    <w:p w14:paraId="40CB8E0F" w14:textId="77777777" w:rsidR="001E7431" w:rsidRPr="001E7431" w:rsidRDefault="001E7431" w:rsidP="001E7431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Светолечение Соллюкс и УФО</w:t>
      </w:r>
    </w:p>
    <w:p w14:paraId="5C15B3B5" w14:textId="77777777" w:rsidR="001E7431" w:rsidRPr="001E7431" w:rsidRDefault="001E7431" w:rsidP="001E7431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ДМВ</w:t>
      </w:r>
    </w:p>
    <w:p w14:paraId="479C13ED" w14:textId="77777777" w:rsidR="001E7431" w:rsidRPr="001E7431" w:rsidRDefault="001E7431" w:rsidP="001E7431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Терапия ультразвуковая</w:t>
      </w:r>
    </w:p>
    <w:p w14:paraId="49B53786" w14:textId="77777777" w:rsidR="001E7431" w:rsidRPr="001E7431" w:rsidRDefault="001E7431" w:rsidP="001E7431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УВЧ-терапия</w:t>
      </w:r>
    </w:p>
    <w:p w14:paraId="481FF402" w14:textId="77777777" w:rsidR="001E7431" w:rsidRPr="001E7431" w:rsidRDefault="001E7431" w:rsidP="001E7431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Электрофорез с лекарственными препаратами</w:t>
      </w:r>
    </w:p>
    <w:p w14:paraId="0CE0D2E3" w14:textId="77777777" w:rsidR="001E7431" w:rsidRPr="001E7431" w:rsidRDefault="001E7431" w:rsidP="001E7431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Электросон</w:t>
      </w:r>
    </w:p>
    <w:p w14:paraId="2806FFFF" w14:textId="77777777" w:rsidR="001E7431" w:rsidRPr="001E7431" w:rsidRDefault="001E7431" w:rsidP="001E7431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Д’Арсенваль</w:t>
      </w:r>
    </w:p>
    <w:p w14:paraId="2F978F96" w14:textId="77777777" w:rsidR="001E7431" w:rsidRPr="001E7431" w:rsidRDefault="001E7431" w:rsidP="001E7431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Лечебная физкультура (ЛФК) (1 занятие)</w:t>
      </w:r>
    </w:p>
    <w:p w14:paraId="646C3EF0" w14:textId="77777777" w:rsidR="001E7431" w:rsidRPr="001E7431" w:rsidRDefault="001E7431" w:rsidP="001E7431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Абдоминальная декомпрессия (1сеанс)</w:t>
      </w:r>
    </w:p>
    <w:p w14:paraId="27B76809" w14:textId="77777777" w:rsidR="001E7431" w:rsidRPr="001E7431" w:rsidRDefault="001E7431" w:rsidP="001E7431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Светотерапия на лампе Биоптрон</w:t>
      </w:r>
    </w:p>
    <w:p w14:paraId="421EFBDC" w14:textId="77777777" w:rsidR="001E7431" w:rsidRPr="001E7431" w:rsidRDefault="001E7431" w:rsidP="001E7431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Магнитотерапия</w:t>
      </w:r>
    </w:p>
    <w:p w14:paraId="39B0F18D" w14:textId="77777777" w:rsidR="001E7431" w:rsidRPr="001E7431" w:rsidRDefault="001E7431" w:rsidP="001E7431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Кислородный коктейль</w:t>
      </w:r>
    </w:p>
    <w:p w14:paraId="542F84C4" w14:textId="77777777" w:rsidR="001E7431" w:rsidRPr="001E7431" w:rsidRDefault="001E7431" w:rsidP="001E7431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Фиточай</w:t>
      </w:r>
    </w:p>
    <w:p w14:paraId="3E05252D" w14:textId="77777777" w:rsidR="001E7431" w:rsidRPr="001E7431" w:rsidRDefault="001E7431" w:rsidP="001E7431">
      <w:pPr>
        <w:shd w:val="clear" w:color="auto" w:fill="FFFFFF"/>
        <w:spacing w:before="450" w:after="4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1628D"/>
          <w:lang w:eastAsia="ru-RU"/>
        </w:rPr>
      </w:pPr>
      <w:r w:rsidRPr="001E7431">
        <w:rPr>
          <w:rFonts w:ascii="Arial" w:eastAsia="Times New Roman" w:hAnsi="Arial" w:cs="Arial"/>
          <w:b/>
          <w:bCs/>
          <w:caps/>
          <w:color w:val="01628D"/>
          <w:lang w:eastAsia="ru-RU"/>
        </w:rPr>
        <w:t>ДНЕВНОЙ СТАЦИОНАР</w:t>
      </w:r>
    </w:p>
    <w:p w14:paraId="666FFE3F" w14:textId="77777777" w:rsidR="001E7431" w:rsidRPr="001E7431" w:rsidRDefault="001E7431" w:rsidP="001E7431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Стационар дневного пребывания при женской консультации (1 пациенто-день)</w:t>
      </w:r>
    </w:p>
    <w:p w14:paraId="71799AFD" w14:textId="77777777" w:rsidR="001E7431" w:rsidRPr="001E7431" w:rsidRDefault="001E7431" w:rsidP="001E7431">
      <w:pPr>
        <w:numPr>
          <w:ilvl w:val="0"/>
          <w:numId w:val="1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Пребывание в дневном стационаре с применением препарата "Трактоцил" (курс 10 дней)</w:t>
      </w:r>
    </w:p>
    <w:p w14:paraId="613BCF86" w14:textId="77777777" w:rsidR="001E7431" w:rsidRPr="001E7431" w:rsidRDefault="001E7431" w:rsidP="001E7431">
      <w:pPr>
        <w:shd w:val="clear" w:color="auto" w:fill="FFFFFF"/>
        <w:spacing w:before="450" w:after="4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1628D"/>
          <w:lang w:eastAsia="ru-RU"/>
        </w:rPr>
      </w:pPr>
      <w:r w:rsidRPr="001E7431">
        <w:rPr>
          <w:rFonts w:ascii="Arial" w:eastAsia="Times New Roman" w:hAnsi="Arial" w:cs="Arial"/>
          <w:b/>
          <w:bCs/>
          <w:caps/>
          <w:color w:val="01628D"/>
          <w:lang w:eastAsia="ru-RU"/>
        </w:rPr>
        <w:lastRenderedPageBreak/>
        <w:t>СТОМАТОЛОГИЯ</w:t>
      </w:r>
    </w:p>
    <w:p w14:paraId="4E952C02" w14:textId="77777777" w:rsidR="001E7431" w:rsidRPr="001E7431" w:rsidRDefault="001E7431" w:rsidP="001E7431">
      <w:pPr>
        <w:numPr>
          <w:ilvl w:val="0"/>
          <w:numId w:val="18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Стоимость 1 стоматологической условной единицы  </w:t>
      </w:r>
    </w:p>
    <w:p w14:paraId="4BC62AE2" w14:textId="77777777" w:rsidR="001E7431" w:rsidRPr="001E7431" w:rsidRDefault="001E7431" w:rsidP="001E7431">
      <w:pPr>
        <w:shd w:val="clear" w:color="auto" w:fill="FFFFFF"/>
        <w:spacing w:before="450" w:after="4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1628D"/>
          <w:lang w:eastAsia="ru-RU"/>
        </w:rPr>
      </w:pPr>
      <w:r w:rsidRPr="001E7431">
        <w:rPr>
          <w:rFonts w:ascii="Arial" w:eastAsia="Times New Roman" w:hAnsi="Arial" w:cs="Arial"/>
          <w:b/>
          <w:bCs/>
          <w:caps/>
          <w:color w:val="01628D"/>
          <w:lang w:eastAsia="ru-RU"/>
        </w:rPr>
        <w:t>ЛЕЧЕНИЕ ПАТОЛОГИИ ШЕЙКИ МАТКИ</w:t>
      </w:r>
    </w:p>
    <w:p w14:paraId="0C67F7FF" w14:textId="77777777" w:rsidR="001E7431" w:rsidRPr="001E7431" w:rsidRDefault="001E7431" w:rsidP="001E7431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Диатермокоагуляция шейки матки</w:t>
      </w:r>
    </w:p>
    <w:p w14:paraId="0BA1A797" w14:textId="77777777" w:rsidR="001E7431" w:rsidRPr="001E7431" w:rsidRDefault="001E7431" w:rsidP="001E7431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Диатермокоагуляция кондилом, папиллом (единичных)</w:t>
      </w:r>
    </w:p>
    <w:p w14:paraId="53A6F6F0" w14:textId="77777777" w:rsidR="001E7431" w:rsidRPr="001E7431" w:rsidRDefault="001E7431" w:rsidP="001E7431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Взятие прицельной биопсии с шейки матки, влагалища, вульвы с гистологическим исследованием</w:t>
      </w:r>
    </w:p>
    <w:p w14:paraId="475C4009" w14:textId="77777777" w:rsidR="001E7431" w:rsidRPr="001E7431" w:rsidRDefault="001E7431" w:rsidP="001E7431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Радиоэксцизия шейки матки, неосложненного состояния, аппаратом «Сургитрон»</w:t>
      </w:r>
    </w:p>
    <w:p w14:paraId="391173DC" w14:textId="77777777" w:rsidR="001E7431" w:rsidRPr="001E7431" w:rsidRDefault="001E7431" w:rsidP="001E7431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Радиоэксцизия шейки матки, осложненного состояния, аппаратом «Сургитрон»</w:t>
      </w:r>
    </w:p>
    <w:p w14:paraId="6D96898C" w14:textId="77777777" w:rsidR="001E7431" w:rsidRPr="001E7431" w:rsidRDefault="001E7431" w:rsidP="001E7431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Послеоперационная обработка больного</w:t>
      </w:r>
    </w:p>
    <w:p w14:paraId="4327BCC4" w14:textId="77777777" w:rsidR="001E7431" w:rsidRPr="001E7431" w:rsidRDefault="001E7431" w:rsidP="001E7431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Антиалгидная терапия, обкалывание «ультракаином»</w:t>
      </w:r>
    </w:p>
    <w:p w14:paraId="66817D3F" w14:textId="77777777" w:rsidR="001E7431" w:rsidRPr="001E7431" w:rsidRDefault="001E7431" w:rsidP="001E7431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Антиалгидная терапия с применением «лидокаин 10% спрей»</w:t>
      </w:r>
    </w:p>
    <w:p w14:paraId="10AED61F" w14:textId="77777777" w:rsidR="001E7431" w:rsidRPr="001E7431" w:rsidRDefault="001E7431" w:rsidP="001E7431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Лазервапоризация шеки матки, неосложненного состояния</w:t>
      </w:r>
    </w:p>
    <w:p w14:paraId="1E591CE2" w14:textId="77777777" w:rsidR="001E7431" w:rsidRPr="001E7431" w:rsidRDefault="001E7431" w:rsidP="001E7431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Лазервапоризация шейки матки, осложненного состояния</w:t>
      </w:r>
    </w:p>
    <w:p w14:paraId="5BB5D7BA" w14:textId="77777777" w:rsidR="001E7431" w:rsidRPr="001E7431" w:rsidRDefault="001E7431" w:rsidP="001E7431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Лазервапоризация единичных кондилом и папиллом стенок влагалища, вульвы и наружных половых органов</w:t>
      </w:r>
    </w:p>
    <w:p w14:paraId="6A21DB4D" w14:textId="77777777" w:rsidR="001E7431" w:rsidRPr="001E7431" w:rsidRDefault="001E7431" w:rsidP="001E7431">
      <w:pPr>
        <w:numPr>
          <w:ilvl w:val="0"/>
          <w:numId w:val="19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Лазервапоризация множественных кондилом и папиллом стенок влагалища, вульвы и наружных половых органов</w:t>
      </w:r>
    </w:p>
    <w:p w14:paraId="2FE705EB" w14:textId="77777777" w:rsidR="001E7431" w:rsidRPr="001E7431" w:rsidRDefault="001E7431" w:rsidP="001E7431">
      <w:pPr>
        <w:shd w:val="clear" w:color="auto" w:fill="FFFFFF"/>
        <w:spacing w:before="450" w:after="4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1628D"/>
          <w:lang w:eastAsia="ru-RU"/>
        </w:rPr>
      </w:pPr>
      <w:r w:rsidRPr="001E7431">
        <w:rPr>
          <w:rFonts w:ascii="Arial" w:eastAsia="Times New Roman" w:hAnsi="Arial" w:cs="Arial"/>
          <w:b/>
          <w:bCs/>
          <w:caps/>
          <w:color w:val="01628D"/>
          <w:lang w:eastAsia="ru-RU"/>
        </w:rPr>
        <w:t>УСЛУГИ МАССАЖА</w:t>
      </w:r>
    </w:p>
    <w:p w14:paraId="4CDAE641" w14:textId="77777777" w:rsidR="001E7431" w:rsidRPr="001E7431" w:rsidRDefault="001E7431" w:rsidP="001E7431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Массаж головы (лобно-височной и затылочно - теменной области)</w:t>
      </w:r>
    </w:p>
    <w:p w14:paraId="04C03C4F" w14:textId="77777777" w:rsidR="001E7431" w:rsidRPr="001E7431" w:rsidRDefault="001E7431" w:rsidP="001E7431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Массаж лица (лобной, окологлазничной. верхне- и нижнечелюстной области)</w:t>
      </w:r>
    </w:p>
    <w:p w14:paraId="5DD65D5E" w14:textId="77777777" w:rsidR="001E7431" w:rsidRPr="001E7431" w:rsidRDefault="001E7431" w:rsidP="001E7431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Массаж шеи</w:t>
      </w:r>
    </w:p>
    <w:p w14:paraId="03C8C19C" w14:textId="77777777" w:rsidR="001E7431" w:rsidRPr="001E7431" w:rsidRDefault="001E7431" w:rsidP="001E7431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Массаж воротниковой зоны (задней поверхности шеи, спины до уровня IV грудного позвонка, передней поверхности грудной клетки до II ребра)</w:t>
      </w:r>
    </w:p>
    <w:p w14:paraId="47B824B6" w14:textId="77777777" w:rsidR="001E7431" w:rsidRPr="001E7431" w:rsidRDefault="001E7431" w:rsidP="001E7431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Массаж верхней конечности</w:t>
      </w:r>
    </w:p>
    <w:p w14:paraId="7E6525F1" w14:textId="77777777" w:rsidR="001E7431" w:rsidRPr="001E7431" w:rsidRDefault="001E7431" w:rsidP="001E7431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Массаж верхней конечности, надплечья и области лопатки</w:t>
      </w:r>
    </w:p>
    <w:p w14:paraId="096D87DD" w14:textId="77777777" w:rsidR="001E7431" w:rsidRPr="001E7431" w:rsidRDefault="001E7431" w:rsidP="001E7431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Массаж плечевого сустава (верхней трети плеча, области плечевого сустава и надплечья одноименной стороны)</w:t>
      </w:r>
    </w:p>
    <w:p w14:paraId="4A01DFC2" w14:textId="77777777" w:rsidR="001E7431" w:rsidRPr="001E7431" w:rsidRDefault="001E7431" w:rsidP="001E7431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Массаж локтевого сустава (верхней трети предплечья, области локтевого сустава нижней трети плеча)</w:t>
      </w:r>
    </w:p>
    <w:p w14:paraId="44F1F157" w14:textId="77777777" w:rsidR="001E7431" w:rsidRPr="001E7431" w:rsidRDefault="001E7431" w:rsidP="001E7431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Массаж лучезапястного сустава (проксимального отдела кисти, области лучезапястного сустава и предплечья)</w:t>
      </w:r>
    </w:p>
    <w:p w14:paraId="10C4649C" w14:textId="77777777" w:rsidR="001E7431" w:rsidRPr="001E7431" w:rsidRDefault="001E7431" w:rsidP="001E7431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Массаж кисти и предплечья</w:t>
      </w:r>
    </w:p>
    <w:p w14:paraId="59546B85" w14:textId="77777777" w:rsidR="001E7431" w:rsidRPr="001E7431" w:rsidRDefault="001E7431" w:rsidP="001E7431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Массаж области грудной клетки (области передней поверхности грудной клетки от передних границ надплечий до реберных дуг и области спины от VII шейного до I поясничного позвонка)</w:t>
      </w:r>
    </w:p>
    <w:p w14:paraId="16ADA5A9" w14:textId="77777777" w:rsidR="001E7431" w:rsidRPr="001E7431" w:rsidRDefault="001E7431" w:rsidP="001E7431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Массаж спины (от VII шейного до I поясничного позвонка и от левой до правой средней аксиллярной линии; у детей - включая пояснично-крестцовую область)</w:t>
      </w:r>
    </w:p>
    <w:p w14:paraId="1EB8FDCB" w14:textId="77777777" w:rsidR="001E7431" w:rsidRPr="001E7431" w:rsidRDefault="001E7431" w:rsidP="001E7431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Массаж мышц передней брюшной стенки</w:t>
      </w:r>
    </w:p>
    <w:p w14:paraId="39ED0D78" w14:textId="77777777" w:rsidR="001E7431" w:rsidRPr="001E7431" w:rsidRDefault="001E7431" w:rsidP="001E7431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Массаж пояснично-крестцовой области (от I поясничного позвонка до нижних ягодичных складок)</w:t>
      </w:r>
    </w:p>
    <w:p w14:paraId="562A7B53" w14:textId="77777777" w:rsidR="001E7431" w:rsidRPr="001E7431" w:rsidRDefault="001E7431" w:rsidP="001E7431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Сегментарный массаж пояснично-крестцовой области</w:t>
      </w:r>
    </w:p>
    <w:p w14:paraId="36CA0AFA" w14:textId="77777777" w:rsidR="001E7431" w:rsidRPr="001E7431" w:rsidRDefault="001E7431" w:rsidP="001E7431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Массаж спины и поясницы (от VII шейного позвонка до крестца и от левой до правой средней аксиллярной линии)</w:t>
      </w:r>
    </w:p>
    <w:p w14:paraId="0013DAE9" w14:textId="77777777" w:rsidR="001E7431" w:rsidRPr="001E7431" w:rsidRDefault="001E7431" w:rsidP="001E7431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Массаж шейно-грудного отдела позвоночника (области задней поверхности шеи и области спины до  I поясничного позвонка от левой до правой задней аксиллярной линии)</w:t>
      </w:r>
    </w:p>
    <w:p w14:paraId="14C1D811" w14:textId="77777777" w:rsidR="001E7431" w:rsidRPr="001E7431" w:rsidRDefault="001E7431" w:rsidP="001E7431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Сегментарный массаж шейно-грудного отдела позвоночника</w:t>
      </w:r>
    </w:p>
    <w:p w14:paraId="6B8AB939" w14:textId="77777777" w:rsidR="001E7431" w:rsidRPr="001E7431" w:rsidRDefault="001E7431" w:rsidP="001E7431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Массаж области позвоночника (области задней поверхности шеи, спины и пояснично-крестцовой области от левой до правой задней аксиллярной линии)</w:t>
      </w:r>
    </w:p>
    <w:p w14:paraId="43F0BE48" w14:textId="77777777" w:rsidR="001E7431" w:rsidRPr="001E7431" w:rsidRDefault="001E7431" w:rsidP="001E7431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Массаж нижней конечности</w:t>
      </w:r>
    </w:p>
    <w:p w14:paraId="05C09A44" w14:textId="77777777" w:rsidR="001E7431" w:rsidRPr="001E7431" w:rsidRDefault="001E7431" w:rsidP="001E7431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Массаж нижней конечности и поясницы (области стопы, голени, бедра, ягодичной и пояснично-крестцовой области)</w:t>
      </w:r>
    </w:p>
    <w:p w14:paraId="48EAC877" w14:textId="77777777" w:rsidR="001E7431" w:rsidRPr="001E7431" w:rsidRDefault="001E7431" w:rsidP="001E7431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Массаж тазобедренного сустава (верхней трети бедра, области тазобедренного сустава и ягодичной области одноименной стороны)</w:t>
      </w:r>
    </w:p>
    <w:p w14:paraId="72196C0C" w14:textId="77777777" w:rsidR="001E7431" w:rsidRPr="001E7431" w:rsidRDefault="001E7431" w:rsidP="001E7431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Массаж коленного сустава (верхней трети голени, области коленного сустава и нижней трети бедра)</w:t>
      </w:r>
    </w:p>
    <w:p w14:paraId="5452FB00" w14:textId="77777777" w:rsidR="001E7431" w:rsidRPr="001E7431" w:rsidRDefault="001E7431" w:rsidP="001E7431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Массаж голеностопного сустава (проксимального отдела стопы, области голеностопного сустава и нижней трети голени)  </w:t>
      </w:r>
    </w:p>
    <w:p w14:paraId="0E74058C" w14:textId="77777777" w:rsidR="001E7431" w:rsidRPr="001E7431" w:rsidRDefault="001E7431" w:rsidP="001E7431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Массаж стопы и голени</w:t>
      </w:r>
    </w:p>
    <w:p w14:paraId="14057778" w14:textId="77777777" w:rsidR="001E7431" w:rsidRPr="001E7431" w:rsidRDefault="001E7431" w:rsidP="001E7431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Общий массаж (у взрослых)</w:t>
      </w:r>
    </w:p>
    <w:p w14:paraId="30C5057F" w14:textId="77777777" w:rsidR="001E7431" w:rsidRPr="001E7431" w:rsidRDefault="001E7431" w:rsidP="001E7431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Общий массаж (у детей грудного и младшего дошкольного возраста)</w:t>
      </w:r>
    </w:p>
    <w:p w14:paraId="117096E1" w14:textId="77777777" w:rsidR="001E7431" w:rsidRPr="001E7431" w:rsidRDefault="001E7431" w:rsidP="001E7431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Массаж спины, шеи, ног, живота</w:t>
      </w:r>
    </w:p>
    <w:p w14:paraId="275902FE" w14:textId="77777777" w:rsidR="001E7431" w:rsidRPr="001E7431" w:rsidRDefault="001E7431" w:rsidP="001E7431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Массаж спины, шеи, конечностей, вакуумный массаж</w:t>
      </w:r>
    </w:p>
    <w:p w14:paraId="1CD4882B" w14:textId="77777777" w:rsidR="001E7431" w:rsidRPr="001E7431" w:rsidRDefault="001E7431" w:rsidP="001E7431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Массаж верхней конечности, шейного отдела, нижней конечности, пояснично-крестцовой области</w:t>
      </w:r>
    </w:p>
    <w:p w14:paraId="20788E73" w14:textId="77777777" w:rsidR="001E7431" w:rsidRPr="001E7431" w:rsidRDefault="001E7431" w:rsidP="001E7431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Комбинированный массаж (точечный, постизометрическая релаксация воротниковой зоны)</w:t>
      </w:r>
    </w:p>
    <w:p w14:paraId="4BFD876D" w14:textId="77777777" w:rsidR="001E7431" w:rsidRPr="001E7431" w:rsidRDefault="001E7431" w:rsidP="001E7431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Остеопатическая диагностика</w:t>
      </w:r>
    </w:p>
    <w:p w14:paraId="58413C89" w14:textId="77777777" w:rsidR="001E7431" w:rsidRPr="001E7431" w:rsidRDefault="001E7431" w:rsidP="001E7431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Остеопатическая диагностика коррекция костей таза</w:t>
      </w:r>
    </w:p>
    <w:p w14:paraId="59BC28BD" w14:textId="77777777" w:rsidR="001E7431" w:rsidRPr="001E7431" w:rsidRDefault="001E7431" w:rsidP="001E7431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Остеопатическая диагностика коррекция шейного и грудного отделов позвоночника)</w:t>
      </w:r>
    </w:p>
    <w:p w14:paraId="2273B3C1" w14:textId="77777777" w:rsidR="001E7431" w:rsidRPr="001E7431" w:rsidRDefault="001E7431" w:rsidP="001E7431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Висцеральный массаж живота</w:t>
      </w:r>
    </w:p>
    <w:p w14:paraId="4BC3A577" w14:textId="77777777" w:rsidR="001E7431" w:rsidRPr="001E7431" w:rsidRDefault="001E7431" w:rsidP="001E7431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Однократная коррекция внутренних органов</w:t>
      </w:r>
    </w:p>
    <w:p w14:paraId="2BAFA278" w14:textId="77777777" w:rsidR="001E7431" w:rsidRPr="001E7431" w:rsidRDefault="001E7431" w:rsidP="001E7431">
      <w:pPr>
        <w:numPr>
          <w:ilvl w:val="0"/>
          <w:numId w:val="20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Отделение медицинской реабилитации женщин</w:t>
      </w:r>
    </w:p>
    <w:p w14:paraId="0BF8A013" w14:textId="77777777" w:rsidR="001E7431" w:rsidRPr="001E7431" w:rsidRDefault="001E7431" w:rsidP="001E7431">
      <w:pPr>
        <w:shd w:val="clear" w:color="auto" w:fill="FFFFFF"/>
        <w:spacing w:before="450" w:after="4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1628D"/>
          <w:lang w:eastAsia="ru-RU"/>
        </w:rPr>
      </w:pPr>
      <w:r w:rsidRPr="001E7431">
        <w:rPr>
          <w:rFonts w:ascii="Arial" w:eastAsia="Times New Roman" w:hAnsi="Arial" w:cs="Arial"/>
          <w:b/>
          <w:bCs/>
          <w:caps/>
          <w:color w:val="01628D"/>
          <w:lang w:eastAsia="ru-RU"/>
        </w:rPr>
        <w:t>ПРИЕМ ВРАЧЕЙ</w:t>
      </w:r>
    </w:p>
    <w:p w14:paraId="5C21C182" w14:textId="77777777" w:rsidR="001E7431" w:rsidRPr="001E7431" w:rsidRDefault="001E7431" w:rsidP="001E7431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Прием врача акушер-гинеколога (со взятием и исследованием мазка на степень чистоты, gn)</w:t>
      </w:r>
    </w:p>
    <w:p w14:paraId="16097271" w14:textId="77777777" w:rsidR="001E7431" w:rsidRPr="001E7431" w:rsidRDefault="001E7431" w:rsidP="001E7431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Повторный прием врача акушер-гинеколога в течение месяца</w:t>
      </w:r>
    </w:p>
    <w:p w14:paraId="03782734" w14:textId="77777777" w:rsidR="001E7431" w:rsidRPr="001E7431" w:rsidRDefault="001E7431" w:rsidP="001E7431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Консультация по озонтерапии</w:t>
      </w:r>
    </w:p>
    <w:p w14:paraId="3384BAAD" w14:textId="77777777" w:rsidR="001E7431" w:rsidRPr="001E7431" w:rsidRDefault="001E7431" w:rsidP="001E7431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Лечение остеохондроза позвоночника  </w:t>
      </w:r>
    </w:p>
    <w:p w14:paraId="05FA4EF3" w14:textId="77777777" w:rsidR="001E7431" w:rsidRPr="001E7431" w:rsidRDefault="001E7431" w:rsidP="001E7431">
      <w:pPr>
        <w:numPr>
          <w:ilvl w:val="0"/>
          <w:numId w:val="2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Коррекция лечения остеохондроза позвоночника  </w:t>
      </w:r>
    </w:p>
    <w:p w14:paraId="6EB37A6B" w14:textId="77777777" w:rsidR="001E7431" w:rsidRPr="001E7431" w:rsidRDefault="001E7431" w:rsidP="001E7431">
      <w:pPr>
        <w:shd w:val="clear" w:color="auto" w:fill="FFFFFF"/>
        <w:spacing w:before="450" w:after="4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1628D"/>
          <w:lang w:eastAsia="ru-RU"/>
        </w:rPr>
      </w:pPr>
      <w:r w:rsidRPr="001E7431">
        <w:rPr>
          <w:rFonts w:ascii="Arial" w:eastAsia="Times New Roman" w:hAnsi="Arial" w:cs="Arial"/>
          <w:b/>
          <w:bCs/>
          <w:caps/>
          <w:color w:val="01628D"/>
          <w:lang w:eastAsia="ru-RU"/>
        </w:rPr>
        <w:t>УЛЬТРАЗВУКОВОЕ ИССЛЕДОВАНИЕ</w:t>
      </w:r>
    </w:p>
    <w:p w14:paraId="766C5946" w14:textId="77777777" w:rsidR="001E7431" w:rsidRPr="001E7431" w:rsidRDefault="001E7431" w:rsidP="001E7431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Ультразвуковое исследование щитовидной железы и паращитовидных желез</w:t>
      </w:r>
    </w:p>
    <w:p w14:paraId="35A9BCC1" w14:textId="77777777" w:rsidR="001E7431" w:rsidRPr="001E7431" w:rsidRDefault="001E7431" w:rsidP="001E7431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Ультразвуковое исследование молочных желез</w:t>
      </w:r>
    </w:p>
    <w:p w14:paraId="4BBB085C" w14:textId="77777777" w:rsidR="001E7431" w:rsidRPr="001E7431" w:rsidRDefault="001E7431" w:rsidP="001E7431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УДС сосудов шеи</w:t>
      </w:r>
    </w:p>
    <w:p w14:paraId="613C9FDD" w14:textId="77777777" w:rsidR="001E7431" w:rsidRPr="001E7431" w:rsidRDefault="001E7431" w:rsidP="001E7431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Ультразвуковая допплерография транскраниальная с функц. пробами (ТКДГ)</w:t>
      </w:r>
    </w:p>
    <w:p w14:paraId="6DCDD772" w14:textId="77777777" w:rsidR="001E7431" w:rsidRPr="001E7431" w:rsidRDefault="001E7431" w:rsidP="001E7431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Ультразвуковая допплерография транскраниальная (ТКДГ) в динамике</w:t>
      </w:r>
    </w:p>
    <w:p w14:paraId="0CCF1B6A" w14:textId="77777777" w:rsidR="001E7431" w:rsidRPr="001E7431" w:rsidRDefault="001E7431" w:rsidP="001E7431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Дуплексное сканирование (УДС) сосудов шеи с позиционными нагрузками</w:t>
      </w:r>
    </w:p>
    <w:p w14:paraId="005B73AC" w14:textId="77777777" w:rsidR="001E7431" w:rsidRPr="001E7431" w:rsidRDefault="001E7431" w:rsidP="001E7431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УДС – контроль объемного кровотока</w:t>
      </w:r>
    </w:p>
    <w:p w14:paraId="4F714FDF" w14:textId="77777777" w:rsidR="001E7431" w:rsidRPr="001E7431" w:rsidRDefault="001E7431" w:rsidP="001E7431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Ультразвуковая допплерография артерий верхних конечностей (УЗДС)</w:t>
      </w:r>
    </w:p>
    <w:p w14:paraId="4911F54E" w14:textId="77777777" w:rsidR="001E7431" w:rsidRPr="001E7431" w:rsidRDefault="001E7431" w:rsidP="001E7431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Ультразвуковая допплерография артерий одной верхней конечности (УЗДС)</w:t>
      </w:r>
    </w:p>
    <w:p w14:paraId="50FC8AA6" w14:textId="77777777" w:rsidR="001E7431" w:rsidRPr="001E7431" w:rsidRDefault="001E7431" w:rsidP="001E7431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Ультразвуковая допплерография артерий нижних конечностей (УЗДС)</w:t>
      </w:r>
    </w:p>
    <w:p w14:paraId="035FEFEE" w14:textId="77777777" w:rsidR="001E7431" w:rsidRPr="001E7431" w:rsidRDefault="001E7431" w:rsidP="001E7431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Ультразвуковая допплерография артерий одной нижней конечности (УЗДС)</w:t>
      </w:r>
    </w:p>
    <w:p w14:paraId="128426F9" w14:textId="77777777" w:rsidR="001E7431" w:rsidRPr="001E7431" w:rsidRDefault="001E7431" w:rsidP="001E7431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Ультразвуковая допплерография вен верхних конечностей (УЗДС)</w:t>
      </w:r>
    </w:p>
    <w:p w14:paraId="72D7EA0F" w14:textId="77777777" w:rsidR="001E7431" w:rsidRPr="001E7431" w:rsidRDefault="001E7431" w:rsidP="001E7431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Ультразвуковая допплерография вен одной верхней конечности (УЗДС)</w:t>
      </w:r>
    </w:p>
    <w:p w14:paraId="603B25DA" w14:textId="77777777" w:rsidR="001E7431" w:rsidRPr="001E7431" w:rsidRDefault="001E7431" w:rsidP="001E7431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Ультразвуковая допплерография вен нижних конечностей (УЗДС)</w:t>
      </w:r>
    </w:p>
    <w:p w14:paraId="58280552" w14:textId="77777777" w:rsidR="001E7431" w:rsidRPr="001E7431" w:rsidRDefault="001E7431" w:rsidP="001E7431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Ультразвуковая допплерография вен одной нижней конечности (УЗДС)</w:t>
      </w:r>
    </w:p>
    <w:p w14:paraId="1260EE90" w14:textId="77777777" w:rsidR="001E7431" w:rsidRPr="001E7431" w:rsidRDefault="001E7431" w:rsidP="001E7431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Ультразвуковая допплерография сосудов (артерий и вен) верхних конечностей (УЗДС)</w:t>
      </w:r>
    </w:p>
    <w:p w14:paraId="2BACC0A3" w14:textId="77777777" w:rsidR="001E7431" w:rsidRPr="001E7431" w:rsidRDefault="001E7431" w:rsidP="001E7431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Ультразвуковая допплерография сосудов (артерий и вен) нижних конечностей (УЗДС)</w:t>
      </w:r>
    </w:p>
    <w:p w14:paraId="1D66FB25" w14:textId="77777777" w:rsidR="001E7431" w:rsidRPr="001E7431" w:rsidRDefault="001E7431" w:rsidP="001E7431">
      <w:pPr>
        <w:numPr>
          <w:ilvl w:val="0"/>
          <w:numId w:val="2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Ультразвуковая допплерография (УЗДС) сосудов шеи и головы</w:t>
      </w:r>
    </w:p>
    <w:p w14:paraId="12BD6A53" w14:textId="77777777" w:rsidR="001E7431" w:rsidRPr="001E7431" w:rsidRDefault="001E7431" w:rsidP="001E7431">
      <w:pPr>
        <w:shd w:val="clear" w:color="auto" w:fill="FFFFFF"/>
        <w:spacing w:before="450" w:after="4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1628D"/>
          <w:lang w:eastAsia="ru-RU"/>
        </w:rPr>
      </w:pPr>
      <w:r w:rsidRPr="001E7431">
        <w:rPr>
          <w:rFonts w:ascii="Arial" w:eastAsia="Times New Roman" w:hAnsi="Arial" w:cs="Arial"/>
          <w:b/>
          <w:bCs/>
          <w:caps/>
          <w:color w:val="01628D"/>
          <w:lang w:eastAsia="ru-RU"/>
        </w:rPr>
        <w:t>ПРОЦЕДУРЫ</w:t>
      </w:r>
    </w:p>
    <w:p w14:paraId="07A4A841" w14:textId="77777777" w:rsidR="001E7431" w:rsidRPr="001E7431" w:rsidRDefault="001E7431" w:rsidP="001E7431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Внутривенные инъекции</w:t>
      </w:r>
    </w:p>
    <w:p w14:paraId="52D77EA2" w14:textId="77777777" w:rsidR="001E7431" w:rsidRPr="001E7431" w:rsidRDefault="001E7431" w:rsidP="001E7431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Внутримышечные и подкожные инъекции</w:t>
      </w:r>
    </w:p>
    <w:p w14:paraId="3021EF75" w14:textId="77777777" w:rsidR="001E7431" w:rsidRPr="001E7431" w:rsidRDefault="001E7431" w:rsidP="001E7431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Внутривенная капельная инфузия (с лекарствами лечебного учреждения)</w:t>
      </w:r>
    </w:p>
    <w:p w14:paraId="20EC36D8" w14:textId="77777777" w:rsidR="001E7431" w:rsidRPr="001E7431" w:rsidRDefault="001E7431" w:rsidP="001E7431">
      <w:pPr>
        <w:numPr>
          <w:ilvl w:val="0"/>
          <w:numId w:val="2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Внутривенная капельная инфузия (без лекарств лечебного учреждения)</w:t>
      </w:r>
    </w:p>
    <w:p w14:paraId="2100C00E" w14:textId="77777777" w:rsidR="001E7431" w:rsidRPr="001E7431" w:rsidRDefault="001E7431" w:rsidP="001E7431">
      <w:pPr>
        <w:shd w:val="clear" w:color="auto" w:fill="FFFFFF"/>
        <w:spacing w:before="450" w:after="4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1628D"/>
          <w:lang w:eastAsia="ru-RU"/>
        </w:rPr>
      </w:pPr>
      <w:r w:rsidRPr="001E7431">
        <w:rPr>
          <w:rFonts w:ascii="Arial" w:eastAsia="Times New Roman" w:hAnsi="Arial" w:cs="Arial"/>
          <w:b/>
          <w:bCs/>
          <w:caps/>
          <w:color w:val="01628D"/>
          <w:lang w:eastAsia="ru-RU"/>
        </w:rPr>
        <w:t>ФИЗИОТЕРАПЕВТИЧЕСКОЕ ЛЕЧЕНИЕ</w:t>
      </w:r>
    </w:p>
    <w:p w14:paraId="34D4ACC8" w14:textId="77777777" w:rsidR="001E7431" w:rsidRPr="001E7431" w:rsidRDefault="001E7431" w:rsidP="001E7431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Консультация врача-физиотерапевта</w:t>
      </w:r>
    </w:p>
    <w:p w14:paraId="5DF54A5F" w14:textId="77777777" w:rsidR="001E7431" w:rsidRPr="001E7431" w:rsidRDefault="001E7431" w:rsidP="001E7431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Диагностика по Фоллю</w:t>
      </w:r>
    </w:p>
    <w:p w14:paraId="263316EC" w14:textId="77777777" w:rsidR="001E7431" w:rsidRPr="001E7431" w:rsidRDefault="001E7431" w:rsidP="001E7431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Магнитотерапия нижних конечностей  </w:t>
      </w:r>
    </w:p>
    <w:p w14:paraId="1103319B" w14:textId="77777777" w:rsidR="001E7431" w:rsidRPr="001E7431" w:rsidRDefault="001E7431" w:rsidP="001E7431">
      <w:pPr>
        <w:numPr>
          <w:ilvl w:val="0"/>
          <w:numId w:val="2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Цуботерапия</w:t>
      </w:r>
    </w:p>
    <w:p w14:paraId="4292C0EE" w14:textId="77777777" w:rsidR="001E7431" w:rsidRPr="001E7431" w:rsidRDefault="001E7431" w:rsidP="001E7431">
      <w:pPr>
        <w:shd w:val="clear" w:color="auto" w:fill="FFFFFF"/>
        <w:spacing w:before="450" w:after="4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1628D"/>
          <w:lang w:eastAsia="ru-RU"/>
        </w:rPr>
      </w:pPr>
      <w:r w:rsidRPr="001E7431">
        <w:rPr>
          <w:rFonts w:ascii="Arial" w:eastAsia="Times New Roman" w:hAnsi="Arial" w:cs="Arial"/>
          <w:b/>
          <w:bCs/>
          <w:caps/>
          <w:color w:val="01628D"/>
          <w:lang w:eastAsia="ru-RU"/>
        </w:rPr>
        <w:t>ОЗОНОТЕРАПИЯ (ОДИН СЕАНС)</w:t>
      </w:r>
    </w:p>
    <w:p w14:paraId="13003817" w14:textId="77777777" w:rsidR="001E7431" w:rsidRPr="001E7431" w:rsidRDefault="001E7431" w:rsidP="001E7431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Внутривенное введение озонированного раствора</w:t>
      </w:r>
    </w:p>
    <w:p w14:paraId="0A7484BA" w14:textId="77777777" w:rsidR="001E7431" w:rsidRPr="001E7431" w:rsidRDefault="001E7431" w:rsidP="001E7431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Малая аутогемоозонотерапия</w:t>
      </w:r>
    </w:p>
    <w:p w14:paraId="33149A27" w14:textId="77777777" w:rsidR="001E7431" w:rsidRPr="001E7431" w:rsidRDefault="001E7431" w:rsidP="001E7431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Большая аутогемоозонотерапия</w:t>
      </w:r>
    </w:p>
    <w:p w14:paraId="386AA80E" w14:textId="77777777" w:rsidR="001E7431" w:rsidRPr="001E7431" w:rsidRDefault="001E7431" w:rsidP="001E7431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Внутрисуставное введение озонокислородной смеси</w:t>
      </w:r>
    </w:p>
    <w:p w14:paraId="6EBDEB6A" w14:textId="77777777" w:rsidR="001E7431" w:rsidRPr="001E7431" w:rsidRDefault="001E7431" w:rsidP="001E7431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Внутрикожное введение озонокислородной смеси (шейно-воротниковая зона)</w:t>
      </w:r>
    </w:p>
    <w:p w14:paraId="06FD228B" w14:textId="77777777" w:rsidR="001E7431" w:rsidRPr="001E7431" w:rsidRDefault="001E7431" w:rsidP="001E7431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Внутрикожное введение озонокислородной смеси (грудной отдел позвоночника)</w:t>
      </w:r>
    </w:p>
    <w:p w14:paraId="3822EAAA" w14:textId="77777777" w:rsidR="001E7431" w:rsidRPr="001E7431" w:rsidRDefault="001E7431" w:rsidP="001E7431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Внутрикожное введение озонокислородной смеси (поясничный отдел позвоночника)</w:t>
      </w:r>
    </w:p>
    <w:p w14:paraId="2E915021" w14:textId="77777777" w:rsidR="001E7431" w:rsidRPr="001E7431" w:rsidRDefault="001E7431" w:rsidP="001E7431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Внутрикожное введение озонокислородной смеси (позвоночник)</w:t>
      </w:r>
    </w:p>
    <w:p w14:paraId="17BBC9B3" w14:textId="77777777" w:rsidR="001E7431" w:rsidRPr="001E7431" w:rsidRDefault="001E7431" w:rsidP="001E7431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Внутрикожное введение озонокислородной смеси (биологически активные точки)</w:t>
      </w:r>
    </w:p>
    <w:p w14:paraId="1A3584FD" w14:textId="77777777" w:rsidR="001E7431" w:rsidRPr="001E7431" w:rsidRDefault="001E7431" w:rsidP="001E7431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Внутрикожное введение озонокислородной смеси (сустав)</w:t>
      </w:r>
    </w:p>
    <w:p w14:paraId="123B90CA" w14:textId="77777777" w:rsidR="001E7431" w:rsidRPr="001E7431" w:rsidRDefault="001E7431" w:rsidP="001E7431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Озонирование в пластиковом мешке</w:t>
      </w:r>
    </w:p>
    <w:p w14:paraId="122E55AD" w14:textId="77777777" w:rsidR="001E7431" w:rsidRPr="001E7431" w:rsidRDefault="001E7431" w:rsidP="001E7431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Озонирование масла 200 мл</w:t>
      </w:r>
    </w:p>
    <w:p w14:paraId="16997B7B" w14:textId="77777777" w:rsidR="001E7431" w:rsidRPr="001E7431" w:rsidRDefault="001E7431" w:rsidP="001E7431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Озонированное масло 200 мл</w:t>
      </w:r>
    </w:p>
    <w:p w14:paraId="1922E8EA" w14:textId="77777777" w:rsidR="001E7431" w:rsidRPr="001E7431" w:rsidRDefault="001E7431" w:rsidP="001E7431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Внутрикожное введение озонокислородной смеси при угревой болезни в области лица</w:t>
      </w:r>
    </w:p>
    <w:p w14:paraId="6B4E1A91" w14:textId="77777777" w:rsidR="001E7431" w:rsidRPr="001E7431" w:rsidRDefault="001E7431" w:rsidP="001E7431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Наружная озонотерапия слуховых проходов</w:t>
      </w:r>
    </w:p>
    <w:p w14:paraId="2E5E2A68" w14:textId="77777777" w:rsidR="001E7431" w:rsidRPr="001E7431" w:rsidRDefault="001E7431" w:rsidP="001E7431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Наружная озонотерапия придаточных пазух носа</w:t>
      </w:r>
    </w:p>
    <w:p w14:paraId="6D8DA9D3" w14:textId="77777777" w:rsidR="001E7431" w:rsidRPr="001E7431" w:rsidRDefault="001E7431" w:rsidP="001E7431">
      <w:pPr>
        <w:numPr>
          <w:ilvl w:val="0"/>
          <w:numId w:val="2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Антицеллюлитная озонотерапия</w:t>
      </w:r>
    </w:p>
    <w:p w14:paraId="6EB8FFE2" w14:textId="77777777" w:rsidR="001E7431" w:rsidRPr="001E7431" w:rsidRDefault="001E7431" w:rsidP="001E7431">
      <w:pPr>
        <w:shd w:val="clear" w:color="auto" w:fill="FFFFFF"/>
        <w:spacing w:before="450" w:after="4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1628D"/>
          <w:lang w:eastAsia="ru-RU"/>
        </w:rPr>
      </w:pPr>
      <w:r w:rsidRPr="001E7431">
        <w:rPr>
          <w:rFonts w:ascii="Arial" w:eastAsia="Times New Roman" w:hAnsi="Arial" w:cs="Arial"/>
          <w:b/>
          <w:bCs/>
          <w:caps/>
          <w:color w:val="01628D"/>
          <w:lang w:eastAsia="ru-RU"/>
        </w:rPr>
        <w:t>ФУНКЦИОНАЛЬНЫЕ МЕТОДЫ ДИАГНОСТИКИ</w:t>
      </w:r>
    </w:p>
    <w:p w14:paraId="4A3D613C" w14:textId="77777777" w:rsidR="001E7431" w:rsidRPr="001E7431" w:rsidRDefault="001E7431" w:rsidP="001E7431">
      <w:pPr>
        <w:numPr>
          <w:ilvl w:val="0"/>
          <w:numId w:val="2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Эхоэнцефалография (ЭЭГ)</w:t>
      </w:r>
    </w:p>
    <w:p w14:paraId="2FC8166F" w14:textId="77777777" w:rsidR="001E7431" w:rsidRPr="001E7431" w:rsidRDefault="001E7431" w:rsidP="001E7431">
      <w:pPr>
        <w:numPr>
          <w:ilvl w:val="0"/>
          <w:numId w:val="2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Проведение электрокардиографических исследований (ЭКГ) с описанием</w:t>
      </w:r>
    </w:p>
    <w:p w14:paraId="2A117FC9" w14:textId="77777777" w:rsidR="001E7431" w:rsidRPr="001E7431" w:rsidRDefault="001E7431" w:rsidP="001E7431">
      <w:pPr>
        <w:numPr>
          <w:ilvl w:val="0"/>
          <w:numId w:val="2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Проведение электрокардиографических исследований (ЭКГ) без описания</w:t>
      </w:r>
    </w:p>
    <w:p w14:paraId="7C60053A" w14:textId="77777777" w:rsidR="001E7431" w:rsidRPr="001E7431" w:rsidRDefault="001E7431" w:rsidP="001E7431">
      <w:pPr>
        <w:shd w:val="clear" w:color="auto" w:fill="FFFFFF"/>
        <w:spacing w:before="450" w:after="45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1628D"/>
          <w:lang w:eastAsia="ru-RU"/>
        </w:rPr>
      </w:pPr>
      <w:r w:rsidRPr="001E7431">
        <w:rPr>
          <w:rFonts w:ascii="Arial" w:eastAsia="Times New Roman" w:hAnsi="Arial" w:cs="Arial"/>
          <w:b/>
          <w:bCs/>
          <w:caps/>
          <w:color w:val="01628D"/>
          <w:lang w:eastAsia="ru-RU"/>
        </w:rPr>
        <w:t>УСЛУГИ МАССАЖА</w:t>
      </w:r>
    </w:p>
    <w:p w14:paraId="0AB57FA7" w14:textId="77777777" w:rsidR="001E7431" w:rsidRPr="001E7431" w:rsidRDefault="001E7431" w:rsidP="001E7431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Массаж воротниковой зоны (задней поверхности шеи, спины до уровня IV грудного позвонка, передней поверхности грудной клетки до II ребра)</w:t>
      </w:r>
    </w:p>
    <w:p w14:paraId="6FEEEDA0" w14:textId="77777777" w:rsidR="001E7431" w:rsidRPr="001E7431" w:rsidRDefault="001E7431" w:rsidP="001E7431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Массаж области позвоночника (области задней поверхности шеи, спины и пояснично-крестцовой области от левой до правой задней аксиллярной линии)</w:t>
      </w:r>
    </w:p>
    <w:p w14:paraId="3C1F09AA" w14:textId="77777777" w:rsidR="001E7431" w:rsidRPr="001E7431" w:rsidRDefault="001E7431" w:rsidP="001E7431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Общий массаж (у взрослых)</w:t>
      </w:r>
    </w:p>
    <w:p w14:paraId="0DC28006" w14:textId="77777777" w:rsidR="001E7431" w:rsidRPr="001E7431" w:rsidRDefault="001E7431" w:rsidP="001E7431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Остеопатическая диагностика +коррекция</w:t>
      </w:r>
    </w:p>
    <w:p w14:paraId="79B621AB" w14:textId="77777777" w:rsidR="001E7431" w:rsidRPr="001E7431" w:rsidRDefault="001E7431" w:rsidP="001E7431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Остеопатическая диагностика коррекция шейного отдела позвоночника</w:t>
      </w:r>
    </w:p>
    <w:p w14:paraId="5B36A5DD" w14:textId="77777777" w:rsidR="001E7431" w:rsidRPr="001E7431" w:rsidRDefault="001E7431" w:rsidP="001E7431">
      <w:pPr>
        <w:numPr>
          <w:ilvl w:val="0"/>
          <w:numId w:val="27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1E7431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Остеопатическая диагностика +коррекция +висцеральный массаж живота</w:t>
      </w:r>
    </w:p>
    <w:p w14:paraId="7B781199" w14:textId="77777777" w:rsidR="00EE46A8" w:rsidRDefault="00EE46A8">
      <w:bookmarkStart w:id="0" w:name="_GoBack"/>
      <w:bookmarkEnd w:id="0"/>
    </w:p>
    <w:sectPr w:rsidR="00EE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2EC6"/>
    <w:multiLevelType w:val="multilevel"/>
    <w:tmpl w:val="1E84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2441B"/>
    <w:multiLevelType w:val="multilevel"/>
    <w:tmpl w:val="14D4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989"/>
    <w:multiLevelType w:val="multilevel"/>
    <w:tmpl w:val="439A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71597"/>
    <w:multiLevelType w:val="multilevel"/>
    <w:tmpl w:val="D0A2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9207F7"/>
    <w:multiLevelType w:val="multilevel"/>
    <w:tmpl w:val="9402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27583C"/>
    <w:multiLevelType w:val="multilevel"/>
    <w:tmpl w:val="8A52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CD390F"/>
    <w:multiLevelType w:val="multilevel"/>
    <w:tmpl w:val="8044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F94C2E"/>
    <w:multiLevelType w:val="multilevel"/>
    <w:tmpl w:val="9534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917715"/>
    <w:multiLevelType w:val="multilevel"/>
    <w:tmpl w:val="6404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967CB1"/>
    <w:multiLevelType w:val="multilevel"/>
    <w:tmpl w:val="B788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411E82"/>
    <w:multiLevelType w:val="multilevel"/>
    <w:tmpl w:val="3D56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D050F9"/>
    <w:multiLevelType w:val="multilevel"/>
    <w:tmpl w:val="2C4C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1F0199"/>
    <w:multiLevelType w:val="multilevel"/>
    <w:tmpl w:val="18C4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3D6682"/>
    <w:multiLevelType w:val="multilevel"/>
    <w:tmpl w:val="9D98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B17ED6"/>
    <w:multiLevelType w:val="multilevel"/>
    <w:tmpl w:val="78EA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9F4D20"/>
    <w:multiLevelType w:val="multilevel"/>
    <w:tmpl w:val="16B6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E83EA4"/>
    <w:multiLevelType w:val="multilevel"/>
    <w:tmpl w:val="9CAC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1710F4"/>
    <w:multiLevelType w:val="multilevel"/>
    <w:tmpl w:val="296A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FB53F0"/>
    <w:multiLevelType w:val="multilevel"/>
    <w:tmpl w:val="B5C2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1367B6"/>
    <w:multiLevelType w:val="multilevel"/>
    <w:tmpl w:val="2120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A07D1E"/>
    <w:multiLevelType w:val="multilevel"/>
    <w:tmpl w:val="64AE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094593"/>
    <w:multiLevelType w:val="multilevel"/>
    <w:tmpl w:val="D0BC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456299"/>
    <w:multiLevelType w:val="multilevel"/>
    <w:tmpl w:val="BF5C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9D6830"/>
    <w:multiLevelType w:val="multilevel"/>
    <w:tmpl w:val="86E8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CF6A9A"/>
    <w:multiLevelType w:val="multilevel"/>
    <w:tmpl w:val="AC1A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9609B0"/>
    <w:multiLevelType w:val="multilevel"/>
    <w:tmpl w:val="D144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8358CB"/>
    <w:multiLevelType w:val="multilevel"/>
    <w:tmpl w:val="684E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0"/>
  </w:num>
  <w:num w:numId="5">
    <w:abstractNumId w:val="18"/>
  </w:num>
  <w:num w:numId="6">
    <w:abstractNumId w:val="12"/>
  </w:num>
  <w:num w:numId="7">
    <w:abstractNumId w:val="21"/>
  </w:num>
  <w:num w:numId="8">
    <w:abstractNumId w:val="20"/>
  </w:num>
  <w:num w:numId="9">
    <w:abstractNumId w:val="19"/>
  </w:num>
  <w:num w:numId="10">
    <w:abstractNumId w:val="26"/>
  </w:num>
  <w:num w:numId="11">
    <w:abstractNumId w:val="16"/>
  </w:num>
  <w:num w:numId="12">
    <w:abstractNumId w:val="8"/>
  </w:num>
  <w:num w:numId="13">
    <w:abstractNumId w:val="6"/>
  </w:num>
  <w:num w:numId="14">
    <w:abstractNumId w:val="24"/>
  </w:num>
  <w:num w:numId="15">
    <w:abstractNumId w:val="2"/>
  </w:num>
  <w:num w:numId="16">
    <w:abstractNumId w:val="4"/>
  </w:num>
  <w:num w:numId="17">
    <w:abstractNumId w:val="13"/>
  </w:num>
  <w:num w:numId="18">
    <w:abstractNumId w:val="11"/>
  </w:num>
  <w:num w:numId="19">
    <w:abstractNumId w:val="5"/>
  </w:num>
  <w:num w:numId="20">
    <w:abstractNumId w:val="9"/>
  </w:num>
  <w:num w:numId="21">
    <w:abstractNumId w:val="0"/>
  </w:num>
  <w:num w:numId="22">
    <w:abstractNumId w:val="25"/>
  </w:num>
  <w:num w:numId="23">
    <w:abstractNumId w:val="1"/>
  </w:num>
  <w:num w:numId="24">
    <w:abstractNumId w:val="22"/>
  </w:num>
  <w:num w:numId="25">
    <w:abstractNumId w:val="23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0D"/>
    <w:rsid w:val="001E7431"/>
    <w:rsid w:val="00470F0D"/>
    <w:rsid w:val="00E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F5007-A000-4A1F-92EA-3CCBC6D2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7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74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74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E7431"/>
    <w:rPr>
      <w:b/>
      <w:bCs/>
    </w:rPr>
  </w:style>
  <w:style w:type="paragraph" w:styleId="a4">
    <w:name w:val="Normal (Web)"/>
    <w:basedOn w:val="a"/>
    <w:uiPriority w:val="99"/>
    <w:semiHidden/>
    <w:unhideWhenUsed/>
    <w:rsid w:val="001E7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2772</Words>
  <Characters>15801</Characters>
  <Application>Microsoft Office Word</Application>
  <DocSecurity>0</DocSecurity>
  <Lines>131</Lines>
  <Paragraphs>37</Paragraphs>
  <ScaleCrop>false</ScaleCrop>
  <Company/>
  <LinksUpToDate>false</LinksUpToDate>
  <CharactersWithSpaces>18536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2019-06-24T04:12:00Z</dcterms:created>
  <dcterms:modified xsi:type="dcterms:W3CDTF">2019-06-24T04:12:00Z</dcterms:modified>
</cp:coreProperties>
</file>