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комплексе лечебно-профилактических мероприятий, направленных на укрепление здоровья личного состава органов внутренних дел и внутренних войск, пенсионеров МВД России и членов их семей особое место занимает санаторно-курортное лечение и оздоровительный отдых.</w:t>
      </w:r>
    </w:p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Санаторно-курортное лечение и оздоровительный отдых сотрудников органов внутренних дел, пенсионеров МВД и членов их семей проводятся в 30-и лечебно-оздоровительных учреждениях МВД России: в 26-и санаториях и 2-х центрах восстановительной медицины и реабилитации, непосредственно подчинённых Департаменту тыла МВД России, а также в 4-х санаториях внутренних войск МВД России - «Россия», «Дон», «Солнечный», «Федосьино», центрах восстановительной медицины и реабилитации ГУВД г. Санкт-Петербурга и Ленинградской области - «Спицыно», «Боровое».</w:t>
      </w:r>
    </w:p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Санатории и центры восстановительной медицины и реабилитации системы МВД расположены в различных климатических зонах.</w:t>
      </w:r>
    </w:p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системе санаториев МВД имеются специализированные по профилю лечения: противотуберкулезный санаторий «Борок», кардиологический санаторий «Подмосковье», детский кардиологический санаторий «Быково». Прочие санатории МВД - многопрофильные. В санаториях «Лесное озеро», «Приморье», «Железноводск», «Сокол», «Изумрудный» имеются отделения для лечения родителей с детьми.</w:t>
      </w:r>
    </w:p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Путевки в здравницы МВД России предоставляются за плату, за исключением случаев, когда в соответствии с федеральными законами и иными нормативными правовыми актами Российской Федерации определены иные условия оплаты.</w:t>
      </w:r>
      <w:r>
        <w:rPr>
          <w:rFonts w:ascii="Arial" w:hAnsi="Arial" w:cs="Arial"/>
          <w:color w:val="000000"/>
        </w:rPr>
        <w:br/>
        <w:t>Стоимость путевки определена приказом МВД России от 14 декабря 2011 года № 1234.</w:t>
      </w:r>
    </w:p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С 1 января 2012 г. цена путевки составила:</w:t>
      </w:r>
    </w:p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12 000 рублей - в расчете на 21 день,</w:t>
      </w:r>
    </w:p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9 000 рублей -  в расчете на 18 дней,</w:t>
      </w:r>
    </w:p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7 000 рублей -  в расчете на 14 дней.</w:t>
      </w:r>
    </w:p>
    <w:p w:rsidR="009459E5" w:rsidRDefault="009459E5" w:rsidP="009459E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Сотрудники органов внутренних дел и члены их семей оплачивают 100%, а пенсионеры МВД и члены их семей - соответственно 25% и 50% от стоимости путевки.</w:t>
      </w:r>
    </w:p>
    <w:p w:rsidR="00FE12AD" w:rsidRDefault="00FE12AD">
      <w:bookmarkStart w:id="0" w:name="_GoBack"/>
      <w:bookmarkEnd w:id="0"/>
    </w:p>
    <w:sectPr w:rsidR="00FE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D2"/>
    <w:rsid w:val="00583DD2"/>
    <w:rsid w:val="009459E5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67D52-FB14-4E6F-8CAA-58F402F8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2019-11-06T07:24:00Z</dcterms:created>
  <dcterms:modified xsi:type="dcterms:W3CDTF">2019-11-06T07:24:00Z</dcterms:modified>
</cp:coreProperties>
</file>