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EEE" w:rsidRPr="00C61EEE" w:rsidRDefault="00C61EEE" w:rsidP="00C61EEE">
      <w:pPr>
        <w:shd w:val="clear" w:color="auto" w:fill="FFFFE9"/>
        <w:spacing w:after="240" w:line="240" w:lineRule="auto"/>
        <w:jc w:val="center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b/>
          <w:bCs/>
          <w:color w:val="383838"/>
          <w:sz w:val="21"/>
          <w:szCs w:val="21"/>
          <w:lang w:eastAsia="ru-RU"/>
        </w:rPr>
        <w:t>ПРАВИЛА ВНУТРЕННЕГО РАСПОРЯДКА ДЛЯ ПАЦИЕНТОВ </w:t>
      </w:r>
      <w:r w:rsidRPr="00C61EEE">
        <w:rPr>
          <w:rFonts w:ascii="Georgia" w:eastAsia="Times New Roman" w:hAnsi="Georgia" w:cs="Times New Roman"/>
          <w:b/>
          <w:bCs/>
          <w:color w:val="383838"/>
          <w:sz w:val="21"/>
          <w:szCs w:val="21"/>
          <w:lang w:eastAsia="ru-RU"/>
        </w:rPr>
        <w:br/>
        <w:t>Государственного бюджетного учреждения здравоохранения Самарской области </w:t>
      </w:r>
      <w:r w:rsidRPr="00C61EEE">
        <w:rPr>
          <w:rFonts w:ascii="Georgia" w:eastAsia="Times New Roman" w:hAnsi="Georgia" w:cs="Times New Roman"/>
          <w:b/>
          <w:bCs/>
          <w:color w:val="383838"/>
          <w:sz w:val="21"/>
          <w:szCs w:val="21"/>
          <w:lang w:eastAsia="ru-RU"/>
        </w:rPr>
        <w:br/>
        <w:t>«Самарская городская поликлиника № 4 Кировского района»</w:t>
      </w:r>
    </w:p>
    <w:p w:rsidR="00C61EEE" w:rsidRPr="00C61EEE" w:rsidRDefault="00C61EEE" w:rsidP="00C61EEE">
      <w:pPr>
        <w:shd w:val="clear" w:color="auto" w:fill="FFFFE9"/>
        <w:spacing w:after="0" w:line="240" w:lineRule="auto"/>
        <w:jc w:val="center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b/>
          <w:bCs/>
          <w:color w:val="383838"/>
          <w:sz w:val="21"/>
          <w:szCs w:val="21"/>
          <w:lang w:eastAsia="ru-RU"/>
        </w:rPr>
        <w:t>1. Общие положения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1.1.  Правила внутреннего распорядка Государственного бюджетного учреждения здравоохранения Самарской области  «Самарская городская поликлиника  № 4 Кировского района» (далее – Поликлиника, ГБУЗ СО «СГП № 4 Кировского района») для пациентов (далее - Правила) являются организационно - правовым документом, регламентирующим в соответствии с законодательством Российской Федерации в сфере здравоохранения поведение пациента в Поликлинике, а также иные вопросы, возникающие между участниками правоотношений - пациентом (его представителем) и Поликлиникой и распространяются на все структурные подразделения ГБУЗ СО «СГП  № 4 Кировского района»;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1.2.  Настоящие Правила разработаны в соответствии с Гражданским Кодексом  Российской Федерации, Законом РФ  от 07.12.1998 г. № 2300-1 «О защите прав потребителей», Федеральным законом от 21.11.2011 № 323 - ФЗ «Об основах охраны здоровья граждан в Российской Федерации»,  Постановлением Правительства РФ от 04.10.2012  № 1006                              « Об утверждении Правил предоставления медицинскими организациями платных медицинских услуг»,  Уставом медицинской организации (далее - МО), Программой Государственных гарантий бесплатного оказания гражданам медицинской помощи, иными нормативно - правовыми актами;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1.3. Внутренний распорядок Поликлиники для пациентов - это регламент (порядок)  выполнения профессиональной деятельности работниками Поликлиники, обеспечивающий получение пациентом первичной медико - санитарной помощи надлежащего качества, а также прав и обязанностей пациента при получении медицинской помощи в Поликлинике;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1.4. Настоящие правила обязательны для всех пациентов, а так же иных лиц обратившихся в Поликлинику, разработаны в целях реализации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1.5.  Правила внутреннего распорядка для пациентов включают:</w:t>
      </w:r>
    </w:p>
    <w:p w:rsidR="00C61EEE" w:rsidRPr="00C61EEE" w:rsidRDefault="00C61EEE" w:rsidP="00C61EEE">
      <w:pPr>
        <w:shd w:val="clear" w:color="auto" w:fill="FFFFE9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- порядок обращения пациента в Поликлинику;</w:t>
      </w:r>
    </w:p>
    <w:p w:rsidR="00C61EEE" w:rsidRPr="00C61EEE" w:rsidRDefault="00C61EEE" w:rsidP="00C61EEE">
      <w:pPr>
        <w:shd w:val="clear" w:color="auto" w:fill="FFFFE9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- права и обязанности пациента;</w:t>
      </w:r>
    </w:p>
    <w:p w:rsidR="00C61EEE" w:rsidRPr="00C61EEE" w:rsidRDefault="00C61EEE" w:rsidP="00C61EEE">
      <w:pPr>
        <w:shd w:val="clear" w:color="auto" w:fill="FFFFE9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- порядок предоставления информации о состоянии здоровья пациента;</w:t>
      </w:r>
    </w:p>
    <w:p w:rsidR="00C61EEE" w:rsidRPr="00C61EEE" w:rsidRDefault="00C61EEE" w:rsidP="00C61EEE">
      <w:pPr>
        <w:shd w:val="clear" w:color="auto" w:fill="FFFFE9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- порядок выдачи справок, выписок из медицинской документации пациенту или другим лицам;</w:t>
      </w:r>
    </w:p>
    <w:p w:rsidR="00C61EEE" w:rsidRPr="00C61EEE" w:rsidRDefault="00C61EEE" w:rsidP="00C61EEE">
      <w:pPr>
        <w:shd w:val="clear" w:color="auto" w:fill="FFFFE9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- график работы поликлиники и ее должностных лиц;</w:t>
      </w:r>
    </w:p>
    <w:p w:rsidR="00C61EEE" w:rsidRPr="00C61EEE" w:rsidRDefault="00C61EEE" w:rsidP="00C61EEE">
      <w:pPr>
        <w:shd w:val="clear" w:color="auto" w:fill="FFFFE9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- информацию о платных медицинских услугах;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1.6. Правила внутреннего распорядка для пациентов размещаются на информационном стенде около регистратуры в доступном для пациентов месте, а также на официальном сайте Поликлиники.</w:t>
      </w:r>
    </w:p>
    <w:p w:rsidR="00C61EEE" w:rsidRPr="00C61EEE" w:rsidRDefault="00C61EEE" w:rsidP="00C61EEE">
      <w:pPr>
        <w:shd w:val="clear" w:color="auto" w:fill="FFFFE9"/>
        <w:spacing w:after="0" w:line="240" w:lineRule="auto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  <w:t> </w:t>
      </w:r>
    </w:p>
    <w:p w:rsidR="00C61EEE" w:rsidRPr="00C61EEE" w:rsidRDefault="00C61EEE" w:rsidP="00C61EEE">
      <w:pPr>
        <w:shd w:val="clear" w:color="auto" w:fill="FFFFE9"/>
        <w:spacing w:after="0" w:line="240" w:lineRule="auto"/>
        <w:jc w:val="center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b/>
          <w:bCs/>
          <w:color w:val="383838"/>
          <w:sz w:val="21"/>
          <w:szCs w:val="21"/>
          <w:lang w:eastAsia="ru-RU"/>
        </w:rPr>
        <w:t>2. Порядок обращения пациентов в Поликлинику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2.1. ГБУЗ СО «СГП  № 4» является медицинской организацией, оказывающей первичную медико-санитарную помощь;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2.2. Медицинская помощь пациентам оказывается в соответствии с графиком работы поликлиники (раздел 7 настоящих Правил);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2.3. Для получения плановой медицинской помощи пациент должен: обратиться в регистратуру для получения талона на прием к врачу, записаться по телефону или через удаленный доступ -  через сайт поликлиники(</w:t>
      </w:r>
      <w:hyperlink r:id="rId4" w:history="1">
        <w:r w:rsidRPr="00C61EEE">
          <w:rPr>
            <w:rFonts w:ascii="Georgia" w:eastAsia="Times New Roman" w:hAnsi="Georgia" w:cs="Times New Roman"/>
            <w:i/>
            <w:iCs/>
            <w:color w:val="2B8C92"/>
            <w:sz w:val="23"/>
            <w:szCs w:val="23"/>
            <w:u w:val="single"/>
            <w:lang w:eastAsia="ru-RU"/>
          </w:rPr>
          <w:t>mmu</w:t>
        </w:r>
      </w:hyperlink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gp4.ru), </w:t>
      </w:r>
      <w:r w:rsidRPr="00C61EEE"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  <w:t> </w:t>
      </w: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портал государственных услуг, через инфомат, расположенный на первом этаже (поликлиническое отделение № 3);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 xml:space="preserve">2.4. Пациент должен обратиться  в поликлинику по месту его регистрации, либо по месту прикрепления страхового медицинского полиса. Информацию о номере </w:t>
      </w: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lastRenderedPageBreak/>
        <w:t>участка и врача, обслуживающего  конкретный адрес, можно получить в регистратуре, а также на сайте Поликлиники;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2.5. При записи на прием к врачу пациент должен указать свою фамилию (имя, отчество), дату рождения, домашний адрес;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2.6. При обращении в Поликлинику пациент должен иметь паспорт и полис обязательного медицинского страхования;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2.7. Для получения медицинской помощи на дому при острых заболеваниях или обострениях хронических заболеваний пациент может вызвать по телефону на дом врача. Вызов врача на дом осуществляется  с 8.00 до 12.00. Вызовы, поступившие после 12.00, обслуживаются дежурным врачом или бригадой неотложной помощи;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2.8. Амбулаторный прием в поликлинике осуществляется в соответствии с электронным расписанием. Пациенту необходимо явиться на прием к врачу за 15 минут до времени указанному в талоне;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2.9. При первичном обращении в регистратуре Поликлиники на пациента заводится медицинская карта амбулаторного больного,  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полиса, СНИЛС (страховой номер индивидуального лицевого счета), телефон контакта;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2.10. Плановые пациенты, обратившиеся в поликлинику "вне расписания", получают талон без указания времени и принимаются после пациентов с основными талонами, либо в свободное время между приемом пациентов с основными талонами.  Экстренная помощь оказывается вне очереди;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2.11. Медицинская карта пациента является собственностью Поликлиники и хранится в регистратуре;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2.12. Медицинская карта на руки пациенту не выдается, а переносится в кабинет медицинским регистратором или медицинской сестрой. Не разрешается самовольный вынос медицинской карты из Поликлиники без согласования с руководством Поликлиники;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2.13. Организация предварительной записи больных на прием к врачам-специалистам осуществляется по направлению участкового врача или другого врача - специалиста. Вопрос о необходимости экстренного осмотра врачом - специалистом решается участковым врачом или заведующим отделением. Пациенты, состоящие на диспансерном учете у врача -специалиста, могут записаться на прием самостоятельно, путем получения талона в регистратуре или через удаленный доступ;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2.14. Информацию о времени приема врачей всех специальностей,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пациент может получить в  регистратуре в устной форме и с помощью немой справки размещенной на информационных стендах, расположенных в холле Поликлиники;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2.15. Направление на плановую госпитализацию пациентов, нуждающихся в стационарном лечении, осуществляется после предварительного обследования пациентов в установленном порядке;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2.16. Экстренная медицинская помощь оказывается пациентам при острых заболеваниях, обострениях хронических заболеваний, отравлениях, травмах;</w:t>
      </w:r>
    </w:p>
    <w:p w:rsidR="00C61EEE" w:rsidRPr="00C61EEE" w:rsidRDefault="00C61EEE" w:rsidP="00C61EEE">
      <w:pPr>
        <w:shd w:val="clear" w:color="auto" w:fill="FFFFE9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При состояниях, требующих срочного медицинского вмешательства, угрожающих жизни или здоровью гражданина, пациенту необходимо обратиться в службу скорой медицинской помощи по телефону «03» или в поликлиническую службу неотложной помощи;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2.17. Экстренная госпитализация пациентов с острой патологией осуществляется службой скорой медицинской помощи, бригадой неотложной помощи Поликлиники, или автотранспортом Поликлиники в сопровождении медицинского работника.</w:t>
      </w:r>
    </w:p>
    <w:p w:rsidR="00C61EEE" w:rsidRPr="00C61EEE" w:rsidRDefault="00C61EEE" w:rsidP="00C61EEE">
      <w:pPr>
        <w:shd w:val="clear" w:color="auto" w:fill="FFFFE9"/>
        <w:spacing w:after="0" w:line="240" w:lineRule="auto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  <w:t> </w:t>
      </w:r>
    </w:p>
    <w:p w:rsidR="00C61EEE" w:rsidRPr="00C61EEE" w:rsidRDefault="00C61EEE" w:rsidP="00C61EEE">
      <w:pPr>
        <w:shd w:val="clear" w:color="auto" w:fill="FFFFE9"/>
        <w:spacing w:after="0" w:line="240" w:lineRule="auto"/>
        <w:jc w:val="center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b/>
          <w:bCs/>
          <w:color w:val="383838"/>
          <w:sz w:val="21"/>
          <w:szCs w:val="21"/>
          <w:lang w:eastAsia="ru-RU"/>
        </w:rPr>
        <w:lastRenderedPageBreak/>
        <w:t>3. Права и обязанности пациентов: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u w:val="single"/>
          <w:lang w:eastAsia="ru-RU"/>
        </w:rPr>
        <w:t>3.1. При обращении за медицинской помощью и ее получении пациент имеет право на: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3.1.1.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3.1.2.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3.1.3. выбор врача - терапевта, врача - терапевта участкового, врача – педиатра, врача -педиатра участкового, врача общей практики (семейного врача)  с учетом его согласия, а также выбор медицинской организации не чаще чем один раз в год;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3.1.4. получение информации о порядке, объеме и условиях оказания медицинской помощи в соответствии с Территориальной программой государственных гарантий бесплатного оказания населению Самарской области медицинской помощи;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3.1.5. получение медицинской помощи в рамках Территориальной программы государственных гарантий бесплатного оказания населению Самарской области медицинской помощи;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3.1.6. предоставление платных медицинских услуг в соответствии с установленными Правилами их  предоставления;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3.1.7. проведение профилактических мероприятий, направленных на предупреждение факторов риска развития заболеваний и на их раннее выявление;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3.1.8. оказание медицинских услуг  специалистами различных структурных подразделений Поликлиники в соответствии со стандартами и порядками, утвержденными Министерством здравоохранения РФ, с соблюдением соответствующих санитарно-гигиенических и противоэпидемических норм и правил;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3.1.9. 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3.1.10. добровольное информированное согласие пациента на медицинское вмешательство в соответствии с законодательством;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3.1.11. отказ от медицинского вмешательства, отказ от госпитализации, за исключением случаев, предусмотренных законодательством РФ;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3.1.13. обращение в установленном Поликлиникой порядке с жалобами и заявлениями по вопросам, касающимся деятельности Поликлиники и сотрудников, к главному врачу Поликлиники, вышестоящие органы, прокуратуру  или в суд;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3.1.14. сохранение персональных данных пациента, включая врачебную тайну, за исключением случаев, предусмотренных законодательством;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3.1.15. получение в доступной для него форме полной информации о своих правах и обязанностях,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3.1.16.  возмещение вреда, причиненного здоровью при оказании ему некачественной медицинской помощи;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3.1.17.  допуск к нему адвоката или законного представителя для защиты своих прав.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u w:val="single"/>
          <w:lang w:eastAsia="ru-RU"/>
        </w:rPr>
        <w:t>3.2. Пациент обязан: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3.2.1. проявлять в общении с медицинскими работниками и другими лицами,</w:t>
      </w:r>
      <w:r w:rsidRPr="00C61EEE"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  <w:t> </w:t>
      </w: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участвующими в оказании медицинской помощи уважение;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3.2.2. принимать меры к сохранению и укреплению своего здоровья;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3.2.3. находясь на лечении, соблюдать режим лечения, в том числе определенный на период его временной нетрудоспособности, и правила поведения пациента в Поликлинике;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3.2.4. соблюдать регламент работы Поликлиники;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3.2.5. своевременно являться на прием к врачу и заблаговременно предупреждать о невозможности явки по уважительной причине;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lastRenderedPageBreak/>
        <w:t>3.2.6. являться на прием к врачу, на медицинские процедуры  и диспансерные осмотры в установленное время;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3.2.7. сообщать врачу всю информацию, необходимую для постановки диагноза и  лечения заболевания, информировать лечащего врача о перенесенных заболеваниях, известных ему аллергических реакциях, противопоказаниях, представить иные сведения, которые могут сказаться на качестве оказания медицинской помощи;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3.2.8. ознакомиться с рекомендованным планом лечения  и соблюдать его, своевременно и неукоснительно выполняя все предписания лечащего врача. Немедленно информировать лечащего врача об изменении состояния своего здоровья в процессе диагностики и лечения;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3.2.9.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3.2.10. соблюдать правила внутреннего распорядка Поликлиники для пациентов и правила поведения в общественных местах;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3.2.11. бережно относиться к имуществу Поликлиники, соблюдать чистоту и тишину в помещениях Поликлиники;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3.2.12. соблюдать требования пожарной безопасности. В целях соблюдения  норм противопожарной безопасности при посещении Поликлиники не использовать никаких средств передвижения, за исключением инвалидных колясок. Детские коляски, санки, велосипеды должны быть оставлены на специально оборудованной площадке у входа в Поликлинику (педиатрические отделения).  При отсутствии специально отведенного места (взрослые поликлинические отделения) парковка средств передвижения осуществляется с таким расчетом, чтобы не создавать препятствия в  передвижении посетителей оставляя проход в Поликлинику свободным. Пациенты на  инвалидных колясках передвигаются по Поликлинике в сопровождении социальных работников, ухаживающих лиц или медицинского персонала;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3.2.13. соблюдать санитарно-эпидемиологический режим в Поликлинике:  верхнюю одежду оставлять в гардеробе, при посещении инвазивных кабинетов (хирургические кабинеты, женская консультация, прививочный кабинет, процедурный кабинет) использовать бахилы или сменную обувь;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3.2.14.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3.2.15. 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3.2.16. Пациент не имеет права на территории Поликлиники:</w:t>
      </w:r>
    </w:p>
    <w:p w:rsidR="00C61EEE" w:rsidRPr="00C61EEE" w:rsidRDefault="00C61EEE" w:rsidP="00C61EEE">
      <w:pPr>
        <w:shd w:val="clear" w:color="auto" w:fill="FFFFE9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 - курить на крыльце, лестничных площадках, в коридорах, кабинетах, холле и других помещениях Поликлиники;</w:t>
      </w:r>
    </w:p>
    <w:p w:rsidR="00C61EEE" w:rsidRPr="00C61EEE" w:rsidRDefault="00C61EEE" w:rsidP="00C61EEE">
      <w:pPr>
        <w:shd w:val="clear" w:color="auto" w:fill="FFFFE9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- распивать  спиртные напитки;</w:t>
      </w:r>
    </w:p>
    <w:p w:rsidR="00C61EEE" w:rsidRPr="00C61EEE" w:rsidRDefault="00C61EEE" w:rsidP="00C61EEE">
      <w:pPr>
        <w:shd w:val="clear" w:color="auto" w:fill="FFFFE9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- употреблять наркотические средства, психотропные и токсические вещества;</w:t>
      </w:r>
    </w:p>
    <w:p w:rsidR="00C61EEE" w:rsidRPr="00C61EEE" w:rsidRDefault="00C61EEE" w:rsidP="00C61EEE">
      <w:pPr>
        <w:shd w:val="clear" w:color="auto" w:fill="FFFFE9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- появляться в состоянии алкогольного, наркотического и токсического опьянения за исключением необходимости в экстренной и неотложной медицинской помощи;</w:t>
      </w:r>
    </w:p>
    <w:p w:rsidR="00C61EEE" w:rsidRPr="00C61EEE" w:rsidRDefault="00C61EEE" w:rsidP="00C61EEE">
      <w:pPr>
        <w:shd w:val="clear" w:color="auto" w:fill="FFFFE9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- приводить (приносить) с собой  животных;</w:t>
      </w:r>
    </w:p>
    <w:p w:rsidR="00C61EEE" w:rsidRPr="00C61EEE" w:rsidRDefault="00C61EEE" w:rsidP="00C61EEE">
      <w:pPr>
        <w:shd w:val="clear" w:color="auto" w:fill="FFFFE9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- использовать служебные телефоны в личных целях и  производить другие действия,</w:t>
      </w:r>
      <w:r w:rsidRPr="00C61EEE"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  <w:t> </w:t>
      </w: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нарушающие общественный порядок.</w:t>
      </w:r>
    </w:p>
    <w:p w:rsidR="00C61EEE" w:rsidRPr="00C61EEE" w:rsidRDefault="00C61EEE" w:rsidP="00C61EEE">
      <w:pPr>
        <w:shd w:val="clear" w:color="auto" w:fill="FFFFE9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- проносить в помещения Поликлиники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C61EEE" w:rsidRPr="00C61EEE" w:rsidRDefault="00C61EEE" w:rsidP="00C61EEE">
      <w:pPr>
        <w:shd w:val="clear" w:color="auto" w:fill="FFFFE9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lastRenderedPageBreak/>
        <w:t>- находиться в служебных помещениях Поликлиники без разрешения администрации;</w:t>
      </w:r>
    </w:p>
    <w:p w:rsidR="00C61EEE" w:rsidRPr="00C61EEE" w:rsidRDefault="00C61EEE" w:rsidP="00C61EEE">
      <w:pPr>
        <w:shd w:val="clear" w:color="auto" w:fill="FFFFE9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- оставлять малолетних детей без присмотра;</w:t>
      </w:r>
    </w:p>
    <w:p w:rsidR="00C61EEE" w:rsidRPr="00C61EEE" w:rsidRDefault="00C61EEE" w:rsidP="00C61EEE">
      <w:pPr>
        <w:shd w:val="clear" w:color="auto" w:fill="FFFFE9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- выносить из помещений Поликлиники документы, полученные для ознакомления;</w:t>
      </w:r>
    </w:p>
    <w:p w:rsidR="00C61EEE" w:rsidRPr="00C61EEE" w:rsidRDefault="00C61EEE" w:rsidP="00C61EEE">
      <w:pPr>
        <w:shd w:val="clear" w:color="auto" w:fill="FFFFE9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- изымать какие-либо документы из медицинских карт, со стендов и из информационных папок;</w:t>
      </w:r>
    </w:p>
    <w:p w:rsidR="00C61EEE" w:rsidRPr="00C61EEE" w:rsidRDefault="00C61EEE" w:rsidP="00C61EEE">
      <w:pPr>
        <w:shd w:val="clear" w:color="auto" w:fill="FFFFE9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- размещать в помещениях и на территории учреждения объявления без разрешения администрации;</w:t>
      </w:r>
    </w:p>
    <w:p w:rsidR="00C61EEE" w:rsidRPr="00C61EEE" w:rsidRDefault="00C61EEE" w:rsidP="00C61EEE">
      <w:pPr>
        <w:shd w:val="clear" w:color="auto" w:fill="FFFFE9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- выполнять в помещениях Поликлиники функции торговых агентов, представителей;</w:t>
      </w:r>
    </w:p>
    <w:p w:rsidR="00C61EEE" w:rsidRPr="00C61EEE" w:rsidRDefault="00C61EEE" w:rsidP="00C61EEE">
      <w:pPr>
        <w:shd w:val="clear" w:color="auto" w:fill="FFFFE9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- находиться в помещениях Поликлиники в верхней одежде и грязной обуви;</w:t>
      </w:r>
    </w:p>
    <w:p w:rsidR="00C61EEE" w:rsidRPr="00C61EEE" w:rsidRDefault="00C61EEE" w:rsidP="00C61EEE">
      <w:pPr>
        <w:shd w:val="clear" w:color="auto" w:fill="FFFFE9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- оставлять без присмотра личные вещи в помещениях Поликлиники;</w:t>
      </w:r>
    </w:p>
    <w:p w:rsidR="00C61EEE" w:rsidRPr="00C61EEE" w:rsidRDefault="00C61EEE" w:rsidP="00C61EEE">
      <w:pPr>
        <w:shd w:val="clear" w:color="auto" w:fill="FFFFE9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  <w:t> </w:t>
      </w:r>
    </w:p>
    <w:p w:rsidR="00C61EEE" w:rsidRPr="00C61EEE" w:rsidRDefault="00C61EEE" w:rsidP="00C61EEE">
      <w:pPr>
        <w:shd w:val="clear" w:color="auto" w:fill="FFFFE9"/>
        <w:spacing w:after="0" w:line="240" w:lineRule="auto"/>
        <w:jc w:val="center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b/>
          <w:bCs/>
          <w:color w:val="383838"/>
          <w:sz w:val="21"/>
          <w:szCs w:val="21"/>
          <w:lang w:eastAsia="ru-RU"/>
        </w:rPr>
        <w:t>4. Порядок разрешения конфликтов между пациентом и Поликлиникой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4.1. Рассмотрение жалоб и обращений осуществляется в порядке, определенном Федеральным Законом Российской Федерации «О порядке рассмотрения обращений граждан Российской Федерации» от 02.05.2006г. № 59-ФЗ;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4.2. В случае конфликтных ситуаций пациент (его законный представитель) имеет право непосредственно обратиться в администрацию Поликлиники или к дежурному администратору согласно графику приема граждан или обратиться к администрации поликлиники с обращением (жалобой, заявлением) в письменном виде. Разногласия по вопросу качества оказания медицинских услуг решаются врачебной комиссией Поликлиники;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4.3. При личном приеме гражданин предъявляет документ, удостоверяющий его личность. Содержание устного обращения заносится в журнал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личного приема гражданина. В остальных случаях дается письменный ответ по существу поставленных в обращении вопросов;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4.4. Письменное обращение, принятое в ходе личного приема, подлежит регистрации и рассмотрению в порядке, установленном Федеральным законом;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4.5.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4.6. Гражданин в своем письменном обращении в обязательном порядке указывает либо наименование учреждения, в которое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должен быть направлен ответ, уведомление о переадресации обращения, номер контактного телефона (при наличии), излагает суть предложения, заявления или жалобы, ставит личную подпись и дату;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4.7. В случае необходимости в подтверждение своих доводов гражданин прилагает к письменному обращению документы и материалы либо их копии;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4.8. Письменное обращение, поступившее в администрацию Поликлиники, рассматривается в течение 30 дней со дня его регистрации в порядке, установленном Федеральным законом;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4.9.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C61EEE" w:rsidRPr="00C61EEE" w:rsidRDefault="00C61EEE" w:rsidP="00C61EEE">
      <w:pPr>
        <w:shd w:val="clear" w:color="auto" w:fill="FFFFE9"/>
        <w:spacing w:after="0" w:line="240" w:lineRule="auto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  <w:t> </w:t>
      </w:r>
    </w:p>
    <w:p w:rsidR="00C61EEE" w:rsidRPr="00C61EEE" w:rsidRDefault="00C61EEE" w:rsidP="00C61EEE">
      <w:pPr>
        <w:shd w:val="clear" w:color="auto" w:fill="FFFFE9"/>
        <w:spacing w:after="0" w:line="240" w:lineRule="auto"/>
        <w:jc w:val="center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b/>
          <w:bCs/>
          <w:color w:val="383838"/>
          <w:sz w:val="21"/>
          <w:szCs w:val="21"/>
          <w:lang w:eastAsia="ru-RU"/>
        </w:rPr>
        <w:t>5. Порядок получения информации о состоянии здоровья пациента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 xml:space="preserve"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Поликлиники.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</w:t>
      </w: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lastRenderedPageBreak/>
        <w:t>результатах проведенного лечения и возможных осложнениях. Информация о состоянии здоровья пациента сообщается</w:t>
      </w:r>
    </w:p>
    <w:p w:rsidR="00C61EEE" w:rsidRPr="00C61EEE" w:rsidRDefault="00C61EEE" w:rsidP="00C61EEE">
      <w:pPr>
        <w:shd w:val="clear" w:color="auto" w:fill="FFFFE9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законным представителям пациента;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5.2. Пациент имеет право на полную информированность о состоянии своего здоровья                           (ст. 22 ФЗ № 323-ФЗ). Он может лично знакомиться с медицинской документацией, отражающей состояние его здоровья, и получать консультации по ней у других специалистов. По требованию пациента ему предоставляются копии медицинских документов, отражающих состояние его здоровья, если в них не затрагиваются интересы третьей стороны. Аудио (видео)запись врачебного приема является одним из способов получения информации пациентом. Осуществление аудио (видео) записи соответствии с требованиями Федерального закона от 27.07.06 г. № 152-ФЗ «О персональных данных» может осуществляться пациентом только при согласии врача.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5.3.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об установлении опеки;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5.4. В случае отказа пациента от получения информации о состоянии своего здоровья об этом делается соответствующая запись в медицинской документации;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5.5.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:rsidR="00C61EEE" w:rsidRPr="00C61EEE" w:rsidRDefault="00C61EEE" w:rsidP="00C61EEE">
      <w:pPr>
        <w:shd w:val="clear" w:color="auto" w:fill="FFFFE9"/>
        <w:spacing w:after="0" w:line="240" w:lineRule="auto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  <w:t> </w:t>
      </w:r>
    </w:p>
    <w:p w:rsidR="00C61EEE" w:rsidRPr="00C61EEE" w:rsidRDefault="00C61EEE" w:rsidP="00C61EEE">
      <w:pPr>
        <w:shd w:val="clear" w:color="auto" w:fill="FFFFE9"/>
        <w:spacing w:after="0" w:line="240" w:lineRule="auto"/>
        <w:jc w:val="center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b/>
          <w:bCs/>
          <w:color w:val="383838"/>
          <w:sz w:val="21"/>
          <w:szCs w:val="21"/>
          <w:lang w:eastAsia="ru-RU"/>
        </w:rPr>
        <w:t>6. Порядок выдачи справок, выписок из медицинской документации пациенту или другим лицам.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6.1.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Российской Федерации;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6.2.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нетрудоспособности. Документы, удостоверяющие временную нетрудоспособность, а также выписки из медицинской документации выдаются лечащим врачом. Выдача и продление листка нетрудоспособности осуществляются врачом после личного осмотра и подтверждаются записью в амбулаторной карте, обосновывающей временное освобождение от работы. В случае заболевания учащихся, студентов средних, специальных и высших учебных заведений, военнослужащих, сотрудников органов внутренних дел для освобождения их от учебы (работы) выдается справка установленной формы;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6.3. Полученные пациентом листки нетрудоспособности и справки о временной нетрудоспособности должны быть заверены печатями установленного образца в кабинете по выписке больничных листов Поликлиники.</w:t>
      </w:r>
    </w:p>
    <w:p w:rsidR="00C61EEE" w:rsidRPr="00C61EEE" w:rsidRDefault="00C61EEE" w:rsidP="00C61EEE">
      <w:pPr>
        <w:shd w:val="clear" w:color="auto" w:fill="FFFFE9"/>
        <w:spacing w:after="0" w:line="240" w:lineRule="auto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  <w:t> </w:t>
      </w:r>
    </w:p>
    <w:p w:rsidR="00C61EEE" w:rsidRPr="00C61EEE" w:rsidRDefault="00C61EEE" w:rsidP="00C61EEE">
      <w:pPr>
        <w:shd w:val="clear" w:color="auto" w:fill="FFFFE9"/>
        <w:spacing w:after="0" w:line="240" w:lineRule="auto"/>
        <w:jc w:val="center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b/>
          <w:bCs/>
          <w:color w:val="383838"/>
          <w:sz w:val="21"/>
          <w:szCs w:val="21"/>
          <w:lang w:eastAsia="ru-RU"/>
        </w:rPr>
        <w:t>7. График работы поликлиники и ее должностных лиц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7.1. График работы Поликлиники и ее должностных лиц определяется правилами внутреннего трудового распорядка Поликлиники с учетом ограничений, установленных Трудовым кодексом Российской Федерации;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7.2. Режим работы Поликлиники и ее должностных лиц определяет время начала и окончания рабочего дня (смены), а также рабочие, выходные и не рабочие праздничные дни, время обеденного и других перерывов, последовательность чередования работы по сменам, а также рабочее время должностных лиц;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7.3. График и режим работы Поликлиники устанавливается в соответствии с порядком</w:t>
      </w:r>
    </w:p>
    <w:p w:rsidR="00C61EEE" w:rsidRPr="00C61EEE" w:rsidRDefault="00C61EEE" w:rsidP="00C61EEE">
      <w:pPr>
        <w:shd w:val="clear" w:color="auto" w:fill="FFFFE9"/>
        <w:spacing w:after="0" w:line="240" w:lineRule="auto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утвержденным Территориальной программой государственных гарантий и утверждаются главным врачом;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 xml:space="preserve">7.4. Прием пациентов главным врачом или его заместителями осуществляется в установленные часы приема. Информацию о часах приема можно узнать в </w:t>
      </w: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lastRenderedPageBreak/>
        <w:t>регистратуре, на информационном стенде рядом с регистратурой, а также на сайте Поликлиники;                 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7.5. Режим работы поликлиники: понедельник - пятница с 8.00 до 20.00,  суббота –воскресенье, нерабочие праздничные дни с 8.00 до 16.00, отделение неотложной помощи с 8.00 до 20.00.</w:t>
      </w:r>
    </w:p>
    <w:p w:rsidR="00C61EEE" w:rsidRPr="00C61EEE" w:rsidRDefault="00C61EEE" w:rsidP="00C61EEE">
      <w:pPr>
        <w:shd w:val="clear" w:color="auto" w:fill="FFFFE9"/>
        <w:spacing w:after="0" w:line="240" w:lineRule="auto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  <w:t> </w:t>
      </w:r>
    </w:p>
    <w:p w:rsidR="00C61EEE" w:rsidRPr="00C61EEE" w:rsidRDefault="00C61EEE" w:rsidP="00C61EEE">
      <w:pPr>
        <w:shd w:val="clear" w:color="auto" w:fill="FFFFE9"/>
        <w:spacing w:after="0" w:line="240" w:lineRule="auto"/>
        <w:jc w:val="center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b/>
          <w:bCs/>
          <w:color w:val="383838"/>
          <w:sz w:val="21"/>
          <w:szCs w:val="21"/>
          <w:lang w:eastAsia="ru-RU"/>
        </w:rPr>
        <w:t>8. Информация порядке и условиях оказания  платных медицинских услуг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8.1. Платные медицинские услуги оказываются гражданам, желающим получить услугу на иных условиях, чем предусмотрено территориальной программой государственных гарантий бесплатного оказания населению Самарской области медицинской помощи,  в соответствии с Правилами предоставления медицинскими организациями платных медицинских услуг, утвержденными Постановлением Правительства РФ от 04.10.2012г. № 1006;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8.2. Порядок и условия предоставления платных медицинских услуг определяются Положением о порядке и условиях предоставления платных медицинских услуг в ГБУЗ СО «СГП № 4». Перечень и стоимость  платных медицинских услуг устанавливается  Прейскурантом, утвержденным главным врачом Поликлиники;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8.3. Платные медицинские услуги предоставляются по желанию пациента, которому предварительно в доступной форме была предоставлена информация  о возможности получения соответствующих видов и объемов медицинской помощи без взимания платы в рамках территориальной программы государственных гарантий бесплатного оказания гражданам медицинской помощи;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8.4. Пациенты, получающие платные медицинские  услуги, вправе требовать предоставления их в соответствующем объеме и качестве. При этом пациент имеет право на подробную информацию о наличии лицензии на данный вид услуг, а также  о квалификации специалистов, оказывающих платные услуги;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8.5. При оказании пациенту платных услуг врачом в установленном порядке заполняется медицинская документация. После оказания платной услуги пациенту выдаётся медицинское заключение установленной формы;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8.6. Информация о предоставлении платных медицинских услуг находится в регистратуре, на официальном сайте, а также на информационных стендах Поликлиники;</w:t>
      </w:r>
    </w:p>
    <w:p w:rsidR="00C61EEE" w:rsidRPr="00C61EEE" w:rsidRDefault="00C61EEE" w:rsidP="00C61EEE">
      <w:pPr>
        <w:shd w:val="clear" w:color="auto" w:fill="FFFFE9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3"/>
          <w:szCs w:val="23"/>
          <w:lang w:eastAsia="ru-RU"/>
        </w:rPr>
        <w:t>8.7. Отношения между Поликлиникой и пациентом (законным представителем) в части, неурегулированной настоящими Правилами, регламентированы действующим законодательством РФ.</w:t>
      </w:r>
    </w:p>
    <w:p w:rsidR="00C61EEE" w:rsidRPr="00C61EEE" w:rsidRDefault="00C61EEE" w:rsidP="00C61EEE">
      <w:pPr>
        <w:shd w:val="clear" w:color="auto" w:fill="FFFFE9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  <w:t> </w:t>
      </w:r>
    </w:p>
    <w:p w:rsidR="00C61EEE" w:rsidRPr="00C61EEE" w:rsidRDefault="00C61EEE" w:rsidP="00C61EEE">
      <w:pPr>
        <w:shd w:val="clear" w:color="auto" w:fill="FFFFE9"/>
        <w:spacing w:after="0" w:line="240" w:lineRule="auto"/>
        <w:jc w:val="center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C61EEE">
        <w:rPr>
          <w:rFonts w:ascii="Georgia" w:eastAsia="Times New Roman" w:hAnsi="Georgia" w:cs="Times New Roman"/>
          <w:b/>
          <w:bCs/>
          <w:color w:val="383838"/>
          <w:sz w:val="21"/>
          <w:szCs w:val="21"/>
          <w:lang w:eastAsia="ru-RU"/>
        </w:rPr>
        <w:t>9. Ответственность за нарушение правил внутреннего распорядка</w:t>
      </w:r>
    </w:p>
    <w:p w:rsidR="0083647F" w:rsidRDefault="00C61EEE" w:rsidP="00C61EEE">
      <w:r w:rsidRPr="00C61EEE">
        <w:rPr>
          <w:rFonts w:ascii="Georgia" w:eastAsia="Times New Roman" w:hAnsi="Georgia" w:cs="Times New Roman"/>
          <w:color w:val="383838"/>
          <w:sz w:val="23"/>
          <w:szCs w:val="23"/>
          <w:shd w:val="clear" w:color="auto" w:fill="FFFFE9"/>
          <w:lang w:eastAsia="ru-RU"/>
        </w:rPr>
        <w:t>9.1. Посетители и пациенты, нарушившие настоящие правила, несут ответственность в соответствии с действующим законодательством Российской Федерации.</w:t>
      </w:r>
      <w:r w:rsidRPr="00C61EEE">
        <w:rPr>
          <w:rFonts w:ascii="Georgia" w:eastAsia="Times New Roman" w:hAnsi="Georgia" w:cs="Times New Roman"/>
          <w:color w:val="383838"/>
          <w:sz w:val="21"/>
          <w:szCs w:val="21"/>
          <w:shd w:val="clear" w:color="auto" w:fill="FFFFE9"/>
          <w:lang w:eastAsia="ru-RU"/>
        </w:rPr>
        <w:t> </w:t>
      </w:r>
      <w:bookmarkStart w:id="0" w:name="_GoBack"/>
      <w:bookmarkEnd w:id="0"/>
    </w:p>
    <w:sectPr w:rsidR="0083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03"/>
    <w:rsid w:val="0083647F"/>
    <w:rsid w:val="00C61EEE"/>
    <w:rsid w:val="00D8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FFF28-C1FE-4AAB-A24B-67B160E6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1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3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u5201@samara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3470</Words>
  <Characters>19781</Characters>
  <Application>Microsoft Office Word</Application>
  <DocSecurity>0</DocSecurity>
  <Lines>164</Lines>
  <Paragraphs>46</Paragraphs>
  <ScaleCrop>false</ScaleCrop>
  <Company/>
  <LinksUpToDate>false</LinksUpToDate>
  <CharactersWithSpaces>23205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2019-10-31T08:50:00Z</dcterms:created>
  <dcterms:modified xsi:type="dcterms:W3CDTF">2019-10-31T08:50:00Z</dcterms:modified>
</cp:coreProperties>
</file>