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C3" w:rsidRPr="004B04C3" w:rsidRDefault="004B04C3" w:rsidP="004B04C3">
      <w:r w:rsidRPr="004B04C3">
        <w:t>Лечение в нашей поликлинике мы стремимся проводить в наиболее комфортных и безопасных условиях, поэтому на приеме у врача необходимо соблюдать определенные правила:</w:t>
      </w:r>
    </w:p>
    <w:p w:rsidR="004B04C3" w:rsidRPr="004B04C3" w:rsidRDefault="004B04C3" w:rsidP="004B04C3">
      <w:r w:rsidRPr="004B04C3">
        <w:t>Пациентам по записи на первичный прием необходимо приходить за 20-25 минут до назначенного времени в регистратуру для оформления медицинской документации.</w:t>
      </w:r>
    </w:p>
    <w:p w:rsidR="004B04C3" w:rsidRPr="004B04C3" w:rsidRDefault="004B04C3" w:rsidP="004B04C3">
      <w:r w:rsidRPr="004B04C3">
        <w:t>Чтобы не тратить время на ожидание приема врача на повторное посещение, пациентам настоятельно рекомендуется приходить в назначенное время. Если по какой-либо причине визит не может состояться, необходимо, заранее предупредить об этом </w:t>
      </w:r>
      <w:r w:rsidRPr="004B04C3">
        <w:rPr>
          <w:b/>
          <w:bCs/>
        </w:rPr>
        <w:t>медицинского регистратора по тел. 3-07-88</w:t>
      </w:r>
      <w:r w:rsidRPr="004B04C3">
        <w:t>.</w:t>
      </w:r>
    </w:p>
    <w:p w:rsidR="004B04C3" w:rsidRPr="004B04C3" w:rsidRDefault="004B04C3" w:rsidP="004B04C3">
      <w:r w:rsidRPr="004B04C3">
        <w:t>Если пациент опоздал на прием более чем на 10 минут, приём может быть отменен, в случае если это опоздание задержит прием следующего пациента.</w:t>
      </w:r>
    </w:p>
    <w:p w:rsidR="004B04C3" w:rsidRPr="004B04C3" w:rsidRDefault="004B04C3" w:rsidP="004B04C3">
      <w:r w:rsidRPr="004B04C3">
        <w:t>В случае если прием врача отменен по каким-либо непредвиденным обстоятельствам, медицинский регистратор в обязательном порядке должен предупредить об этом пациента по </w:t>
      </w:r>
      <w:r w:rsidRPr="004B04C3">
        <w:rPr>
          <w:b/>
          <w:bCs/>
        </w:rPr>
        <w:t>указанному пациентом контактному телефону.</w:t>
      </w:r>
    </w:p>
    <w:p w:rsidR="004B04C3" w:rsidRPr="004B04C3" w:rsidRDefault="004B04C3" w:rsidP="004B04C3">
      <w:r w:rsidRPr="004B04C3">
        <w:t>Пациент должен заходить в кабинет врача только по приглашению персонала поликлиники. Находиться в кабинете сопровождающим пациента лицам можно только с разрешения лечащего врача, при условии, что будут выполнены все его указания.</w:t>
      </w:r>
    </w:p>
    <w:p w:rsidR="004B04C3" w:rsidRPr="004B04C3" w:rsidRDefault="004B04C3" w:rsidP="004B04C3">
      <w:r w:rsidRPr="004B04C3">
        <w:t>Для того чтобы приступить к лечению, необходимо добровольное согласие пациента на медицинское вмешательство.</w:t>
      </w:r>
    </w:p>
    <w:p w:rsidR="004B04C3" w:rsidRPr="004B04C3" w:rsidRDefault="004B04C3" w:rsidP="004B04C3">
      <w:r w:rsidRPr="004B04C3">
        <w:rPr>
          <w:b/>
          <w:bCs/>
        </w:rPr>
        <w:t>Носовой платок должен всегда лежать в кармане, это не наша прихоть, а предмет Вашей личной гигиены.</w:t>
      </w:r>
    </w:p>
    <w:p w:rsidR="004B04C3" w:rsidRPr="004B04C3" w:rsidRDefault="004B04C3" w:rsidP="004B04C3">
      <w:r w:rsidRPr="004B04C3">
        <w:t>В случае отказа от медицинского вмешательства пациенту, в обязательном порядке, разъясняют возможные последствия, что фиксируется в медицинской карте. Свой отказ пациент должен подписать лично.</w:t>
      </w:r>
    </w:p>
    <w:p w:rsidR="004B04C3" w:rsidRPr="004B04C3" w:rsidRDefault="004B04C3" w:rsidP="004B04C3">
      <w:r w:rsidRPr="004B04C3">
        <w:t>Медицинская карта и рентгеновские снимки, сделанные в поликлинике, являются её собственностью и хранятся в регистратуре поликлиники. При необходимости пациенту выдаются копии из медицинской карты по личному заявлению пациента или им доверенного лица (услуга платная - 150 рублей).</w:t>
      </w:r>
    </w:p>
    <w:p w:rsidR="004B04C3" w:rsidRPr="004B04C3" w:rsidRDefault="004B04C3" w:rsidP="004B04C3">
      <w:r w:rsidRPr="004B04C3">
        <w:t>Пациент должен точно соблюдать все предписания и рекомендации врача.</w:t>
      </w:r>
    </w:p>
    <w:p w:rsidR="004B04C3" w:rsidRPr="004B04C3" w:rsidRDefault="004B04C3" w:rsidP="004B04C3">
      <w:r w:rsidRPr="004B04C3">
        <w:t>Невыполнение рекомендаций врача влечет за собой снятие всякой ответственности за результат лечения.</w:t>
      </w:r>
    </w:p>
    <w:p w:rsidR="004B04C3" w:rsidRPr="004B04C3" w:rsidRDefault="004B04C3" w:rsidP="004B04C3">
      <w:r w:rsidRPr="004B04C3">
        <w:t>Лечение не проводится пациентам, которые находятся в состоянии алкогольного, наркотического или токсического опьянения.</w:t>
      </w:r>
    </w:p>
    <w:p w:rsidR="004B04C3" w:rsidRPr="004B04C3" w:rsidRDefault="004B04C3" w:rsidP="004B04C3">
      <w:r w:rsidRPr="004B04C3">
        <w:t>Пациенты с острой болью и другими экстренными ситуациями, принимаются без предварительной записи.</w:t>
      </w:r>
    </w:p>
    <w:p w:rsidR="004B04C3" w:rsidRPr="004B04C3" w:rsidRDefault="004B04C3" w:rsidP="004B04C3">
      <w:r w:rsidRPr="004B04C3">
        <w:t>Приём пациентов, которым не исполнилось 18 лет, осуществляется в присутствии родителей или опекунов.</w:t>
      </w:r>
    </w:p>
    <w:p w:rsidR="004B04C3" w:rsidRPr="004B04C3" w:rsidRDefault="004B04C3" w:rsidP="004B04C3">
      <w:r w:rsidRPr="004B04C3">
        <w:t>После стоматологического лечения не стоит планировать активный отдых или выполнять интенсивную работу.</w:t>
      </w:r>
    </w:p>
    <w:p w:rsidR="004B04C3" w:rsidRPr="004B04C3" w:rsidRDefault="004B04C3" w:rsidP="004B04C3">
      <w:r w:rsidRPr="004B04C3">
        <w:t>Следует отказаться от посещения стоматолога при острых вирусных респираторных заболеваний, при бактериальных заболеваниях горла и верхних дыхательных путей, а также в случае герпетических «высыпаний».</w:t>
      </w:r>
    </w:p>
    <w:p w:rsidR="004B04C3" w:rsidRPr="004B04C3" w:rsidRDefault="004B04C3" w:rsidP="004B04C3">
      <w:r w:rsidRPr="004B04C3">
        <w:rPr>
          <w:b/>
          <w:bCs/>
        </w:rPr>
        <w:lastRenderedPageBreak/>
        <w:t>В нашей поликлинике нет четких сроков завершения лечения для сложных ситуаций, требующих серьезного и скрупулезного подхода, для оказания качественной, высококвалифицированной стоматологической помощи.</w:t>
      </w:r>
    </w:p>
    <w:p w:rsidR="004B04C3" w:rsidRPr="004B04C3" w:rsidRDefault="004B04C3" w:rsidP="004B04C3">
      <w:r w:rsidRPr="004B04C3">
        <w:rPr>
          <w:b/>
          <w:bCs/>
        </w:rPr>
        <w:t>Врач может сориентировать только о приблизительном сроке лечения, данный срок лечения не может быть абсолютным.  </w:t>
      </w:r>
    </w:p>
    <w:p w:rsidR="00A81726" w:rsidRDefault="00A81726">
      <w:bookmarkStart w:id="0" w:name="_GoBack"/>
      <w:bookmarkEnd w:id="0"/>
    </w:p>
    <w:sectPr w:rsidR="00A8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2B"/>
    <w:rsid w:val="0020162B"/>
    <w:rsid w:val="004B04C3"/>
    <w:rsid w:val="00A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1A59-DEF2-4B92-8D20-2E5051F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2019-09-12T09:56:00Z</dcterms:created>
  <dcterms:modified xsi:type="dcterms:W3CDTF">2019-09-12T09:56:00Z</dcterms:modified>
</cp:coreProperties>
</file>