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A1A2" w14:textId="77777777" w:rsidR="003441B2" w:rsidRPr="003441B2" w:rsidRDefault="003441B2" w:rsidP="003441B2">
      <w:pPr>
        <w:shd w:val="clear" w:color="auto" w:fill="FFFFFF"/>
        <w:spacing w:after="75" w:line="240" w:lineRule="auto"/>
        <w:textAlignment w:val="baseline"/>
        <w:outlineLvl w:val="1"/>
        <w:rPr>
          <w:rFonts w:ascii="Lucida Sans" w:eastAsia="Times New Roman" w:hAnsi="Lucida Sans" w:cs="Times New Roman"/>
          <w:b/>
          <w:bCs/>
          <w:color w:val="555555"/>
          <w:spacing w:val="-15"/>
          <w:sz w:val="36"/>
          <w:szCs w:val="36"/>
          <w:lang w:eastAsia="ru-RU"/>
        </w:rPr>
      </w:pPr>
      <w:r w:rsidRPr="003441B2">
        <w:rPr>
          <w:rFonts w:ascii="Lucida Sans" w:eastAsia="Times New Roman" w:hAnsi="Lucida Sans" w:cs="Times New Roman"/>
          <w:b/>
          <w:bCs/>
          <w:color w:val="555555"/>
          <w:spacing w:val="-15"/>
          <w:sz w:val="36"/>
          <w:szCs w:val="36"/>
          <w:lang w:eastAsia="ru-RU"/>
        </w:rPr>
        <w:t>Сведения об условиях, порядке, форме предоставления платных медицинских услуг, порядке их оплаты</w:t>
      </w:r>
    </w:p>
    <w:p w14:paraId="7FE7972B"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br/>
        <w:t>ПОЛОЖЕНИЕ</w:t>
      </w:r>
    </w:p>
    <w:p w14:paraId="729F4C39"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об оказании платных медицинских услуг населению</w:t>
      </w:r>
    </w:p>
    <w:p w14:paraId="643C0D6F"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Государственным бюджетным учреждением здравоохранения</w:t>
      </w:r>
    </w:p>
    <w:p w14:paraId="6EDC365C"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«Ямало-Ненецкий окружной психоневрологический диспансер»</w:t>
      </w:r>
    </w:p>
    <w:p w14:paraId="111E5BDD"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54B6EB40"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086BD869" w14:textId="77777777" w:rsidR="003441B2" w:rsidRPr="003441B2" w:rsidRDefault="003441B2" w:rsidP="003441B2">
      <w:pPr>
        <w:numPr>
          <w:ilvl w:val="0"/>
          <w:numId w:val="1"/>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b/>
          <w:bCs/>
          <w:color w:val="007782"/>
          <w:sz w:val="18"/>
          <w:szCs w:val="18"/>
          <w:bdr w:val="none" w:sz="0" w:space="0" w:color="auto" w:frame="1"/>
          <w:lang w:eastAsia="ru-RU"/>
        </w:rPr>
        <w:t>1.      ОБЩИЕ ПОЛОЖЕНИЯ</w:t>
      </w:r>
    </w:p>
    <w:p w14:paraId="2C59E5AC"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0FCCD3C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1.1.                Настоящее Положение о порядке оказания платных услуг Государственным бюджетным учреждением здравоохранения «Ямало-Ненецкий окружной психоневрологический диспансер» (далее - учреждение) определяет порядок и условия предоставления медицинских и прочих услуг на платной основе, сверх объемов и условий, предусмотренных территориальной программой государственных гарантий оказания гражданам Российской Федерации, проживающим на территории Ямало-Ненецкого автономного округа (далее – автономный округ), бесплатной медицинской помощи (далее – Программа государственных гарантий).</w:t>
      </w:r>
    </w:p>
    <w:p w14:paraId="3FE60A8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1.2.                Положение разработано в соответствии с Законом РФ от 07.02.1992 года № 2300-1 «О защите прав потребителей», Постановлением Правительства РФ от 04.10.2012г. №1006 «Об утверждении правил предоставления медицинскими организациями платных медицинских услуг», и другими действующими нормативными правовыми актами, регулирующими порядок и условия предоставления услуг на платной основе.</w:t>
      </w:r>
    </w:p>
    <w:p w14:paraId="772FD46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1.3.                Основной целью организации платных услуг является более полное удовлетворение потребностей населения в различных видах медицинской, оздоровительной, санитарно-противоэпидемической помощи, расширение рынка медицинских и прочих услуг, оказываемых учреждением, а также привлечение дополнительных средств для производственного и социального развития учреждения.</w:t>
      </w:r>
    </w:p>
    <w:p w14:paraId="00F580EB"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1.4.                Услуги предоставляются:</w:t>
      </w:r>
    </w:p>
    <w:p w14:paraId="655F5BB6" w14:textId="77777777" w:rsidR="003441B2" w:rsidRPr="003441B2" w:rsidRDefault="003441B2" w:rsidP="003441B2">
      <w:pPr>
        <w:numPr>
          <w:ilvl w:val="0"/>
          <w:numId w:val="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в форме платных услуг населению по договорам на предоставление платных услуг, заключаемых  учреждением с физическими лицами;</w:t>
      </w:r>
    </w:p>
    <w:p w14:paraId="164E32A2" w14:textId="77777777" w:rsidR="003441B2" w:rsidRPr="003441B2" w:rsidRDefault="003441B2" w:rsidP="003441B2">
      <w:pPr>
        <w:numPr>
          <w:ilvl w:val="0"/>
          <w:numId w:val="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по договорам на предоставление платных услуг, заключаемых учреждением с юридическими лицами.</w:t>
      </w:r>
    </w:p>
    <w:p w14:paraId="50F923C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1.5. Учреждение оказывает услуги на платной основе в соответствии с Гражданским Кодексом Российской Федерации,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0DF5D1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1.6. Медицинские и прочие услуги, оказываемые на платной основе, предоставляются населению в виде консультативной, профилактической, лечебно-диагностической, реабилитационной помощи.</w:t>
      </w:r>
    </w:p>
    <w:p w14:paraId="1403319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1.7. Учреждение вправе, в целях улучшения качества обслуживания и удовлетворения потребностей населения, предоставлять за плату услуги немедицинского характера (дополнительные бытовые и сервисные услуги, включая пребывания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и т.д.; транспортные и прочие другие услуги) в соответствии с действующим законодательством в случае, если это не противоречит уставу государственного учреждения здравоохранения.</w:t>
      </w:r>
    </w:p>
    <w:p w14:paraId="59925FD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1.8. Контроль над организацией и качеством услуг, оказываемых учреждением на платной основе, а также за правильностью взимания платы с населения, получения финансовых средств по договорам с юридическими лицами, осуществляется в установленном порядке департаментом здравоохранения Ямало-Ненецкого автономного округа.</w:t>
      </w:r>
    </w:p>
    <w:p w14:paraId="5F72EB31"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1.9. Учреждение, предоставляющие населению медицинские услуги на платной основе ведет статистический и бухгалтерский учет, отчетность по основной деятельности и услугам, оказываемым на платной основе, раздельно, в соответствии с порядком, установленным действующими нормативными правовыми актами.</w:t>
      </w:r>
    </w:p>
    <w:p w14:paraId="56B5AE8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12F5A1A7"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2. КРИТЕРИИ ОТНЕСЕНИЯ УСЛУГ К КАТЕГОРИИ, ОКАЗЫВАЕМОЙ НА ПЛАТНОЙ ОСНОВЕ</w:t>
      </w:r>
    </w:p>
    <w:p w14:paraId="74473C0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К услугам, оказываемым на платной основе, относятся услуги:</w:t>
      </w:r>
    </w:p>
    <w:p w14:paraId="6BD62FB4" w14:textId="77777777" w:rsidR="003441B2" w:rsidRPr="003441B2" w:rsidRDefault="003441B2" w:rsidP="003441B2">
      <w:pPr>
        <w:numPr>
          <w:ilvl w:val="0"/>
          <w:numId w:val="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lastRenderedPageBreak/>
        <w:t>не входящие в программу государственных гарантий по видам медицинской помощи;</w:t>
      </w:r>
    </w:p>
    <w:p w14:paraId="12F10CE5" w14:textId="77777777" w:rsidR="003441B2" w:rsidRPr="003441B2" w:rsidRDefault="003441B2" w:rsidP="003441B2">
      <w:pPr>
        <w:numPr>
          <w:ilvl w:val="0"/>
          <w:numId w:val="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оказываемые лечебно-трудовыми мастерскими;</w:t>
      </w:r>
    </w:p>
    <w:p w14:paraId="44887473" w14:textId="77777777" w:rsidR="003441B2" w:rsidRPr="003441B2" w:rsidRDefault="003441B2" w:rsidP="003441B2">
      <w:pPr>
        <w:numPr>
          <w:ilvl w:val="0"/>
          <w:numId w:val="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услуги немедицинского характера.</w:t>
      </w:r>
    </w:p>
    <w:p w14:paraId="41E82FA7"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0378E546"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3. ПОРЯДОК ПРЕДОСТАВЛЕНИЯ ПЛАТНЫХ УСЛУГ</w:t>
      </w:r>
    </w:p>
    <w:p w14:paraId="50006C7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3.1.     Учреждение оказывает платные услуги согласно настоящего Положения. Положение об оказании платных услуг согласовывается с председателем профсоюзного комитета  и утверждается приказом руководителя учреждения.</w:t>
      </w:r>
    </w:p>
    <w:p w14:paraId="3B4E20B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3.2.     Учреждение обязано обеспечить граждан бесплатной, доступной и достоверной информацией, которая должна содержать:</w:t>
      </w:r>
    </w:p>
    <w:p w14:paraId="3F4A069D"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наименование;</w:t>
      </w:r>
    </w:p>
    <w:p w14:paraId="15EC91B9"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F9F3422"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сведения о лицензии на осуществление медицинской деятельности (номер и дата регистрации, перечень работ и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14:paraId="099FD299"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35EEDAE"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порядок и условия предоставления медицинской помощи в соответствии с программой и территориальной программой;</w:t>
      </w:r>
    </w:p>
    <w:p w14:paraId="7BD10B97"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DB6A8D4"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14:paraId="037781FE" w14:textId="77777777" w:rsidR="003441B2" w:rsidRPr="003441B2" w:rsidRDefault="003441B2" w:rsidP="003441B2">
      <w:pPr>
        <w:numPr>
          <w:ilvl w:val="0"/>
          <w:numId w:val="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1AC2B0D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3.3.     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услуги.</w:t>
      </w:r>
    </w:p>
    <w:p w14:paraId="3A07BB9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3.4.     Учреждение обязано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55B5721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3.5.     Предоставление платных медицинских услуг в учреждении осуществляется только при наличии лицензии на избранный вид медицинской помощи.</w:t>
      </w:r>
    </w:p>
    <w:p w14:paraId="2CE7BAF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3.6.                При представлении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в рамках территориальной Программы  государственных гарантий.</w:t>
      </w:r>
    </w:p>
    <w:p w14:paraId="50FBABC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3.7.     Порядок оказания платных услуг сотрудниками учреждения и распределение поступающих денежных средств регулируется внутренними нормативными актами учреждения (приказами, положениями, правилами внутреннего трудового распорядка, коллективными договорами, графиками), требованиями действующего законодательства при условии выполнения Программы государственных гарантий.</w:t>
      </w:r>
    </w:p>
    <w:p w14:paraId="61F9F7A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3.8.     По окончании оказания пациенту платной услуги при необходимости выдается медицинское заключение установленной формы, при наличии временной нетрудоспособности - листок временной нетрудоспособности.</w:t>
      </w:r>
    </w:p>
    <w:p w14:paraId="4D9E1C34"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3.9.                Оплата за услугу осуществляется предварительно до получения услуги в учреждениях банков или непосредственно в учреждении. Расчеты с населения за предоставление платных услуг осуществляются с применением контрольно-кассовых машин.  Потребителю выдается кассовый чек или копия бланка, подтверждающая прием наличных денег.</w:t>
      </w:r>
    </w:p>
    <w:p w14:paraId="45ACD79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3.10.            При использовании контрольно-кассовых машин соблюдаются действующие правила их использования. Порядок использования контрольно-кассовых машин определен в Типовых правилах эксплуатации контрольно-кассовых машин при осуществлении денежных расчетов с населением, утвержденных Министерством финансов Российской Федерации.</w:t>
      </w:r>
    </w:p>
    <w:p w14:paraId="12D8DBB6"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24718CA4"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4. УСЛУГИ, ОКАЗЫВАЕМЫЕ ИСКЛЮЧИТЕЛЬНО НА ПЛАТНОЙ ОСНОВЕ</w:t>
      </w:r>
    </w:p>
    <w:p w14:paraId="332D39E8"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69135A5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xml:space="preserve">4.1.     Медицинское освидетельствование и осмотры (для получения водительских прав, оформление выездной визы, получения прав на приобретение и ношение оружия, для получения вида на жительство для иностранных граждан, разрешение на работу для иностранных граждан), оформления медицинской </w:t>
      </w:r>
      <w:r w:rsidRPr="003441B2">
        <w:rPr>
          <w:rFonts w:ascii="Lucida Sans" w:eastAsia="Times New Roman" w:hAnsi="Lucida Sans" w:cs="Times New Roman"/>
          <w:color w:val="007782"/>
          <w:sz w:val="18"/>
          <w:szCs w:val="18"/>
          <w:lang w:eastAsia="ru-RU"/>
        </w:rPr>
        <w:lastRenderedPageBreak/>
        <w:t>справки (врачебное профессионально-консультативное заключение) формы 086у, утвержденной приказом Министерства здравоохранения СССР от 04.10.1980 № 1030, лицам старше 18 лет;</w:t>
      </w:r>
    </w:p>
    <w:p w14:paraId="267C9185"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4.2.     Медицинские осмотры при поступлении на работу (предварительные) и в течение трудовой деятельности (периодические);</w:t>
      </w:r>
    </w:p>
    <w:p w14:paraId="13E768B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4.3.     Периодические медицинские осмотры в соответствии с приказом Министерства здравоохранения и социального развития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FA926AC"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4.4.     Все виды медицинского обследования, освидетельствования, консультаций, экспертиз и лечения, проводимые по личной инициативе граждан при отсутствии медицинских показаний, а также без направлений правоохранительных и судебных органов;</w:t>
      </w:r>
    </w:p>
    <w:p w14:paraId="073D676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4.5.     Судебно-психиатрические экспертизы по гражданским и арбитражным делам;</w:t>
      </w:r>
    </w:p>
    <w:p w14:paraId="59B5C3B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4.6.     Анонимная диагностика и лечение алкоголизма, наркомании, токсикомании лицам старше 18 лет;</w:t>
      </w:r>
    </w:p>
    <w:p w14:paraId="2D22651A"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4.7 Профессиональный массаж (кроме больных с абсолютными показаниями к его применению);</w:t>
      </w:r>
    </w:p>
    <w:p w14:paraId="1B8D689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4.8 Другие услуги, предусмотренные перечнем платных услуг, оказываемые  учреждением.</w:t>
      </w:r>
    </w:p>
    <w:p w14:paraId="1AF15F84"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38EA0074"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04203025"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5. УСЛОВИЯ, ПРИ КОТОРЫХ МЕДИЦИНСКАЯ ПОМОЩЬ НЕ МОЖЕТ БЫТЬ ОКАЗАНА НА ПЛАТНОЙ ОСНОВЕ</w:t>
      </w:r>
    </w:p>
    <w:p w14:paraId="61E3B24A"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773B993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Медицинская помощь не может быть оказана на платной основе в случаях:</w:t>
      </w:r>
    </w:p>
    <w:p w14:paraId="4471FF77" w14:textId="77777777" w:rsidR="003441B2" w:rsidRPr="003441B2" w:rsidRDefault="003441B2" w:rsidP="003441B2">
      <w:pPr>
        <w:numPr>
          <w:ilvl w:val="0"/>
          <w:numId w:val="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несоответствие требованиям раздела 2 настоящего положения;</w:t>
      </w:r>
    </w:p>
    <w:p w14:paraId="64625776" w14:textId="77777777" w:rsidR="003441B2" w:rsidRPr="003441B2" w:rsidRDefault="003441B2" w:rsidP="003441B2">
      <w:pPr>
        <w:numPr>
          <w:ilvl w:val="0"/>
          <w:numId w:val="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проведение лечебно-диагностических мероприятий по жизненным показаниям;</w:t>
      </w:r>
    </w:p>
    <w:p w14:paraId="2BC244E7" w14:textId="77777777" w:rsidR="003441B2" w:rsidRPr="003441B2" w:rsidRDefault="003441B2" w:rsidP="003441B2">
      <w:pPr>
        <w:numPr>
          <w:ilvl w:val="0"/>
          <w:numId w:val="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отсутствие соответствующего договора об оказании услуг на платной основе с пациентом либо иным заинтересованным лицом.</w:t>
      </w:r>
    </w:p>
    <w:p w14:paraId="56DA0F2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0683748E"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6. ПОРЯДОК ОРГАНИЗАЦИИ РАБОТЫ ПО ОКАЗАНИЮ ПЛАТНЫХ УСЛУГ</w:t>
      </w:r>
    </w:p>
    <w:p w14:paraId="7C1B1FF5"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6.1.     Предоставление платных услуг в учреждении регламентируется действующим законодательством, настоящим Положением и приказом  главного врача о порядке и условиях предоставления платных услуг.</w:t>
      </w:r>
      <w:r w:rsidRPr="003441B2">
        <w:rPr>
          <w:rFonts w:ascii="Lucida Sans" w:eastAsia="Times New Roman" w:hAnsi="Lucida Sans" w:cs="Times New Roman"/>
          <w:b/>
          <w:bCs/>
          <w:color w:val="007782"/>
          <w:sz w:val="18"/>
          <w:szCs w:val="18"/>
          <w:bdr w:val="none" w:sz="0" w:space="0" w:color="auto" w:frame="1"/>
          <w:lang w:eastAsia="ru-RU"/>
        </w:rPr>
        <w:t> </w:t>
      </w:r>
    </w:p>
    <w:p w14:paraId="37A5F8E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6.2.     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w:t>
      </w:r>
      <w:r w:rsidRPr="003441B2">
        <w:rPr>
          <w:rFonts w:ascii="Lucida Sans" w:eastAsia="Times New Roman" w:hAnsi="Lucida Sans" w:cs="Times New Roman"/>
          <w:b/>
          <w:bCs/>
          <w:color w:val="007782"/>
          <w:sz w:val="18"/>
          <w:szCs w:val="18"/>
          <w:bdr w:val="none" w:sz="0" w:space="0" w:color="auto" w:frame="1"/>
          <w:lang w:eastAsia="ru-RU"/>
        </w:rPr>
        <w:t> </w:t>
      </w:r>
    </w:p>
    <w:p w14:paraId="754BB745"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6.3.     Учреждение может, оказывать платные услуги при наличии следующих условий:</w:t>
      </w:r>
      <w:r w:rsidRPr="003441B2">
        <w:rPr>
          <w:rFonts w:ascii="Lucida Sans" w:eastAsia="Times New Roman" w:hAnsi="Lucida Sans" w:cs="Times New Roman"/>
          <w:b/>
          <w:bCs/>
          <w:color w:val="007782"/>
          <w:sz w:val="18"/>
          <w:szCs w:val="18"/>
          <w:bdr w:val="none" w:sz="0" w:space="0" w:color="auto" w:frame="1"/>
          <w:lang w:eastAsia="ru-RU"/>
        </w:rPr>
        <w:t> </w:t>
      </w:r>
    </w:p>
    <w:p w14:paraId="74C2D916" w14:textId="77777777" w:rsidR="003441B2" w:rsidRPr="003441B2" w:rsidRDefault="003441B2" w:rsidP="003441B2">
      <w:pPr>
        <w:numPr>
          <w:ilvl w:val="0"/>
          <w:numId w:val="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закрепление права оказания платных услуг в уставе учреждения;</w:t>
      </w:r>
      <w:r w:rsidRPr="003441B2">
        <w:rPr>
          <w:rFonts w:ascii="inherit" w:eastAsia="Times New Roman" w:hAnsi="inherit" w:cs="Times New Roman"/>
          <w:b/>
          <w:bCs/>
          <w:color w:val="007782"/>
          <w:sz w:val="18"/>
          <w:szCs w:val="18"/>
          <w:bdr w:val="none" w:sz="0" w:space="0" w:color="auto" w:frame="1"/>
          <w:lang w:eastAsia="ru-RU"/>
        </w:rPr>
        <w:t> </w:t>
      </w:r>
    </w:p>
    <w:p w14:paraId="720F071E" w14:textId="77777777" w:rsidR="003441B2" w:rsidRPr="003441B2" w:rsidRDefault="003441B2" w:rsidP="003441B2">
      <w:pPr>
        <w:numPr>
          <w:ilvl w:val="0"/>
          <w:numId w:val="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наличие лицензий на оказываемую учреждением медицинскую помощь;</w:t>
      </w:r>
      <w:r w:rsidRPr="003441B2">
        <w:rPr>
          <w:rFonts w:ascii="inherit" w:eastAsia="Times New Roman" w:hAnsi="inherit" w:cs="Times New Roman"/>
          <w:b/>
          <w:bCs/>
          <w:color w:val="007782"/>
          <w:sz w:val="18"/>
          <w:szCs w:val="18"/>
          <w:bdr w:val="none" w:sz="0" w:space="0" w:color="auto" w:frame="1"/>
          <w:lang w:eastAsia="ru-RU"/>
        </w:rPr>
        <w:t> </w:t>
      </w:r>
    </w:p>
    <w:p w14:paraId="4590F9EB" w14:textId="77777777" w:rsidR="003441B2" w:rsidRPr="003441B2" w:rsidRDefault="003441B2" w:rsidP="003441B2">
      <w:pPr>
        <w:numPr>
          <w:ilvl w:val="0"/>
          <w:numId w:val="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утвержденный план финансово-хозяйственной деятельности, в том числе и от осуществления предпринимательской деятельности, платных медицинских услуг;</w:t>
      </w:r>
      <w:r w:rsidRPr="003441B2">
        <w:rPr>
          <w:rFonts w:ascii="inherit" w:eastAsia="Times New Roman" w:hAnsi="inherit" w:cs="Times New Roman"/>
          <w:b/>
          <w:bCs/>
          <w:color w:val="007782"/>
          <w:sz w:val="18"/>
          <w:szCs w:val="18"/>
          <w:bdr w:val="none" w:sz="0" w:space="0" w:color="auto" w:frame="1"/>
          <w:lang w:eastAsia="ru-RU"/>
        </w:rPr>
        <w:t> </w:t>
      </w:r>
    </w:p>
    <w:p w14:paraId="65D07520" w14:textId="77777777" w:rsidR="003441B2" w:rsidRPr="003441B2" w:rsidRDefault="003441B2" w:rsidP="003441B2">
      <w:pPr>
        <w:numPr>
          <w:ilvl w:val="0"/>
          <w:numId w:val="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соблюдение условий предоставления платных услуг.</w:t>
      </w:r>
      <w:r w:rsidRPr="003441B2">
        <w:rPr>
          <w:rFonts w:ascii="inherit" w:eastAsia="Times New Roman" w:hAnsi="inherit" w:cs="Times New Roman"/>
          <w:b/>
          <w:bCs/>
          <w:color w:val="007782"/>
          <w:sz w:val="18"/>
          <w:szCs w:val="18"/>
          <w:bdr w:val="none" w:sz="0" w:space="0" w:color="auto" w:frame="1"/>
          <w:lang w:eastAsia="ru-RU"/>
        </w:rPr>
        <w:t> </w:t>
      </w:r>
    </w:p>
    <w:p w14:paraId="092A34C7"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6.4. Работа персонала по оказанию платных услуг является дополнительной работой и должна осуществляться с письменного согласия работника при обязательном оформлении дополнительного соглашения к трудовому договору работника или включении указанного вида работы в трудовой договор при его оформлении.</w:t>
      </w:r>
    </w:p>
    <w:p w14:paraId="33377C34"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7. ДОГОВОРЫ НА ОКАЗАНИЕ ПЛАТНЫХ УСЛУГ</w:t>
      </w:r>
    </w:p>
    <w:p w14:paraId="72A49C6C"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3011CAA7"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7.1. Предоставление платных услуг оформляется договором, который заключается между учреждением, с одной стороны, и физическим или юридическим лицом, с другой.</w:t>
      </w:r>
    </w:p>
    <w:p w14:paraId="35984667"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Договор должен содержать:</w:t>
      </w:r>
    </w:p>
    <w:p w14:paraId="2DD1C02D" w14:textId="77777777" w:rsidR="003441B2" w:rsidRPr="003441B2" w:rsidRDefault="003441B2" w:rsidP="003441B2">
      <w:pPr>
        <w:numPr>
          <w:ilvl w:val="0"/>
          <w:numId w:val="7"/>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сведения об исполнителе:</w:t>
      </w:r>
    </w:p>
    <w:p w14:paraId="62C6414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xml:space="preserve">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w:t>
      </w:r>
      <w:r w:rsidRPr="003441B2">
        <w:rPr>
          <w:rFonts w:ascii="Lucida Sans" w:eastAsia="Times New Roman" w:hAnsi="Lucida Sans" w:cs="Times New Roman"/>
          <w:color w:val="007782"/>
          <w:sz w:val="18"/>
          <w:szCs w:val="18"/>
          <w:lang w:eastAsia="ru-RU"/>
        </w:rPr>
        <w:lastRenderedPageBreak/>
        <w:t>лицензией, наименование, адрес места нахождения и телефон выдавшего ее лицензирующего органа;</w:t>
      </w:r>
    </w:p>
    <w:p w14:paraId="6AC262AE"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14:paraId="3E50A805"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перечень платных медицинских услуг, предоставляемых в соответствии с договором;</w:t>
      </w:r>
    </w:p>
    <w:p w14:paraId="374A967E"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стоимость платных медицинских услуг, сроки и порядок их оплаты;</w:t>
      </w:r>
    </w:p>
    <w:p w14:paraId="437C2EF9"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условия и сроки предоставления платных медицинских услуг;</w:t>
      </w:r>
    </w:p>
    <w:p w14:paraId="0E22E013"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AFAF5AB"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ответственность сторон за невыполнение условий договора;</w:t>
      </w:r>
    </w:p>
    <w:p w14:paraId="38AF86E0"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порядок изменения и расторжения договора;</w:t>
      </w:r>
    </w:p>
    <w:p w14:paraId="40D60CA0" w14:textId="77777777" w:rsidR="003441B2" w:rsidRPr="003441B2" w:rsidRDefault="003441B2" w:rsidP="003441B2">
      <w:pPr>
        <w:numPr>
          <w:ilvl w:val="0"/>
          <w:numId w:val="8"/>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иные условия, определяемые по соглашению сторон.</w:t>
      </w:r>
    </w:p>
    <w:p w14:paraId="6EAF3A6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7.2.     Договор о предоставлении платных услуг с гражданами (физическими) и организациями (юридическими лицами) должен заключаться в простой письменной форме.</w:t>
      </w:r>
    </w:p>
    <w:p w14:paraId="535F766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7.3.     Договор о предоставлении платных услуг, заключаемый учреждением, должен содержать конкретные условия оказания медицинских услуг, которые должны быть доведены до сведения граждан в доступной, понятной  форме.</w:t>
      </w:r>
    </w:p>
    <w:p w14:paraId="104F0FB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7.4.     Договоры могут быть заключены на платное комплексное медицинское обслуживание юридических лиц, а также отдельных граждан.</w:t>
      </w:r>
    </w:p>
    <w:p w14:paraId="44198F7B"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23A23289"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8. ПОРЯДОК УСТАНОВЛЕНИЯ, ИЗМЕНЕНИЯ И ВВЕДЕНИЯ В ДЕЙСТВИЕ ЦЕН (ТАРИФОВ) НА ПЛАТНЫЕ УСЛУГИ</w:t>
      </w:r>
    </w:p>
    <w:p w14:paraId="207964D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8.1.                Формирование цен на платные услуги учреждение осуществляет самостоятельно.</w:t>
      </w:r>
    </w:p>
    <w:p w14:paraId="6C1F9434"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8.2. Расчет цен (тарифов) на платные услуги осуществляется учреждением исходя из условий раздельного учета, объемов оказываемых услуг и экономически обоснованных расходов и прибыли.</w:t>
      </w:r>
    </w:p>
    <w:p w14:paraId="12857CE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8.3. Порядок ценообразования и методика расчета стоимости платной услуги определяются постановлением Правительства Российской Федерации от 04.10.2012 года №1006 «Об утверждении правил предоставления медицинскими организациями платных медицинских услуг» и приказом департамента здравоохранения от 29.12.2012 года №870 «Об утверждении порядка ценообразования на платные медицинские услуги, оказываемые государственными учреждениями здравоохранения Ямало-Ненецкого автономного округа».</w:t>
      </w:r>
    </w:p>
    <w:p w14:paraId="2614DCD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8.4. Цены на платные услуги состоят из двух основных элементов себестоимости и прибыли (рентабельности).</w:t>
      </w:r>
    </w:p>
    <w:p w14:paraId="09681B4A"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Себестоимость платной услуги – совокупность всех расходов (трудовых и материальных затрат на единицу услуги).</w:t>
      </w:r>
    </w:p>
    <w:p w14:paraId="79EBA5CB"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Стоимость платных услуг определяется на основании калькуляции с учетом всех расходов, связанных с предоставлением этих услуг.</w:t>
      </w:r>
    </w:p>
    <w:p w14:paraId="60445AA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В расчете цен (тарифов) на платные услуги учреждение предусматривает рентабельность, которая определяется отношением прибыли к себестоимости и рассчитывается либо для каждой услуги, либо в целом по учреждению. Максимальный уровень рентабельности для учреждения установлен департаментом здравоохранения  автономного округа в размере 30%.</w:t>
      </w:r>
    </w:p>
    <w:p w14:paraId="39558BF6"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8.5. Цена на одну и ту же платную услугу является для потребителей фиксированной независимо от формы оплаты (наличный или безналичный расчет).</w:t>
      </w:r>
    </w:p>
    <w:p w14:paraId="21E71C0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8.6. Применение учреждением не установленных с учетом требований настоящего Положения цен (тарифов) является нарушением порядка ценообразования и влечет применением санкций в соответствии с действующим законодательством.</w:t>
      </w:r>
    </w:p>
    <w:p w14:paraId="3A2C2E1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4BEFE1A5"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4CB05BDF"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9. ПОРЯДОК ПРЕДОСТАВЛЕНИЯ МЕДИЦИНСКИХ УСЛУГ НА ПЛАТНОЙ ОСНОВЕ ПО ДОГОВОРАМ С ЮРИДИЧЕСКИМИ ЛИЦАМИ</w:t>
      </w:r>
    </w:p>
    <w:p w14:paraId="24C14731"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25D4D9BA"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9.1.     Взаимодействие учреждения с заказчиком услуг (юридическим лицом) осуществляется в соответствии с законодательством Российской Федерации.</w:t>
      </w:r>
    </w:p>
    <w:p w14:paraId="71B16D8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9.2.     Оплата стоимости услуг по договору осуществляется в соответствии с действующим законодательством.</w:t>
      </w:r>
    </w:p>
    <w:p w14:paraId="3EC33C97"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9.3.     Порядок, сроки, условия предоставления услуг, права и обязанности сторон определяются договором с заказчиком.</w:t>
      </w:r>
    </w:p>
    <w:p w14:paraId="62F84C6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6A976281" w14:textId="77777777" w:rsidR="003441B2" w:rsidRPr="003441B2" w:rsidRDefault="003441B2" w:rsidP="003441B2">
      <w:pPr>
        <w:shd w:val="clear" w:color="auto" w:fill="FFFFFF"/>
        <w:spacing w:after="0" w:line="240" w:lineRule="auto"/>
        <w:jc w:val="center"/>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10. ПРАВА И ОБЯЗАННОСТИ УЧРЕЖДЕНИЯ И ПАЦИЕНТОВ ПРИ ПОЛУЧЕНИИ МЕДИЦИНСКИХ УСЛУГ НА ПЛАТНОЙ ОСНОВЕ</w:t>
      </w:r>
    </w:p>
    <w:p w14:paraId="4CAAE85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lastRenderedPageBreak/>
        <w:t> </w:t>
      </w:r>
    </w:p>
    <w:p w14:paraId="539F7C7C"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10.1.            Права пациентов при получении платной услуги.</w:t>
      </w:r>
    </w:p>
    <w:p w14:paraId="2877941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Пациент имеет право:</w:t>
      </w:r>
    </w:p>
    <w:p w14:paraId="0E77FCB0" w14:textId="77777777" w:rsidR="003441B2" w:rsidRPr="003441B2" w:rsidRDefault="003441B2" w:rsidP="003441B2">
      <w:pPr>
        <w:numPr>
          <w:ilvl w:val="0"/>
          <w:numId w:val="9"/>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 заключение договора о предоставлении платных услуг с учреждением самостоятельно, либо его доверенным лицом, либо законным представителем;</w:t>
      </w:r>
    </w:p>
    <w:p w14:paraId="2C259B5E" w14:textId="77777777" w:rsidR="003441B2" w:rsidRPr="003441B2" w:rsidRDefault="003441B2" w:rsidP="003441B2">
      <w:pPr>
        <w:numPr>
          <w:ilvl w:val="0"/>
          <w:numId w:val="9"/>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 получение полной информации об объеме и условиях получения платной услуги, включая сведения о квалификации категории врача, наличии лицензии и сертификата на оказание данной услуги и ее стоимости;</w:t>
      </w:r>
    </w:p>
    <w:p w14:paraId="39C63E2A" w14:textId="77777777" w:rsidR="003441B2" w:rsidRPr="003441B2" w:rsidRDefault="003441B2" w:rsidP="003441B2">
      <w:pPr>
        <w:numPr>
          <w:ilvl w:val="0"/>
          <w:numId w:val="9"/>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 отказ в одностороннем порядке от получения платной услуги или ее завершения, оплатив при этом фактически понесенные учреждением расходы в случае, если отказ не связан с нарушением прав пациента при оказании платной услуги;</w:t>
      </w:r>
    </w:p>
    <w:p w14:paraId="054BA302" w14:textId="77777777" w:rsidR="003441B2" w:rsidRPr="003441B2" w:rsidRDefault="003441B2" w:rsidP="003441B2">
      <w:pPr>
        <w:numPr>
          <w:ilvl w:val="0"/>
          <w:numId w:val="9"/>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на предъявление иска к учреждению о возможности ущерба в случае причинения вреда здоровью и жизни, в том числе на возмещение морального вреда и соответствии с законодательством Российской Федерации;</w:t>
      </w:r>
    </w:p>
    <w:p w14:paraId="41B93DB9" w14:textId="77777777" w:rsidR="003441B2" w:rsidRPr="003441B2" w:rsidRDefault="003441B2" w:rsidP="003441B2">
      <w:pPr>
        <w:numPr>
          <w:ilvl w:val="0"/>
          <w:numId w:val="9"/>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кроме того, на получение платной медицинской услуги в соответствии со статьей 19 Федерального закона №323-ФЗ от 21.11.2011г.«Об основах охраны здоровья граждан в Российской Федерации»;</w:t>
      </w:r>
    </w:p>
    <w:p w14:paraId="7A81AC4F"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10.2.            Обязанности пациента:</w:t>
      </w:r>
    </w:p>
    <w:p w14:paraId="5BBC4530" w14:textId="77777777" w:rsidR="003441B2" w:rsidRPr="003441B2" w:rsidRDefault="003441B2" w:rsidP="003441B2">
      <w:pPr>
        <w:numPr>
          <w:ilvl w:val="0"/>
          <w:numId w:val="10"/>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оплатить стоимость платной услуги, предоставляемой в соответствии с условиями договора;</w:t>
      </w:r>
    </w:p>
    <w:p w14:paraId="60B73141" w14:textId="77777777" w:rsidR="003441B2" w:rsidRPr="003441B2" w:rsidRDefault="003441B2" w:rsidP="003441B2">
      <w:pPr>
        <w:numPr>
          <w:ilvl w:val="0"/>
          <w:numId w:val="10"/>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14:paraId="6EE97D40" w14:textId="77777777" w:rsidR="003441B2" w:rsidRPr="003441B2" w:rsidRDefault="003441B2" w:rsidP="003441B2">
      <w:pPr>
        <w:numPr>
          <w:ilvl w:val="0"/>
          <w:numId w:val="10"/>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выполнять предписания лечащего врача.</w:t>
      </w:r>
    </w:p>
    <w:p w14:paraId="0E76FD0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10.3. Пациент несет ответственность:</w:t>
      </w:r>
    </w:p>
    <w:p w14:paraId="05D4F9D7" w14:textId="77777777" w:rsidR="003441B2" w:rsidRPr="003441B2" w:rsidRDefault="003441B2" w:rsidP="003441B2">
      <w:pPr>
        <w:numPr>
          <w:ilvl w:val="0"/>
          <w:numId w:val="11"/>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достоверность информации о своем здоровье, предоставляемой учреждению;</w:t>
      </w:r>
    </w:p>
    <w:p w14:paraId="568164DA" w14:textId="77777777" w:rsidR="003441B2" w:rsidRPr="003441B2" w:rsidRDefault="003441B2" w:rsidP="003441B2">
      <w:pPr>
        <w:numPr>
          <w:ilvl w:val="0"/>
          <w:numId w:val="11"/>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своевременную оплату в полном объеме, частично оказанной, либо не оказанной услуги, если ее оказание стало невозможным по его вине.</w:t>
      </w:r>
    </w:p>
    <w:p w14:paraId="3D06DE6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10.4.            Учреждение имеет право:</w:t>
      </w:r>
    </w:p>
    <w:p w14:paraId="4B8FF6A1" w14:textId="77777777" w:rsidR="003441B2" w:rsidRPr="003441B2" w:rsidRDefault="003441B2" w:rsidP="003441B2">
      <w:pPr>
        <w:numPr>
          <w:ilvl w:val="0"/>
          <w:numId w:val="1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предоставлять населению платные услуги сверх видов, объемов и условий оказания населению бесплатной медицинской помощи, предусмотренной программой государственных гарантий;</w:t>
      </w:r>
    </w:p>
    <w:p w14:paraId="6CF56211" w14:textId="77777777" w:rsidR="003441B2" w:rsidRPr="003441B2" w:rsidRDefault="003441B2" w:rsidP="003441B2">
      <w:pPr>
        <w:numPr>
          <w:ilvl w:val="0"/>
          <w:numId w:val="1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требовать от пациента информацию о его самочувствии;</w:t>
      </w:r>
    </w:p>
    <w:p w14:paraId="1CC00F61" w14:textId="77777777" w:rsidR="003441B2" w:rsidRPr="003441B2" w:rsidRDefault="003441B2" w:rsidP="003441B2">
      <w:pPr>
        <w:numPr>
          <w:ilvl w:val="0"/>
          <w:numId w:val="1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требовать от пациента выполнения предписаний врача;</w:t>
      </w:r>
    </w:p>
    <w:p w14:paraId="0F1AB09E" w14:textId="77777777" w:rsidR="003441B2" w:rsidRPr="003441B2" w:rsidRDefault="003441B2" w:rsidP="003441B2">
      <w:pPr>
        <w:numPr>
          <w:ilvl w:val="0"/>
          <w:numId w:val="12"/>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в установленном порядке расторгать договор на оказание платных услуг при невыполнении одной из сторон, взятых на себя обязательств (за вычетом произведенных затрат).</w:t>
      </w:r>
    </w:p>
    <w:p w14:paraId="0DF64F9B"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10.5.            Учреждение обязано:</w:t>
      </w:r>
    </w:p>
    <w:p w14:paraId="3D58953F" w14:textId="77777777" w:rsidR="003441B2" w:rsidRPr="003441B2" w:rsidRDefault="003441B2" w:rsidP="003441B2">
      <w:pPr>
        <w:numPr>
          <w:ilvl w:val="0"/>
          <w:numId w:val="1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заключить с пациентом договор, которым регламентируются условия и сроки предоставления услуги, порядок расчетов, права, обязанности и ответственность сторон;</w:t>
      </w:r>
    </w:p>
    <w:p w14:paraId="0A62649C" w14:textId="77777777" w:rsidR="003441B2" w:rsidRPr="003441B2" w:rsidRDefault="003441B2" w:rsidP="003441B2">
      <w:pPr>
        <w:numPr>
          <w:ilvl w:val="0"/>
          <w:numId w:val="1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представить пациенту кассовый чек или иной документ, установленной формы, удостоверяющий факт покупки услуги;</w:t>
      </w:r>
    </w:p>
    <w:p w14:paraId="7BBA7C86" w14:textId="77777777" w:rsidR="003441B2" w:rsidRPr="003441B2" w:rsidRDefault="003441B2" w:rsidP="003441B2">
      <w:pPr>
        <w:numPr>
          <w:ilvl w:val="0"/>
          <w:numId w:val="1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в момент заключения договора на оказание платной услуги информировать пациента о времени, сроках и условиях получения услуги, ее стоимости, гарантиях и сроках;</w:t>
      </w:r>
    </w:p>
    <w:p w14:paraId="3C48284D" w14:textId="77777777" w:rsidR="003441B2" w:rsidRPr="003441B2" w:rsidRDefault="003441B2" w:rsidP="003441B2">
      <w:pPr>
        <w:numPr>
          <w:ilvl w:val="0"/>
          <w:numId w:val="1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иметь в месте продажи услуги вывеску с указанием перечня платных услуг и их стоимости, условий и порядка их получения, в том числе сведений о льготах для отдельных категорий граждан, а также сведений о квалификации и сертификации специалистов, режима работы учреждения, выписки из нормативных правовых актов Российской Федерации и автономного округа, регламентирующих порядок предоставления платных услуг, механизм утверждения их стоимости;</w:t>
      </w:r>
    </w:p>
    <w:p w14:paraId="373EE31F" w14:textId="77777777" w:rsidR="003441B2" w:rsidRPr="003441B2" w:rsidRDefault="003441B2" w:rsidP="003441B2">
      <w:pPr>
        <w:numPr>
          <w:ilvl w:val="0"/>
          <w:numId w:val="13"/>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в случае возникновения осложнений по вине работников учреждения, при оказании платной медицинской услуги, оказывать медицинскую помощь пациенту бесплатно.</w:t>
      </w:r>
    </w:p>
    <w:p w14:paraId="029BEB3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10.6.            Администрация учреждения обязана:</w:t>
      </w:r>
    </w:p>
    <w:p w14:paraId="329C47DF" w14:textId="77777777" w:rsidR="003441B2" w:rsidRPr="003441B2" w:rsidRDefault="003441B2" w:rsidP="003441B2">
      <w:pPr>
        <w:numPr>
          <w:ilvl w:val="0"/>
          <w:numId w:val="1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обеспечить расходным материалом и создать нормальные условия для производства услуги;</w:t>
      </w:r>
    </w:p>
    <w:p w14:paraId="307DFF25" w14:textId="77777777" w:rsidR="003441B2" w:rsidRPr="003441B2" w:rsidRDefault="003441B2" w:rsidP="003441B2">
      <w:pPr>
        <w:numPr>
          <w:ilvl w:val="0"/>
          <w:numId w:val="1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осуществлять контроль за организацией и выполнением услуг;</w:t>
      </w:r>
    </w:p>
    <w:p w14:paraId="6CB203B5" w14:textId="77777777" w:rsidR="003441B2" w:rsidRPr="003441B2" w:rsidRDefault="003441B2" w:rsidP="003441B2">
      <w:pPr>
        <w:numPr>
          <w:ilvl w:val="0"/>
          <w:numId w:val="14"/>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Руководитель учреждения имеет право отменить или приостановить предоставление платных услуг в случае нарушения настоящего Положения или ухудшения качества предоставления медицинской услуги.</w:t>
      </w:r>
    </w:p>
    <w:p w14:paraId="04452BB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10.7.            Учреждение несет ответственность в соответствии с действующим законодательством Российской Федерации:</w:t>
      </w:r>
    </w:p>
    <w:p w14:paraId="6CAAFA26" w14:textId="77777777" w:rsidR="003441B2" w:rsidRPr="003441B2" w:rsidRDefault="003441B2" w:rsidP="003441B2">
      <w:pPr>
        <w:numPr>
          <w:ilvl w:val="0"/>
          <w:numId w:val="1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неисполнение или ненадлежащее исполнение условий договора;</w:t>
      </w:r>
    </w:p>
    <w:p w14:paraId="764B6881" w14:textId="77777777" w:rsidR="003441B2" w:rsidRPr="003441B2" w:rsidRDefault="003441B2" w:rsidP="003441B2">
      <w:pPr>
        <w:numPr>
          <w:ilvl w:val="0"/>
          <w:numId w:val="1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несоблюдение требований, предъявляемых к методам диагностики, профилактики и лечения, разрешенных на территории Российской Федерации;</w:t>
      </w:r>
    </w:p>
    <w:p w14:paraId="45F521DC" w14:textId="77777777" w:rsidR="003441B2" w:rsidRPr="003441B2" w:rsidRDefault="003441B2" w:rsidP="003441B2">
      <w:pPr>
        <w:numPr>
          <w:ilvl w:val="0"/>
          <w:numId w:val="1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причинение вреда здоровью и жизни пациента;</w:t>
      </w:r>
    </w:p>
    <w:p w14:paraId="6820DEA5" w14:textId="77777777" w:rsidR="003441B2" w:rsidRPr="003441B2" w:rsidRDefault="003441B2" w:rsidP="003441B2">
      <w:pPr>
        <w:numPr>
          <w:ilvl w:val="0"/>
          <w:numId w:val="15"/>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за применение не утвержденных в установленном порядке цен.</w:t>
      </w:r>
    </w:p>
    <w:p w14:paraId="500A4518"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Медицинское 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действующим законодательством.</w:t>
      </w:r>
    </w:p>
    <w:p w14:paraId="35098BCD"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4A450865"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555FEB20"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11. ПОРЯДОК УЧЕТА ПЛАТНЫХ УСЛУГ</w:t>
      </w:r>
    </w:p>
    <w:p w14:paraId="5BCBFBB2"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w:t>
      </w:r>
    </w:p>
    <w:p w14:paraId="3B83CA0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lastRenderedPageBreak/>
        <w:t>        11.1Учреждение ведет статистический, бухгалтерский учет и отчетность раздельно по основной деятельности и по оказанию платных услуг.</w:t>
      </w:r>
    </w:p>
    <w:p w14:paraId="49EA8419"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11.2 Денежные средства, поступающие от оказания платных услуг расходуются в соответствии с «Порядком зачисления и расходования доходов, полученных от оказания платных услуг», утвержденного приказом Главного врача ГБУЗ ЯНОПНД №___ от __________.</w:t>
      </w:r>
      <w:r w:rsidRPr="003441B2">
        <w:rPr>
          <w:rFonts w:ascii="Lucida Sans" w:eastAsia="Times New Roman" w:hAnsi="Lucida Sans" w:cs="Times New Roman"/>
          <w:b/>
          <w:bCs/>
          <w:color w:val="007782"/>
          <w:sz w:val="18"/>
          <w:szCs w:val="18"/>
          <w:bdr w:val="none" w:sz="0" w:space="0" w:color="auto" w:frame="1"/>
          <w:lang w:eastAsia="ru-RU"/>
        </w:rPr>
        <w:t> </w:t>
      </w:r>
    </w:p>
    <w:p w14:paraId="44DAA233"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11.3 Бухгалтерский учет по услугам, оказываемым на платной основе, осуществляется в соответствии и Инструкцией по бюджетному учету, утвержденной приказом Министерства финансов Российской Федерации № 174 Н от 16.12.2010 года.</w:t>
      </w:r>
    </w:p>
    <w:p w14:paraId="128D66A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11.4 Ответственный за организацию бухгалтерского учета по платным услугам, за соблюдение законодательства при выполнении финансово-хозяйственных операций является главный врач. Ответственным за ведение бухгалтерского учета, своевременное представление полной и достоверной бухгалтерской отчетности по платным услугам, является главный бухгалтер.</w:t>
      </w:r>
      <w:r w:rsidRPr="003441B2">
        <w:rPr>
          <w:rFonts w:ascii="Lucida Sans" w:eastAsia="Times New Roman" w:hAnsi="Lucida Sans" w:cs="Times New Roman"/>
          <w:b/>
          <w:bCs/>
          <w:color w:val="007782"/>
          <w:sz w:val="18"/>
          <w:szCs w:val="18"/>
          <w:bdr w:val="none" w:sz="0" w:space="0" w:color="auto" w:frame="1"/>
          <w:lang w:eastAsia="ru-RU"/>
        </w:rPr>
        <w:t> </w:t>
      </w:r>
    </w:p>
    <w:p w14:paraId="55A8E71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12.САНКЦИИ, ПРИМЕНЯЕМЫЕ К УЧРЕЖДЕНИЮ ПРИ ВЫЯВЛЕНИИ НАРУШЕНИЙ В РАБОТЕ ПО ПРЕДОСТАВЛЕНИЮ ПЛАТНЫХ УСЛУГ</w:t>
      </w:r>
    </w:p>
    <w:p w14:paraId="4BB755CB"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b/>
          <w:bCs/>
          <w:color w:val="007782"/>
          <w:sz w:val="18"/>
          <w:szCs w:val="18"/>
          <w:bdr w:val="none" w:sz="0" w:space="0" w:color="auto" w:frame="1"/>
          <w:lang w:eastAsia="ru-RU"/>
        </w:rPr>
        <w:t> </w:t>
      </w:r>
    </w:p>
    <w:p w14:paraId="53633C2A"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12.1 В случае выявления нарушений в организации предоставления платных услуг в качестве мер воздействия к учреждению и его руководителю могут применяться следующие виды санкций: </w:t>
      </w:r>
      <w:r w:rsidRPr="003441B2">
        <w:rPr>
          <w:rFonts w:ascii="Lucida Sans" w:eastAsia="Times New Roman" w:hAnsi="Lucida Sans" w:cs="Times New Roman"/>
          <w:b/>
          <w:bCs/>
          <w:color w:val="007782"/>
          <w:sz w:val="18"/>
          <w:szCs w:val="18"/>
          <w:bdr w:val="none" w:sz="0" w:space="0" w:color="auto" w:frame="1"/>
          <w:lang w:eastAsia="ru-RU"/>
        </w:rPr>
        <w:t> </w:t>
      </w:r>
    </w:p>
    <w:p w14:paraId="2107F4EC" w14:textId="77777777" w:rsidR="003441B2" w:rsidRPr="003441B2" w:rsidRDefault="003441B2" w:rsidP="003441B2">
      <w:pPr>
        <w:numPr>
          <w:ilvl w:val="0"/>
          <w:numId w:val="1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уменьшение размера материального вознаграждения руководителя учреждения;</w:t>
      </w:r>
    </w:p>
    <w:p w14:paraId="494BB728" w14:textId="77777777" w:rsidR="003441B2" w:rsidRPr="003441B2" w:rsidRDefault="003441B2" w:rsidP="003441B2">
      <w:pPr>
        <w:numPr>
          <w:ilvl w:val="0"/>
          <w:numId w:val="1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приостановление действия или аннулирования разрешения на оказание платных услуг;</w:t>
      </w:r>
    </w:p>
    <w:p w14:paraId="78BE66EC" w14:textId="77777777" w:rsidR="003441B2" w:rsidRPr="003441B2" w:rsidRDefault="003441B2" w:rsidP="003441B2">
      <w:pPr>
        <w:numPr>
          <w:ilvl w:val="0"/>
          <w:numId w:val="16"/>
        </w:numPr>
        <w:spacing w:after="0" w:line="240" w:lineRule="auto"/>
        <w:ind w:left="0"/>
        <w:textAlignment w:val="baseline"/>
        <w:rPr>
          <w:rFonts w:ascii="inherit" w:eastAsia="Times New Roman" w:hAnsi="inherit" w:cs="Times New Roman"/>
          <w:color w:val="007782"/>
          <w:sz w:val="18"/>
          <w:szCs w:val="18"/>
          <w:lang w:eastAsia="ru-RU"/>
        </w:rPr>
      </w:pPr>
      <w:r w:rsidRPr="003441B2">
        <w:rPr>
          <w:rFonts w:ascii="inherit" w:eastAsia="Times New Roman" w:hAnsi="inherit" w:cs="Times New Roman"/>
          <w:color w:val="007782"/>
          <w:sz w:val="18"/>
          <w:szCs w:val="18"/>
          <w:lang w:eastAsia="ru-RU"/>
        </w:rPr>
        <w:t>дисциплинарные взыскания, налагаемые на руководителя в соответствии с Трудовым кодексом Российской Федерации.</w:t>
      </w:r>
    </w:p>
    <w:p w14:paraId="3B7F736E" w14:textId="77777777" w:rsidR="003441B2" w:rsidRPr="003441B2" w:rsidRDefault="003441B2" w:rsidP="003441B2">
      <w:pPr>
        <w:shd w:val="clear" w:color="auto" w:fill="FFFFFF"/>
        <w:spacing w:after="0" w:line="240" w:lineRule="auto"/>
        <w:textAlignment w:val="baseline"/>
        <w:rPr>
          <w:rFonts w:ascii="Lucida Sans" w:eastAsia="Times New Roman" w:hAnsi="Lucida Sans" w:cs="Times New Roman"/>
          <w:color w:val="007782"/>
          <w:sz w:val="18"/>
          <w:szCs w:val="18"/>
          <w:lang w:eastAsia="ru-RU"/>
        </w:rPr>
      </w:pPr>
      <w:r w:rsidRPr="003441B2">
        <w:rPr>
          <w:rFonts w:ascii="Lucida Sans" w:eastAsia="Times New Roman" w:hAnsi="Lucida Sans" w:cs="Times New Roman"/>
          <w:color w:val="007782"/>
          <w:sz w:val="18"/>
          <w:szCs w:val="18"/>
          <w:lang w:eastAsia="ru-RU"/>
        </w:rPr>
        <w:t>       12.2 В случае выявления фактов, которые предположительно могут являться составом преступления, материалы проверок или рассмотрения письменных жалоб и обращений граждан могут быть направлены в правоохранительные органы.</w:t>
      </w:r>
    </w:p>
    <w:p w14:paraId="22890C3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081"/>
    <w:multiLevelType w:val="multilevel"/>
    <w:tmpl w:val="E91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186A"/>
    <w:multiLevelType w:val="multilevel"/>
    <w:tmpl w:val="AF8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451B"/>
    <w:multiLevelType w:val="multilevel"/>
    <w:tmpl w:val="B046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232"/>
    <w:multiLevelType w:val="multilevel"/>
    <w:tmpl w:val="5432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14B9E"/>
    <w:multiLevelType w:val="multilevel"/>
    <w:tmpl w:val="72E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7CAC"/>
    <w:multiLevelType w:val="multilevel"/>
    <w:tmpl w:val="429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8243E"/>
    <w:multiLevelType w:val="multilevel"/>
    <w:tmpl w:val="0B32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27600"/>
    <w:multiLevelType w:val="multilevel"/>
    <w:tmpl w:val="45F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14896"/>
    <w:multiLevelType w:val="multilevel"/>
    <w:tmpl w:val="CE9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350D9"/>
    <w:multiLevelType w:val="multilevel"/>
    <w:tmpl w:val="BD62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D1724"/>
    <w:multiLevelType w:val="multilevel"/>
    <w:tmpl w:val="09B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53992"/>
    <w:multiLevelType w:val="multilevel"/>
    <w:tmpl w:val="B47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879CF"/>
    <w:multiLevelType w:val="multilevel"/>
    <w:tmpl w:val="7FE6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B2EE6"/>
    <w:multiLevelType w:val="multilevel"/>
    <w:tmpl w:val="E4D6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43015"/>
    <w:multiLevelType w:val="multilevel"/>
    <w:tmpl w:val="C346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50180"/>
    <w:multiLevelType w:val="multilevel"/>
    <w:tmpl w:val="834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4"/>
  </w:num>
  <w:num w:numId="5">
    <w:abstractNumId w:val="6"/>
  </w:num>
  <w:num w:numId="6">
    <w:abstractNumId w:val="13"/>
  </w:num>
  <w:num w:numId="7">
    <w:abstractNumId w:val="0"/>
  </w:num>
  <w:num w:numId="8">
    <w:abstractNumId w:val="1"/>
  </w:num>
  <w:num w:numId="9">
    <w:abstractNumId w:val="10"/>
  </w:num>
  <w:num w:numId="10">
    <w:abstractNumId w:val="12"/>
  </w:num>
  <w:num w:numId="11">
    <w:abstractNumId w:val="15"/>
  </w:num>
  <w:num w:numId="12">
    <w:abstractNumId w:val="8"/>
  </w:num>
  <w:num w:numId="13">
    <w:abstractNumId w:val="11"/>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3C"/>
    <w:rsid w:val="003441B2"/>
    <w:rsid w:val="007914E2"/>
    <w:rsid w:val="00A5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7BAE-ABFC-43DD-B208-84B4964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441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41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44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41B2"/>
    <w:rPr>
      <w:b/>
      <w:bCs/>
    </w:rPr>
  </w:style>
  <w:style w:type="paragraph" w:customStyle="1" w:styleId="nospacing">
    <w:name w:val="nospacing"/>
    <w:basedOn w:val="a"/>
    <w:rsid w:val="00344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3302</Words>
  <Characters>18826</Characters>
  <Application>Microsoft Office Word</Application>
  <DocSecurity>0</DocSecurity>
  <Lines>156</Lines>
  <Paragraphs>44</Paragraphs>
  <ScaleCrop>false</ScaleCrop>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2019-08-08T05:19:00Z</dcterms:created>
  <dcterms:modified xsi:type="dcterms:W3CDTF">2019-08-08T05:19:00Z</dcterms:modified>
</cp:coreProperties>
</file>