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FBDD" w14:textId="77777777" w:rsidR="003C7897" w:rsidRPr="003C7897" w:rsidRDefault="003C7897" w:rsidP="003C7897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</w:pPr>
      <w:r w:rsidRPr="003C7897"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  <w:t>Справка на оружие</w:t>
      </w:r>
    </w:p>
    <w:p w14:paraId="611825B3" w14:textId="77777777" w:rsidR="003C7897" w:rsidRPr="003C7897" w:rsidRDefault="003C7897" w:rsidP="003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3C7897">
        <w:rPr>
          <w:rFonts w:ascii="Arial" w:eastAsia="Times New Roman" w:hAnsi="Arial" w:cs="Arial"/>
          <w:color w:val="1F4E79"/>
          <w:sz w:val="21"/>
          <w:szCs w:val="21"/>
          <w:shd w:val="clear" w:color="auto" w:fill="FFFFFF"/>
          <w:lang w:eastAsia="ru-RU"/>
        </w:rPr>
        <w:t>Государственное бюджетное учреждение здравоохранения Калининградской области «Городская клиническая больница скорой медицинской помощи» оказывает услугу проведения обязательного медицинского освидетельствования граждан для получения лицензии на приобретение и хранение оружия</w:t>
      </w:r>
    </w:p>
    <w:p w14:paraId="766B2AC0" w14:textId="77777777" w:rsidR="003C7897" w:rsidRPr="003C7897" w:rsidRDefault="003C7897" w:rsidP="003C78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7897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Подробности по тел. 46-04-49.</w:t>
      </w:r>
    </w:p>
    <w:p w14:paraId="08540914" w14:textId="77777777" w:rsidR="003C7897" w:rsidRPr="003C7897" w:rsidRDefault="003C7897" w:rsidP="003C78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C7897">
        <w:rPr>
          <w:rFonts w:ascii="Arial" w:eastAsia="Times New Roman" w:hAnsi="Arial" w:cs="Arial"/>
          <w:color w:val="1F4E79"/>
          <w:sz w:val="21"/>
          <w:szCs w:val="21"/>
          <w:lang w:eastAsia="ru-RU"/>
        </w:rPr>
        <w:t>Время работы Пн.-Пт. С 8:30 до 14:00, Сб.Вс. - Выходные</w:t>
      </w:r>
    </w:p>
    <w:p w14:paraId="2724297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43"/>
    <w:rsid w:val="003C7897"/>
    <w:rsid w:val="00567D4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9646-6B2C-4E1C-9736-3E80334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2019-07-17T04:43:00Z</dcterms:created>
  <dcterms:modified xsi:type="dcterms:W3CDTF">2019-07-17T04:43:00Z</dcterms:modified>
</cp:coreProperties>
</file>