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C" w:rsidRPr="00830599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830599">
        <w:rPr>
          <w:rFonts w:ascii="Times New Roman,Bold" w:hAnsi="Times New Roman,Bold" w:cs="Times New Roman,Bold"/>
          <w:b/>
          <w:bCs/>
          <w:sz w:val="36"/>
          <w:szCs w:val="36"/>
        </w:rPr>
        <w:t>Правила подготовки к диагностическим исследованиям</w:t>
      </w:r>
    </w:p>
    <w:p w:rsidR="00830599" w:rsidRDefault="00830599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7C64" w:rsidRPr="00127C64" w:rsidRDefault="00421EBC" w:rsidP="0083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Правила подготовки больного к клинико</w:t>
      </w:r>
      <w:r w:rsidRPr="00127C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диагностическим исследованиям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Для наиболее точного диагностирования заболеваний недос</w:t>
      </w:r>
      <w:bookmarkStart w:id="0" w:name="_GoBack"/>
      <w:bookmarkEnd w:id="0"/>
      <w:r w:rsidRPr="00127C64">
        <w:rPr>
          <w:rFonts w:ascii="Times New Roman" w:hAnsi="Times New Roman" w:cs="Times New Roman"/>
          <w:sz w:val="28"/>
          <w:szCs w:val="28"/>
        </w:rPr>
        <w:t>таточно самого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лабораторного оборудования. Точность результатов зависит не только от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реактивов и аппаратуры, но и от времени и правильности сбора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исследуемого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материала. При несоблюдении основных правил подготовки к анализам их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могут быть значительно искажены.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При невозможности явиться в назначенное время просьба заранее позвонить врачу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туда, где Вы записывались на исследование.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АНАЛИЗ КРОВИ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Для исследования крови более всего подходят утренние часы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Для большинства исследований кровь берется строго натощак.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Кофе, чай и сок - это тоже еда. Можно пить воду.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Рекомендуются следующие промежутки времени после последнего приема пищи: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для общего анализа крови не менее 3-х часов;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для биохимического анализа крови желательно не есть 12-14 часов (но не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8 часов).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За 2 дня до обследования необходимо отказаться от алкоголя, жирной 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жареной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За 1-2 часа до забора крови не курить.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Перед исследованием крови следует максимально снизить физические нагрузки.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Исключить бег, подъем по лестнице. Избегать эмоционального возбуждения. Минут 10-15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отдохнуть, расслабиться и успокоиться.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Нельзя сдавать кровь сразу после физиотерапевтических процедур,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ультразвукового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и рентгенологического исследования, массажа и рефлексотерапии.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Перед гормональным исследованием крови у женщин репродуктивного возраста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придерживаться рекомендаций лечащего врача о дне менструального цикла, в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необходимо сдать кровь, так как на результат анализа влияют физиологические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фазы менструального цикла.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Перед сдачей крови необходимо успокоиться, чтобы избежать немотивированного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выброса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 кровь гормонов и увеличение их показателя.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Для сдачи крови на вирусные гепатиты желательно за 2 дня до исследования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lastRenderedPageBreak/>
        <w:t>исключить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из рациона цитрусовые, оранжевые фрукты и овощи.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АНАЛИЗ МОЧИ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Общеклинический анализ мочи: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собирается только утренняя моча, взятая в середине мочеиспускания;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утренняя порция мочи: сбор производится сразу после подъема с постели,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приема утреннего кофе или чая;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предыдущее мочеиспускание было не позже, чем в 2 часа ночи;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перед сбором анализа мочи проводится тщательный туалет наружных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половых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5. в специальный контейнер с крышкой собирают 10 мл мочи, снабжают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, собранную мочу сразу направляют в лабораторию;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6. хранение мочи в холодильнике допускается при температуре 2-4 C, но не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1,5 часов;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7. женщинам нельзя сдавать мочу во время менструации.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Сбор суточной мочи: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пациент собирает мочу в течение 24 часов при обычном питьевом режиме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7C64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1,5 л в сутки);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утром в 6-8 часов он освобождает мочевой пузырь и выливает эту порцию,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 течение суток собирает всю мочу в чистый широкогорлый сосуд из темного стекла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крышкой емкостью не менее 2 л;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последняя порция берется в то же время, когда накануне был начат сбор,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отмечается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время начала и конца сбора;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емкость хранится в прохладном месте (лучше в холодильнике на нижней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полке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), замерзание не допускается;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5. по окончании сбора мочи измеряется её объем, мочу тщательно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взбалтывают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и отливают 50-100 мл в специальный контейнер, в котором она будет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доставлена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 лабораторию;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6. обязательно указывают объем суточной мочи.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7C64">
        <w:rPr>
          <w:rFonts w:ascii="Times New Roman,Bold" w:hAnsi="Times New Roman,Bold" w:cs="Times New Roman,Bold"/>
          <w:b/>
          <w:bCs/>
          <w:sz w:val="28"/>
          <w:szCs w:val="28"/>
        </w:rPr>
        <w:t>Сбор мочи для исследования по Нечипоренко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скрытого воспалительного процесса)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-утром натощак собирают 10 мл утренней мочи, взятой в середине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мочеиспускания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 специальный лабораторный контейнер.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 xml:space="preserve">Сбор мочи для исследования по </w:t>
      </w:r>
      <w:proofErr w:type="spellStart"/>
      <w:r w:rsidRPr="00127C64">
        <w:rPr>
          <w:rFonts w:ascii="Times New Roman" w:hAnsi="Times New Roman" w:cs="Times New Roman"/>
          <w:b/>
          <w:bCs/>
          <w:sz w:val="28"/>
          <w:szCs w:val="28"/>
        </w:rPr>
        <w:t>Зимницкому</w:t>
      </w:r>
      <w:proofErr w:type="spellEnd"/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пациент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учитывает количество выпитой жидкости за сутки)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после опорожнения мочевого пузыря в 6 часов утра через каждые 3 часа в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суток собирают мочу в отдельные емкости, на которых указывает время сбора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номер порции, всего 8 порций. 1 порция - с 6.00 до 9.00, 2 порция - с 9.00 до 12.00, 3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порция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- с 12.00 до15.00, 4 порция - с 15.00 до 18.00, 5 порция - с 18.00 до 21.00, 6 порция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– с 21.00 до 24.00, 7 порция - с 24.00 до 3.00, 8 порция - с 3.00 до 6.00 часов;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все собранное количество мочи в 8 специальных контейнерах доставляется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лабораторию;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обязательно указать объем суточной мочи.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Сбор мочи для микробиологического исследования (посев мочи)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lastRenderedPageBreak/>
        <w:t>1. утренняя моча собирается в стерильный лабораторный контейнер с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крышкой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первые 15 мл мочи для анализа не используются, берутся последующие 5-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10 мл;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собранная моча доставляется в лабораторию в течение 1,5 - 2 часов после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сбора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допускается хранение мочи в холодильнике, но не более 3-4 часов;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5. сбор мочи проводится до начала медикаментозного лечения;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6. если нужно оценить эффект проведенной терапии, то посев мочи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по окончании курса лечения.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АНАЛИЗ КАЛА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за 2-3 дня до исследования избегать приема лекарственных препаратов,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меняющих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характер кала и вызывающих функциональные нарушения желудочно-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кишечного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тракта;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нельзя исследовать кал после клизмы, применения ректальных свечей,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слабительных или красящих веществ, а также пилокарпина, препаратов железа,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висмута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, бария и др.;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кал не должен содержать посторонних примесей, таких как моча,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дезинфицирующие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вещества и др.;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подготовить чистую емкость для кала;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5. содержимое утреннего кала из 3-х точек собирается в контейнер 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доставляется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в лабораторию в течение 2-х часов.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АНАЛИЗЫ В ГИНЕКОЛОГИИ, УРОЛОГИИ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Для женщин: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нельзя мочиться в течение 3-х часов до сдачи анализа (мазок, посев);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не рекомендуется вступать в половой контакт за 36 часов, тем более с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противозачаточных средств которые могут исказить результат, так как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обладают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антибактериальным действием;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3. накануне нельзя подмываться антибактериальным мылом и спринцеваться;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нельзя применять антибиотики внутрь;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5. нельзя сдавать анализы во время менструации.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УЛЬТРАЗВУКОВЫЕ ИССЛЕДОВАНИЯ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C64">
        <w:rPr>
          <w:rFonts w:ascii="Times New Roman" w:hAnsi="Times New Roman" w:cs="Times New Roman"/>
          <w:b/>
          <w:bCs/>
          <w:sz w:val="28"/>
          <w:szCs w:val="28"/>
        </w:rPr>
        <w:t>УЗИ органов малого таза (мочевой пузырь, матка, придатки у женщин)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1. накануне исследования – легкий ужин не позднее 19 часов;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2. исследование проводится при полном мочевом пузыре, поэтому необходимо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мочиться до исследования в течение 3-4 часов и выпить 1 л негазированной жидкости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1 час до процедуры;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127C64">
        <w:rPr>
          <w:rFonts w:ascii="Times New Roman" w:hAnsi="Times New Roman" w:cs="Times New Roman"/>
          <w:sz w:val="28"/>
          <w:szCs w:val="28"/>
        </w:rPr>
        <w:t>трансвагинального</w:t>
      </w:r>
      <w:proofErr w:type="spellEnd"/>
      <w:r w:rsidRPr="00127C64">
        <w:rPr>
          <w:rFonts w:ascii="Times New Roman" w:hAnsi="Times New Roman" w:cs="Times New Roman"/>
          <w:sz w:val="28"/>
          <w:szCs w:val="28"/>
        </w:rPr>
        <w:t xml:space="preserve"> УЗИ специальная подготовка не требуется. В случае,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у пациента проблемы с ЖКТ - необходимо провести очистительную клизму накануне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>;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64">
        <w:rPr>
          <w:rFonts w:ascii="Times New Roman" w:hAnsi="Times New Roman" w:cs="Times New Roman"/>
          <w:sz w:val="28"/>
          <w:szCs w:val="28"/>
        </w:rPr>
        <w:t>4. при себе необходимо иметь сменную обувь, полотенце, направление,</w:t>
      </w:r>
    </w:p>
    <w:p w:rsidR="00421EBC" w:rsidRPr="00127C64" w:rsidRDefault="00421EBC" w:rsidP="0012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6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127C64">
        <w:rPr>
          <w:rFonts w:ascii="Times New Roman" w:hAnsi="Times New Roman" w:cs="Times New Roman"/>
          <w:sz w:val="28"/>
          <w:szCs w:val="28"/>
        </w:rPr>
        <w:t xml:space="preserve"> предыдущих обследований.</w:t>
      </w:r>
    </w:p>
    <w:sectPr w:rsidR="00421EBC" w:rsidRPr="00127C64" w:rsidSect="00127C64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C"/>
    <w:rsid w:val="000E09E9"/>
    <w:rsid w:val="00127C64"/>
    <w:rsid w:val="00421EBC"/>
    <w:rsid w:val="00830599"/>
    <w:rsid w:val="00D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A96C-8FE0-4257-89D3-E08CB674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2016-07-08T11:06:00Z</cp:lastPrinted>
  <dcterms:created xsi:type="dcterms:W3CDTF">2016-07-08T11:03:00Z</dcterms:created>
  <dcterms:modified xsi:type="dcterms:W3CDTF">2016-07-11T07:25:00Z</dcterms:modified>
</cp:coreProperties>
</file>