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27" w:rsidRDefault="00190827" w:rsidP="00190827">
      <w:pPr>
        <w:pStyle w:val="a3"/>
        <w:shd w:val="clear" w:color="auto" w:fill="FFFFFF"/>
        <w:spacing w:before="0" w:beforeAutospacing="0" w:after="360" w:afterAutospacing="0" w:line="408" w:lineRule="atLeast"/>
        <w:jc w:val="center"/>
        <w:rPr>
          <w:rFonts w:ascii="Arial" w:hAnsi="Arial" w:cs="Arial"/>
          <w:color w:val="7A7A7A"/>
          <w:sz w:val="27"/>
          <w:szCs w:val="27"/>
        </w:rPr>
      </w:pPr>
      <w:r>
        <w:rPr>
          <w:rStyle w:val="a4"/>
          <w:rFonts w:ascii="Arial" w:hAnsi="Arial" w:cs="Arial"/>
          <w:color w:val="7A7A7A"/>
          <w:sz w:val="27"/>
          <w:szCs w:val="27"/>
        </w:rPr>
        <w:t>Ректороманоскопия</w:t>
      </w:r>
    </w:p>
    <w:p w:rsidR="00190827" w:rsidRDefault="00190827" w:rsidP="00190827">
      <w:pPr>
        <w:pStyle w:val="a3"/>
        <w:shd w:val="clear" w:color="auto" w:fill="FFFFFF"/>
        <w:spacing w:before="0" w:beforeAutospacing="0" w:after="360" w:afterAutospacing="0" w:line="408" w:lineRule="atLeast"/>
        <w:jc w:val="both"/>
        <w:rPr>
          <w:rFonts w:ascii="Arial" w:hAnsi="Arial" w:cs="Arial"/>
          <w:color w:val="7A7A7A"/>
          <w:sz w:val="27"/>
          <w:szCs w:val="27"/>
        </w:rPr>
      </w:pPr>
      <w:r>
        <w:rPr>
          <w:rFonts w:ascii="Arial" w:hAnsi="Arial" w:cs="Arial"/>
          <w:color w:val="7A7A7A"/>
          <w:sz w:val="27"/>
          <w:szCs w:val="27"/>
        </w:rPr>
        <w:t>-Накануне вечером 2-3 очистительные клизмы до отхождения чистой воды, за 2 часа до исследования 2-3 очистительные клизмы до отхождения чистой воды</w:t>
      </w:r>
    </w:p>
    <w:p w:rsidR="00D91E77" w:rsidRDefault="00D91E77">
      <w:bookmarkStart w:id="0" w:name="_GoBack"/>
      <w:bookmarkEnd w:id="0"/>
    </w:p>
    <w:sectPr w:rsidR="00D9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2B"/>
    <w:rsid w:val="00190827"/>
    <w:rsid w:val="00BE222B"/>
    <w:rsid w:val="00D9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AC657-B069-4ADA-B694-7CF50ACC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08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2019-11-01T10:35:00Z</dcterms:created>
  <dcterms:modified xsi:type="dcterms:W3CDTF">2019-11-01T10:35:00Z</dcterms:modified>
</cp:coreProperties>
</file>