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9A2B3" w14:textId="77777777" w:rsidR="00F04370" w:rsidRPr="00F04370" w:rsidRDefault="00F04370" w:rsidP="00F04370">
      <w:pPr>
        <w:shd w:val="clear" w:color="auto" w:fill="FFFFFF"/>
        <w:spacing w:after="360" w:line="240" w:lineRule="auto"/>
        <w:rPr>
          <w:rFonts w:ascii="Istok Web" w:eastAsia="Times New Roman" w:hAnsi="Istok Web" w:cs="Times New Roman"/>
          <w:color w:val="333333"/>
          <w:sz w:val="33"/>
          <w:szCs w:val="33"/>
          <w:lang w:eastAsia="ru-RU"/>
        </w:rPr>
      </w:pPr>
      <w:r w:rsidRPr="00F04370">
        <w:rPr>
          <w:rFonts w:ascii="Istok Web" w:eastAsia="Times New Roman" w:hAnsi="Istok Web" w:cs="Times New Roman"/>
          <w:b/>
          <w:bCs/>
          <w:color w:val="333333"/>
          <w:sz w:val="33"/>
          <w:szCs w:val="33"/>
          <w:lang w:eastAsia="ru-RU"/>
        </w:rPr>
        <w:t>Предоставление социально-бытовых услуг – мероприятия, направленные на поддержание жизнедеятельности пациентов больницы в быту:</w:t>
      </w:r>
    </w:p>
    <w:p w14:paraId="6A73AC1A" w14:textId="77777777" w:rsidR="00F04370" w:rsidRPr="00F04370" w:rsidRDefault="00F04370" w:rsidP="00F04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Помощь в приеме пищи (кормление)</w:t>
      </w:r>
    </w:p>
    <w:p w14:paraId="729E640B" w14:textId="77777777" w:rsidR="00F04370" w:rsidRPr="00F04370" w:rsidRDefault="00F04370" w:rsidP="00F04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Сопровождение в туалет и высаживание на судно</w:t>
      </w:r>
    </w:p>
    <w:p w14:paraId="4170EAD7" w14:textId="77777777" w:rsidR="00F04370" w:rsidRPr="00F04370" w:rsidRDefault="00F04370" w:rsidP="00F04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Предоставление нательного белья</w:t>
      </w:r>
    </w:p>
    <w:p w14:paraId="23EE02DD" w14:textId="77777777" w:rsidR="00F04370" w:rsidRPr="00F04370" w:rsidRDefault="00F04370" w:rsidP="00F04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Предоставление постельных принадлежностей</w:t>
      </w:r>
    </w:p>
    <w:p w14:paraId="7CF09A12" w14:textId="77777777" w:rsidR="00F04370" w:rsidRPr="00F04370" w:rsidRDefault="00F04370" w:rsidP="00F04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Смена нательного белья</w:t>
      </w:r>
    </w:p>
    <w:p w14:paraId="355390D0" w14:textId="77777777" w:rsidR="00F04370" w:rsidRPr="00F04370" w:rsidRDefault="00F04370" w:rsidP="00F04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Смена постельного белья</w:t>
      </w:r>
    </w:p>
    <w:p w14:paraId="61E7412B" w14:textId="77777777" w:rsidR="00F04370" w:rsidRPr="00F04370" w:rsidRDefault="00F04370" w:rsidP="00F04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Смена памперсов</w:t>
      </w:r>
    </w:p>
    <w:p w14:paraId="7FBC0501" w14:textId="77777777" w:rsidR="00F04370" w:rsidRPr="00F04370" w:rsidRDefault="00F04370" w:rsidP="00F04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Сопровождение на прогулках, в т.ч. к врачу</w:t>
      </w:r>
    </w:p>
    <w:p w14:paraId="6B18F743" w14:textId="77777777" w:rsidR="00F04370" w:rsidRPr="00F04370" w:rsidRDefault="00F04370" w:rsidP="00F04370">
      <w:pPr>
        <w:shd w:val="clear" w:color="auto" w:fill="FFFFFF"/>
        <w:spacing w:after="360" w:line="240" w:lineRule="auto"/>
        <w:rPr>
          <w:rFonts w:ascii="Istok Web" w:eastAsia="Times New Roman" w:hAnsi="Istok Web" w:cs="Times New Roman"/>
          <w:color w:val="333333"/>
          <w:sz w:val="33"/>
          <w:szCs w:val="33"/>
          <w:lang w:eastAsia="ru-RU"/>
        </w:rPr>
      </w:pPr>
      <w:r w:rsidRPr="00F04370">
        <w:rPr>
          <w:rFonts w:ascii="Istok Web" w:eastAsia="Times New Roman" w:hAnsi="Istok Web" w:cs="Times New Roman"/>
          <w:b/>
          <w:bCs/>
          <w:color w:val="333333"/>
          <w:sz w:val="33"/>
          <w:szCs w:val="33"/>
          <w:lang w:eastAsia="ru-RU"/>
        </w:rPr>
        <w:t>Предоставление социально-медицинских услуг, направленных на поддержание и сохранение здоровья пациентов путем организации ухода, оказания содействия в проведении оздоровительных мероприятий, систематического наблюдения за пациентами для выявления отклонений в состоянии их здоровья:</w:t>
      </w:r>
    </w:p>
    <w:p w14:paraId="37D2C7F1" w14:textId="77777777" w:rsidR="00F04370" w:rsidRPr="00F04370" w:rsidRDefault="00F04370" w:rsidP="00F043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Наблюдение за состоянием здоровья</w:t>
      </w:r>
    </w:p>
    <w:p w14:paraId="2C4D331B" w14:textId="77777777" w:rsidR="00F04370" w:rsidRPr="00F04370" w:rsidRDefault="00F04370" w:rsidP="00F043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Обеспечение приема лекарственных средств в соответствии с назначением врача</w:t>
      </w:r>
    </w:p>
    <w:p w14:paraId="28AE6262" w14:textId="77777777" w:rsidR="00F04370" w:rsidRPr="00F04370" w:rsidRDefault="00F04370" w:rsidP="00F043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Проведение обработки пролежней и профилактика их образований</w:t>
      </w:r>
    </w:p>
    <w:p w14:paraId="45011FB2" w14:textId="77777777" w:rsidR="00F04370" w:rsidRPr="00F04370" w:rsidRDefault="00F04370" w:rsidP="00F043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Организация и проведение физиотерапии и массажа</w:t>
      </w:r>
    </w:p>
    <w:p w14:paraId="5729BE30" w14:textId="77777777" w:rsidR="00F04370" w:rsidRPr="00F04370" w:rsidRDefault="00F04370" w:rsidP="00F04370">
      <w:pPr>
        <w:shd w:val="clear" w:color="auto" w:fill="FFFFFF"/>
        <w:spacing w:after="360" w:line="240" w:lineRule="auto"/>
        <w:rPr>
          <w:rFonts w:ascii="Istok Web" w:eastAsia="Times New Roman" w:hAnsi="Istok Web" w:cs="Times New Roman"/>
          <w:color w:val="333333"/>
          <w:sz w:val="33"/>
          <w:szCs w:val="33"/>
          <w:lang w:eastAsia="ru-RU"/>
        </w:rPr>
      </w:pPr>
      <w:r w:rsidRPr="00F04370">
        <w:rPr>
          <w:rFonts w:ascii="Istok Web" w:eastAsia="Times New Roman" w:hAnsi="Istok Web" w:cs="Times New Roman"/>
          <w:b/>
          <w:bCs/>
          <w:color w:val="333333"/>
          <w:sz w:val="33"/>
          <w:szCs w:val="33"/>
          <w:lang w:eastAsia="ru-RU"/>
        </w:rPr>
        <w:t>Мероприятия по предоставлению социально-психологических услуг, направленные на оказание помощи в коррекции и патронажа психологического состояния пациентов для адаптации в социальной среде:</w:t>
      </w:r>
    </w:p>
    <w:p w14:paraId="77721F0F" w14:textId="77777777" w:rsidR="00F04370" w:rsidRPr="00F04370" w:rsidRDefault="00F04370" w:rsidP="00F043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Социально-психологическое консультирование</w:t>
      </w:r>
    </w:p>
    <w:p w14:paraId="701E8AAB" w14:textId="77777777" w:rsidR="00F04370" w:rsidRPr="00F04370" w:rsidRDefault="00F04370" w:rsidP="00F043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Духовные беседы</w:t>
      </w:r>
    </w:p>
    <w:p w14:paraId="5EBAA4A6" w14:textId="77777777" w:rsidR="00F04370" w:rsidRPr="00F04370" w:rsidRDefault="00F04370" w:rsidP="00F04370">
      <w:pPr>
        <w:shd w:val="clear" w:color="auto" w:fill="FFFFFF"/>
        <w:spacing w:after="360" w:line="240" w:lineRule="auto"/>
        <w:rPr>
          <w:rFonts w:ascii="Istok Web" w:eastAsia="Times New Roman" w:hAnsi="Istok Web" w:cs="Times New Roman"/>
          <w:color w:val="333333"/>
          <w:sz w:val="33"/>
          <w:szCs w:val="33"/>
          <w:lang w:eastAsia="ru-RU"/>
        </w:rPr>
      </w:pPr>
      <w:r w:rsidRPr="00F04370">
        <w:rPr>
          <w:rFonts w:ascii="Istok Web" w:eastAsia="Times New Roman" w:hAnsi="Istok Web" w:cs="Times New Roman"/>
          <w:b/>
          <w:bCs/>
          <w:color w:val="333333"/>
          <w:sz w:val="33"/>
          <w:szCs w:val="33"/>
          <w:lang w:eastAsia="ru-RU"/>
        </w:rPr>
        <w:t>Больница предоставляет сестринский уход для граждан Санкт-Петербурга, перенесших или страдающих следующими заболеваниями:</w:t>
      </w:r>
    </w:p>
    <w:p w14:paraId="394B6F1D" w14:textId="77777777" w:rsidR="00F04370" w:rsidRPr="00F04370" w:rsidRDefault="00F04370" w:rsidP="00F043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Состояние после инсульта</w:t>
      </w:r>
    </w:p>
    <w:p w14:paraId="1DF27A36" w14:textId="77777777" w:rsidR="00F04370" w:rsidRPr="00F04370" w:rsidRDefault="00F04370" w:rsidP="00F043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Состояние после инфаркта</w:t>
      </w:r>
    </w:p>
    <w:p w14:paraId="7A4738D0" w14:textId="77777777" w:rsidR="00F04370" w:rsidRPr="00F04370" w:rsidRDefault="00F04370" w:rsidP="00F043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Восстановительный период после перелома шейки бедра</w:t>
      </w:r>
    </w:p>
    <w:p w14:paraId="195B838B" w14:textId="77777777" w:rsidR="00F04370" w:rsidRPr="00F04370" w:rsidRDefault="00F04370" w:rsidP="00F043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Деформирующие заболевания суставов, приведшие к проблемам при самообслуживании</w:t>
      </w:r>
    </w:p>
    <w:p w14:paraId="66D22843" w14:textId="77777777" w:rsidR="00F04370" w:rsidRPr="00F04370" w:rsidRDefault="00F04370" w:rsidP="00F043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Снижение зрения и слуха, возрастные нарушения памяти у пожилых, требующие постоянного ухода и медицинского наблюдения</w:t>
      </w:r>
    </w:p>
    <w:p w14:paraId="275F7818" w14:textId="77777777" w:rsidR="00F04370" w:rsidRPr="00F04370" w:rsidRDefault="00F04370" w:rsidP="00F043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Восстановительный период после операций, требующий постоянного медицинского ухода, наблюдения и реабилитационной помощи</w:t>
      </w:r>
    </w:p>
    <w:p w14:paraId="148EFDD3" w14:textId="77777777" w:rsidR="00F04370" w:rsidRPr="00F04370" w:rsidRDefault="00F04370" w:rsidP="00F043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0437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Старческая деменция, болезнь Альцгеймера, болезнь Паркинсона и др.</w:t>
      </w:r>
    </w:p>
    <w:p w14:paraId="45A12AB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tok Web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3982"/>
    <w:multiLevelType w:val="multilevel"/>
    <w:tmpl w:val="FDA2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196A89"/>
    <w:multiLevelType w:val="multilevel"/>
    <w:tmpl w:val="B464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05C53"/>
    <w:multiLevelType w:val="multilevel"/>
    <w:tmpl w:val="3DE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864C82"/>
    <w:multiLevelType w:val="multilevel"/>
    <w:tmpl w:val="AFCE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2D"/>
    <w:rsid w:val="007914E2"/>
    <w:rsid w:val="00F0172D"/>
    <w:rsid w:val="00F0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5AFD0-B49B-4DD3-9BB2-B123D523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2019-08-14T05:03:00Z</dcterms:created>
  <dcterms:modified xsi:type="dcterms:W3CDTF">2019-08-14T05:03:00Z</dcterms:modified>
</cp:coreProperties>
</file>